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方正小标宋_GBK"/>
          <w:bCs/>
          <w:kern w:val="0"/>
          <w:sz w:val="36"/>
          <w:szCs w:val="36"/>
        </w:rPr>
      </w:pPr>
    </w:p>
    <w:p>
      <w:pPr>
        <w:spacing w:line="400" w:lineRule="exact"/>
        <w:jc w:val="center"/>
        <w:rPr>
          <w:rFonts w:eastAsia="方正小标宋_GBK"/>
          <w:bCs/>
          <w:kern w:val="0"/>
          <w:sz w:val="36"/>
          <w:szCs w:val="36"/>
        </w:rPr>
      </w:pPr>
    </w:p>
    <w:p>
      <w:pPr>
        <w:spacing w:line="400" w:lineRule="exact"/>
        <w:jc w:val="center"/>
        <w:rPr>
          <w:rFonts w:eastAsia="方正小标宋_GBK"/>
          <w:bCs/>
          <w:kern w:val="0"/>
          <w:sz w:val="36"/>
          <w:szCs w:val="36"/>
        </w:rPr>
      </w:pPr>
    </w:p>
    <w:p>
      <w:pPr>
        <w:spacing w:line="400" w:lineRule="exact"/>
        <w:jc w:val="center"/>
        <w:rPr>
          <w:rFonts w:eastAsia="方正小标宋_GBK"/>
          <w:bCs/>
          <w:kern w:val="0"/>
          <w:sz w:val="36"/>
          <w:szCs w:val="36"/>
        </w:rPr>
      </w:pPr>
    </w:p>
    <w:p>
      <w:pPr>
        <w:spacing w:line="400" w:lineRule="exact"/>
        <w:jc w:val="center"/>
        <w:rPr>
          <w:rFonts w:eastAsia="方正小标宋_GBK"/>
          <w:bCs/>
          <w:kern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方正小标宋_GBK"/>
          <w:bCs/>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湖北省公安机关行政处罚裁量权细化标准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（计算机和网络安全</w:t>
      </w:r>
      <w:r>
        <w:rPr>
          <w:rFonts w:hint="eastAsia" w:ascii="方正小标宋简体" w:hAnsi="方正小标宋简体" w:eastAsia="方正小标宋简体" w:cs="方正小标宋简体"/>
          <w:bCs/>
          <w:kern w:val="0"/>
          <w:sz w:val="36"/>
          <w:szCs w:val="36"/>
          <w:lang w:eastAsia="zh-CN"/>
        </w:rPr>
        <w:t>）（</w:t>
      </w:r>
      <w:r>
        <w:rPr>
          <w:rFonts w:hint="eastAsia" w:ascii="方正小标宋简体" w:hAnsi="方正小标宋简体" w:eastAsia="方正小标宋简体" w:cs="方正小标宋简体"/>
          <w:bCs/>
          <w:kern w:val="0"/>
          <w:sz w:val="36"/>
          <w:szCs w:val="36"/>
        </w:rPr>
        <w:t>2023年版）</w:t>
      </w:r>
    </w:p>
    <w:p>
      <w:pPr>
        <w:spacing w:line="400" w:lineRule="exact"/>
        <w:jc w:val="center"/>
        <w:rPr>
          <w:rFonts w:hint="eastAsia" w:ascii="方正小标宋简体" w:hAnsi="方正小标宋简体" w:eastAsia="方正小标宋简体" w:cs="方正小标宋简体"/>
          <w:bCs/>
          <w:kern w:val="0"/>
          <w:sz w:val="36"/>
          <w:szCs w:val="36"/>
        </w:rPr>
      </w:pPr>
    </w:p>
    <w:p>
      <w:pPr>
        <w:spacing w:line="400" w:lineRule="exact"/>
        <w:jc w:val="center"/>
        <w:rPr>
          <w:rFonts w:ascii="黑体" w:eastAsia="黑体"/>
          <w:bCs/>
          <w:kern w:val="0"/>
          <w:sz w:val="24"/>
        </w:rPr>
      </w:pPr>
      <w:bookmarkStart w:id="0" w:name="_GoBack"/>
      <w:bookmarkEnd w:id="0"/>
    </w:p>
    <w:p>
      <w:pPr>
        <w:spacing w:line="400" w:lineRule="exact"/>
        <w:jc w:val="center"/>
        <w:rPr>
          <w:rFonts w:ascii="黑体" w:eastAsia="黑体"/>
          <w:bCs/>
          <w:kern w:val="0"/>
          <w:sz w:val="24"/>
        </w:rPr>
      </w:pPr>
    </w:p>
    <w:p>
      <w:pPr>
        <w:spacing w:line="400" w:lineRule="exact"/>
        <w:jc w:val="center"/>
        <w:rPr>
          <w:rFonts w:ascii="黑体" w:eastAsia="黑体"/>
          <w:bCs/>
          <w:kern w:val="0"/>
          <w:sz w:val="24"/>
        </w:rPr>
      </w:pPr>
    </w:p>
    <w:p>
      <w:pPr>
        <w:spacing w:line="400" w:lineRule="exact"/>
        <w:jc w:val="center"/>
        <w:rPr>
          <w:rFonts w:ascii="黑体" w:eastAsia="黑体"/>
          <w:bCs/>
          <w:kern w:val="0"/>
          <w:sz w:val="24"/>
        </w:rPr>
      </w:pPr>
    </w:p>
    <w:p>
      <w:pPr>
        <w:spacing w:line="400" w:lineRule="exact"/>
        <w:jc w:val="center"/>
        <w:rPr>
          <w:rFonts w:ascii="黑体" w:eastAsia="黑体"/>
          <w:bCs/>
          <w:kern w:val="0"/>
          <w:sz w:val="24"/>
        </w:rPr>
      </w:pPr>
    </w:p>
    <w:p>
      <w:pPr>
        <w:spacing w:line="400" w:lineRule="exact"/>
        <w:jc w:val="center"/>
        <w:rPr>
          <w:rFonts w:ascii="黑体" w:eastAsia="黑体"/>
          <w:bCs/>
          <w:kern w:val="0"/>
          <w:sz w:val="24"/>
        </w:rPr>
      </w:pPr>
    </w:p>
    <w:p>
      <w:pPr>
        <w:spacing w:line="400" w:lineRule="exact"/>
        <w:jc w:val="center"/>
        <w:rPr>
          <w:rFonts w:ascii="黑体" w:eastAsia="黑体"/>
          <w:bCs/>
          <w:kern w:val="0"/>
          <w:sz w:val="24"/>
        </w:rPr>
      </w:pPr>
    </w:p>
    <w:p>
      <w:pPr>
        <w:spacing w:line="400" w:lineRule="exact"/>
        <w:rPr>
          <w:rFonts w:ascii="黑体" w:eastAsia="黑体"/>
          <w:bCs/>
          <w:kern w:val="0"/>
          <w:sz w:val="24"/>
        </w:rPr>
      </w:pPr>
    </w:p>
    <w:p>
      <w:pPr>
        <w:spacing w:line="400" w:lineRule="exact"/>
        <w:jc w:val="center"/>
        <w:rPr>
          <w:rFonts w:ascii="黑体" w:eastAsia="黑体"/>
          <w:bCs/>
          <w:kern w:val="0"/>
          <w:sz w:val="24"/>
        </w:r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90"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358" w:hRule="atLeast"/>
          <w:jc w:val="center"/>
        </w:trPr>
        <w:tc>
          <w:tcPr>
            <w:tcW w:w="491" w:type="dxa"/>
            <w:vMerge w:val="restart"/>
            <w:tcBorders>
              <w:top w:val="single" w:color="auto" w:sz="4" w:space="0"/>
              <w:left w:val="single" w:color="auto" w:sz="4" w:space="0"/>
              <w:right w:val="single" w:color="auto" w:sz="4" w:space="0"/>
            </w:tcBorders>
            <w:noWrap/>
            <w:vAlign w:val="center"/>
          </w:tcPr>
          <w:p>
            <w:pPr>
              <w:widowControl/>
              <w:spacing w:line="180" w:lineRule="exact"/>
              <w:jc w:val="center"/>
              <w:rPr>
                <w:rFonts w:hAnsi="Courier New"/>
                <w:kern w:val="0"/>
                <w:sz w:val="13"/>
                <w:szCs w:val="13"/>
              </w:rPr>
            </w:pPr>
            <w:r>
              <w:rPr>
                <w:rFonts w:hint="eastAsia" w:hAnsi="Courier New"/>
                <w:kern w:val="0"/>
                <w:sz w:val="13"/>
                <w:szCs w:val="13"/>
              </w:rPr>
              <w:t>1</w:t>
            </w:r>
          </w:p>
        </w:tc>
        <w:tc>
          <w:tcPr>
            <w:tcW w:w="1046" w:type="dxa"/>
            <w:vMerge w:val="restart"/>
            <w:tcBorders>
              <w:top w:val="single" w:color="auto" w:sz="4" w:space="0"/>
              <w:left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网络运营者不履行网络安全保护义务</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firstLine="130" w:firstLineChars="100"/>
              <w:jc w:val="left"/>
              <w:rPr>
                <w:rFonts w:hAnsi="Courier New"/>
                <w:b/>
                <w:bCs/>
                <w:kern w:val="0"/>
                <w:sz w:val="13"/>
                <w:szCs w:val="13"/>
              </w:rPr>
            </w:pPr>
            <w:r>
              <w:rPr>
                <w:rFonts w:hint="eastAsia" w:hAnsi="Courier New"/>
                <w:kern w:val="0"/>
                <w:sz w:val="13"/>
                <w:szCs w:val="13"/>
              </w:rPr>
              <w:t>初次违反规定，且未导致危害网络安全等后果的。</w:t>
            </w:r>
          </w:p>
        </w:tc>
        <w:tc>
          <w:tcPr>
            <w:tcW w:w="1620" w:type="dxa"/>
            <w:vMerge w:val="restart"/>
            <w:tcBorders>
              <w:top w:val="single" w:color="auto" w:sz="4" w:space="0"/>
              <w:left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《网络安全法》第二十一条、第二十五条、第五十九条第一款</w:t>
            </w:r>
          </w:p>
        </w:tc>
        <w:tc>
          <w:tcPr>
            <w:tcW w:w="2399"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firstLine="130" w:firstLineChars="100"/>
              <w:jc w:val="left"/>
              <w:rPr>
                <w:rFonts w:hAnsi="Courier New"/>
                <w:b/>
                <w:bCs/>
                <w:kern w:val="0"/>
                <w:sz w:val="13"/>
                <w:szCs w:val="13"/>
              </w:rPr>
            </w:pPr>
            <w:r>
              <w:rPr>
                <w:rFonts w:hint="eastAsia" w:hAnsi="Courier New"/>
                <w:kern w:val="0"/>
                <w:sz w:val="13"/>
                <w:szCs w:val="13"/>
              </w:rPr>
              <w:t>责令改正，给予警告。</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p>
        </w:tc>
      </w:tr>
      <w:tr>
        <w:tblPrEx>
          <w:tblCellMar>
            <w:top w:w="0" w:type="dxa"/>
            <w:left w:w="108" w:type="dxa"/>
            <w:bottom w:w="0" w:type="dxa"/>
            <w:right w:w="108" w:type="dxa"/>
          </w:tblCellMar>
        </w:tblPrEx>
        <w:trPr>
          <w:trHeight w:val="517" w:hRule="atLeast"/>
          <w:jc w:val="center"/>
        </w:trPr>
        <w:tc>
          <w:tcPr>
            <w:tcW w:w="491" w:type="dxa"/>
            <w:vMerge w:val="continue"/>
            <w:tcBorders>
              <w:left w:val="single" w:color="auto" w:sz="4" w:space="0"/>
              <w:right w:val="single" w:color="auto" w:sz="4" w:space="0"/>
            </w:tcBorders>
            <w:noWrap/>
            <w:vAlign w:val="center"/>
          </w:tcPr>
          <w:p>
            <w:pPr>
              <w:widowControl/>
              <w:spacing w:line="180" w:lineRule="exact"/>
              <w:jc w:val="center"/>
              <w:rPr>
                <w:rFonts w:hAnsi="Courier New"/>
                <w:kern w:val="0"/>
                <w:sz w:val="13"/>
                <w:szCs w:val="13"/>
              </w:rPr>
            </w:pPr>
          </w:p>
        </w:tc>
        <w:tc>
          <w:tcPr>
            <w:tcW w:w="1046" w:type="dxa"/>
            <w:vMerge w:val="continue"/>
            <w:tcBorders>
              <w:left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nil"/>
              <w:left w:val="nil"/>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（一）拒不改正的；</w:t>
            </w:r>
          </w:p>
          <w:p>
            <w:pPr>
              <w:widowControl/>
              <w:spacing w:line="180" w:lineRule="exact"/>
              <w:jc w:val="left"/>
              <w:rPr>
                <w:rFonts w:hAnsi="Courier New"/>
                <w:kern w:val="0"/>
                <w:sz w:val="13"/>
                <w:szCs w:val="13"/>
              </w:rPr>
            </w:pPr>
            <w:r>
              <w:rPr>
                <w:rFonts w:hint="eastAsia" w:hAnsi="Courier New"/>
                <w:kern w:val="0"/>
                <w:sz w:val="13"/>
                <w:szCs w:val="13"/>
              </w:rPr>
              <w:t>（二）导致危害网络安全等后果的；</w:t>
            </w:r>
          </w:p>
          <w:p>
            <w:pPr>
              <w:widowControl/>
              <w:spacing w:line="180" w:lineRule="exact"/>
              <w:jc w:val="left"/>
              <w:rPr>
                <w:rFonts w:hAnsi="Courier New"/>
                <w:kern w:val="0"/>
                <w:sz w:val="13"/>
                <w:szCs w:val="13"/>
              </w:rPr>
            </w:pPr>
            <w:r>
              <w:rPr>
                <w:rFonts w:hint="eastAsia" w:hAnsi="Courier New"/>
                <w:kern w:val="0"/>
                <w:sz w:val="13"/>
                <w:szCs w:val="13"/>
              </w:rPr>
              <w:t>（三）在发生危害网络安全的事件时，未立即启动应急预案，或者未采取相应的补救措施，或者未按照规定向有关主管部门报告的；</w:t>
            </w:r>
          </w:p>
          <w:p>
            <w:pPr>
              <w:widowControl/>
              <w:spacing w:line="180" w:lineRule="exact"/>
              <w:jc w:val="left"/>
              <w:rPr>
                <w:rFonts w:hAnsi="Courier New"/>
                <w:kern w:val="0"/>
                <w:sz w:val="13"/>
                <w:szCs w:val="13"/>
              </w:rPr>
            </w:pPr>
            <w:r>
              <w:rPr>
                <w:rFonts w:hint="eastAsia" w:hAnsi="Courier New"/>
                <w:kern w:val="0"/>
                <w:sz w:val="13"/>
                <w:szCs w:val="13"/>
              </w:rPr>
              <w:t>（四）对国家安全、社会秩序和公共利益造成较重影响后果，影响人民群众工作、生活或者造成较大经济损失的。</w:t>
            </w:r>
          </w:p>
        </w:tc>
        <w:tc>
          <w:tcPr>
            <w:tcW w:w="1620" w:type="dxa"/>
            <w:vMerge w:val="continue"/>
            <w:tcBorders>
              <w:left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处一万元以上五万元以下罚款，对直接负责的主管人员处五千元以上两万元以下罚款。</w:t>
            </w:r>
          </w:p>
        </w:tc>
        <w:tc>
          <w:tcPr>
            <w:tcW w:w="476" w:type="dxa"/>
            <w:tcBorders>
              <w:top w:val="nil"/>
              <w:left w:val="single" w:color="auto" w:sz="4" w:space="0"/>
              <w:bottom w:val="single" w:color="auto" w:sz="4" w:space="0"/>
              <w:right w:val="single" w:color="auto" w:sz="4" w:space="0"/>
            </w:tcBorders>
            <w:noWrap/>
            <w:vAlign w:val="center"/>
          </w:tcPr>
          <w:p>
            <w:pPr>
              <w:widowControl/>
              <w:spacing w:line="180" w:lineRule="exact"/>
              <w:jc w:val="center"/>
              <w:rPr>
                <w:kern w:val="0"/>
                <w:sz w:val="13"/>
                <w:szCs w:val="13"/>
              </w:rPr>
            </w:pPr>
            <w:r>
              <w:rPr>
                <w:rFonts w:hAnsi="Courier New"/>
                <w:kern w:val="0"/>
                <w:sz w:val="13"/>
                <w:szCs w:val="13"/>
              </w:rPr>
              <w:t>　</w:t>
            </w:r>
          </w:p>
        </w:tc>
      </w:tr>
      <w:tr>
        <w:tblPrEx>
          <w:tblCellMar>
            <w:top w:w="0" w:type="dxa"/>
            <w:left w:w="108" w:type="dxa"/>
            <w:bottom w:w="0" w:type="dxa"/>
            <w:right w:w="108" w:type="dxa"/>
          </w:tblCellMar>
        </w:tblPrEx>
        <w:trPr>
          <w:trHeight w:val="2757" w:hRule="atLeast"/>
          <w:jc w:val="center"/>
        </w:trPr>
        <w:tc>
          <w:tcPr>
            <w:tcW w:w="491" w:type="dxa"/>
            <w:vMerge w:val="continue"/>
            <w:tcBorders>
              <w:left w:val="single" w:color="auto" w:sz="4" w:space="0"/>
              <w:bottom w:val="single" w:color="000000"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nil"/>
              <w:left w:val="nil"/>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（一）拒不改正且导致危害网络安全等后果，或者因不履行网络安全保护义务被罚款后一年内再次被查获的；</w:t>
            </w:r>
          </w:p>
          <w:p>
            <w:pPr>
              <w:widowControl/>
              <w:spacing w:line="180" w:lineRule="exact"/>
              <w:jc w:val="left"/>
              <w:rPr>
                <w:rFonts w:hAnsi="Courier New"/>
                <w:kern w:val="0"/>
                <w:sz w:val="13"/>
                <w:szCs w:val="13"/>
              </w:rPr>
            </w:pPr>
            <w:r>
              <w:rPr>
                <w:rFonts w:hint="eastAsia" w:hAnsi="Courier New"/>
                <w:kern w:val="0"/>
                <w:sz w:val="13"/>
                <w:szCs w:val="13"/>
              </w:rPr>
              <w:t>（二）未履行《网络安全法》第二十一条规定的多项网络安全保护义务，导致危害网络安全等后果的；</w:t>
            </w:r>
          </w:p>
          <w:p>
            <w:pPr>
              <w:widowControl/>
              <w:spacing w:line="180" w:lineRule="exact"/>
              <w:jc w:val="left"/>
              <w:rPr>
                <w:rFonts w:hAnsi="Courier New"/>
                <w:kern w:val="0"/>
                <w:sz w:val="13"/>
                <w:szCs w:val="13"/>
              </w:rPr>
            </w:pPr>
            <w:r>
              <w:rPr>
                <w:rFonts w:hint="eastAsia" w:hAnsi="Courier New"/>
                <w:kern w:val="0"/>
                <w:sz w:val="13"/>
                <w:szCs w:val="13"/>
              </w:rPr>
              <w:t>（三）在发生危害网络安全的事件时，未立即启动应急预案，且未采取相应的补救措施，且未按照规定向有关主管部门报告的；</w:t>
            </w:r>
          </w:p>
          <w:p>
            <w:pPr>
              <w:widowControl/>
              <w:spacing w:line="180" w:lineRule="exact"/>
              <w:jc w:val="left"/>
              <w:rPr>
                <w:rFonts w:hAnsi="Courier New"/>
                <w:kern w:val="0"/>
                <w:sz w:val="13"/>
                <w:szCs w:val="13"/>
              </w:rPr>
            </w:pPr>
            <w:r>
              <w:rPr>
                <w:rFonts w:hint="eastAsia" w:hAnsi="Courier New"/>
                <w:kern w:val="0"/>
                <w:sz w:val="13"/>
                <w:szCs w:val="13"/>
              </w:rPr>
              <w:t>（四）致使网络系统被攻击篡改，导致被张贴违法有害信息，造成不良社会影响的；</w:t>
            </w:r>
          </w:p>
          <w:p>
            <w:pPr>
              <w:widowControl/>
              <w:spacing w:line="180" w:lineRule="exact"/>
              <w:jc w:val="left"/>
              <w:rPr>
                <w:rFonts w:hAnsi="Courier New"/>
                <w:kern w:val="0"/>
                <w:sz w:val="13"/>
                <w:szCs w:val="13"/>
              </w:rPr>
            </w:pPr>
            <w:r>
              <w:rPr>
                <w:rFonts w:hint="eastAsia" w:hAnsi="Courier New"/>
                <w:kern w:val="0"/>
                <w:sz w:val="13"/>
                <w:szCs w:val="13"/>
              </w:rPr>
              <w:t>（五）导致刑事案件证据灭失的；</w:t>
            </w:r>
          </w:p>
          <w:p>
            <w:pPr>
              <w:widowControl/>
              <w:spacing w:line="180" w:lineRule="exact"/>
              <w:jc w:val="left"/>
              <w:rPr>
                <w:rFonts w:hAnsi="Courier New"/>
                <w:kern w:val="0"/>
                <w:sz w:val="13"/>
                <w:szCs w:val="13"/>
              </w:rPr>
            </w:pPr>
            <w:r>
              <w:rPr>
                <w:rFonts w:hint="eastAsia" w:hAnsi="Courier New"/>
                <w:kern w:val="0"/>
                <w:sz w:val="13"/>
                <w:szCs w:val="13"/>
              </w:rPr>
              <w:t>（六）对国家安全、社会秩序和公共利益造成严重影响后果，严重影响人民群众工作、生活或者造成重大经济损失的。</w:t>
            </w:r>
          </w:p>
        </w:tc>
        <w:tc>
          <w:tcPr>
            <w:tcW w:w="1620" w:type="dxa"/>
            <w:vMerge w:val="continue"/>
            <w:tcBorders>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处五万元以上十万元以下罚款，对直接负责的主管人员处两万元以上五万元以下罚款。</w:t>
            </w:r>
          </w:p>
        </w:tc>
        <w:tc>
          <w:tcPr>
            <w:tcW w:w="476" w:type="dxa"/>
            <w:tcBorders>
              <w:top w:val="nil"/>
              <w:left w:val="single" w:color="auto" w:sz="4" w:space="0"/>
              <w:bottom w:val="single" w:color="auto" w:sz="4" w:space="0"/>
              <w:right w:val="single" w:color="auto" w:sz="4" w:space="0"/>
            </w:tcBorders>
            <w:noWrap/>
            <w:vAlign w:val="center"/>
          </w:tcPr>
          <w:p>
            <w:pPr>
              <w:widowControl/>
              <w:spacing w:line="180" w:lineRule="exact"/>
              <w:jc w:val="center"/>
              <w:rPr>
                <w:kern w:val="0"/>
                <w:sz w:val="13"/>
                <w:szCs w:val="13"/>
              </w:rPr>
            </w:pPr>
            <w:r>
              <w:rPr>
                <w:rFonts w:hAnsi="Courier New"/>
                <w:kern w:val="0"/>
                <w:sz w:val="13"/>
                <w:szCs w:val="13"/>
              </w:rPr>
              <w:t>　</w:t>
            </w:r>
          </w:p>
        </w:tc>
      </w:tr>
    </w:tbl>
    <w:p>
      <w:pPr>
        <w:widowControl/>
        <w:spacing w:line="180" w:lineRule="exact"/>
        <w:rPr>
          <w:kern w:val="0"/>
          <w:sz w:val="13"/>
          <w:szCs w:val="13"/>
        </w:rPr>
      </w:pPr>
    </w:p>
    <w:p>
      <w:pPr>
        <w:widowControl/>
        <w:spacing w:line="180" w:lineRule="exact"/>
        <w:rPr>
          <w:kern w:val="0"/>
          <w:sz w:val="13"/>
          <w:szCs w:val="13"/>
        </w:rPr>
      </w:pPr>
    </w:p>
    <w:p>
      <w:pPr>
        <w:widowControl/>
        <w:spacing w:line="180" w:lineRule="exact"/>
        <w:rPr>
          <w:kern w:val="0"/>
          <w:sz w:val="13"/>
          <w:szCs w:val="13"/>
        </w:rPr>
      </w:pPr>
    </w:p>
    <w:p>
      <w:pPr>
        <w:widowControl/>
        <w:spacing w:line="180" w:lineRule="exact"/>
        <w:rPr>
          <w:kern w:val="0"/>
          <w:sz w:val="13"/>
          <w:szCs w:val="13"/>
        </w:rPr>
      </w:pPr>
    </w:p>
    <w:p>
      <w:pPr>
        <w:widowControl/>
        <w:spacing w:line="180" w:lineRule="exact"/>
        <w:rPr>
          <w:kern w:val="0"/>
          <w:sz w:val="13"/>
          <w:szCs w:val="13"/>
        </w:rPr>
      </w:pPr>
    </w:p>
    <w:p>
      <w:pPr>
        <w:widowControl/>
        <w:spacing w:line="180" w:lineRule="exact"/>
        <w:rPr>
          <w:kern w:val="0"/>
          <w:sz w:val="13"/>
          <w:szCs w:val="13"/>
        </w:rPr>
      </w:pPr>
    </w:p>
    <w:tbl>
      <w:tblPr>
        <w:tblStyle w:val="6"/>
        <w:tblW w:w="9847" w:type="dxa"/>
        <w:jc w:val="center"/>
        <w:tblBorders>
          <w:top w:val="single" w:color="000000" w:sz="4" w:space="0"/>
          <w:left w:val="single" w:color="000000" w:sz="4" w:space="0"/>
          <w:bottom w:val="single" w:color="000000" w:sz="4" w:space="0"/>
          <w:right w:val="single" w:color="000000" w:sz="4" w:space="0"/>
          <w:insideH w:val="none" w:color="auto" w:sz="4" w:space="0"/>
          <w:insideV w:val="none" w:color="auto" w:sz="4" w:space="0"/>
        </w:tblBorders>
        <w:tblLayout w:type="fixed"/>
        <w:tblCellMar>
          <w:top w:w="0" w:type="dxa"/>
          <w:left w:w="108" w:type="dxa"/>
          <w:bottom w:w="0" w:type="dxa"/>
          <w:right w:w="108" w:type="dxa"/>
        </w:tblCellMar>
      </w:tblPr>
      <w:tblGrid>
        <w:gridCol w:w="491"/>
        <w:gridCol w:w="1046"/>
        <w:gridCol w:w="3815"/>
        <w:gridCol w:w="1620"/>
        <w:gridCol w:w="2399"/>
        <w:gridCol w:w="476"/>
      </w:tblGrid>
      <w:tr>
        <w:tblPrEx>
          <w:tblBorders>
            <w:top w:val="single" w:color="000000" w:sz="4" w:space="0"/>
            <w:left w:val="single" w:color="000000" w:sz="4" w:space="0"/>
            <w:bottom w:val="single" w:color="000000" w:sz="4" w:space="0"/>
            <w:right w:val="single" w:color="000000"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491" w:type="dxa"/>
            <w:tcBorders>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left w:val="single" w:color="auto" w:sz="4" w:space="0"/>
              <w:bottom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Borders>
            <w:top w:val="single" w:color="000000" w:sz="4" w:space="0"/>
            <w:left w:val="single" w:color="000000" w:sz="4" w:space="0"/>
            <w:bottom w:val="single" w:color="000000" w:sz="4" w:space="0"/>
            <w:right w:val="single" w:color="000000" w:sz="4" w:space="0"/>
            <w:insideH w:val="none" w:color="auto" w:sz="4" w:space="0"/>
            <w:insideV w:val="none" w:color="auto" w:sz="4" w:space="0"/>
          </w:tblBorders>
          <w:tblCellMar>
            <w:top w:w="0" w:type="dxa"/>
            <w:left w:w="108" w:type="dxa"/>
            <w:bottom w:w="0" w:type="dxa"/>
            <w:right w:w="108" w:type="dxa"/>
          </w:tblCellMar>
        </w:tblPrEx>
        <w:trPr>
          <w:trHeight w:val="504" w:hRule="atLeast"/>
          <w:jc w:val="center"/>
        </w:trPr>
        <w:tc>
          <w:tcPr>
            <w:tcW w:w="491" w:type="dxa"/>
            <w:vMerge w:val="restart"/>
            <w:tcBorders>
              <w:top w:val="single" w:color="auto" w:sz="4" w:space="0"/>
              <w:right w:val="single" w:color="auto" w:sz="4" w:space="0"/>
            </w:tcBorders>
            <w:noWrap/>
            <w:vAlign w:val="center"/>
          </w:tcPr>
          <w:p>
            <w:pPr>
              <w:widowControl/>
              <w:spacing w:line="180" w:lineRule="exact"/>
              <w:jc w:val="center"/>
              <w:rPr>
                <w:rFonts w:ascii="宋体" w:hAnsi="宋体" w:cs="宋体"/>
                <w:kern w:val="0"/>
                <w:sz w:val="13"/>
                <w:szCs w:val="13"/>
              </w:rPr>
            </w:pPr>
            <w:r>
              <w:rPr>
                <w:rFonts w:hint="eastAsia" w:ascii="宋体" w:hAnsi="宋体" w:cs="宋体"/>
                <w:kern w:val="0"/>
                <w:sz w:val="13"/>
                <w:szCs w:val="13"/>
              </w:rPr>
              <w:t>2</w:t>
            </w:r>
          </w:p>
        </w:tc>
        <w:tc>
          <w:tcPr>
            <w:tcW w:w="1046" w:type="dxa"/>
            <w:vMerge w:val="restart"/>
            <w:tcBorders>
              <w:top w:val="single" w:color="auto" w:sz="4" w:space="0"/>
              <w:left w:val="single" w:color="auto" w:sz="4" w:space="0"/>
              <w:right w:val="single" w:color="auto" w:sz="4" w:space="0"/>
            </w:tcBorders>
            <w:vAlign w:val="center"/>
          </w:tcPr>
          <w:p>
            <w:pPr>
              <w:pStyle w:val="5"/>
              <w:widowControl/>
              <w:shd w:val="clear" w:color="auto" w:fill="FFFFFF"/>
              <w:spacing w:before="0" w:beforeAutospacing="0" w:after="0" w:afterAutospacing="0" w:line="180" w:lineRule="exact"/>
              <w:rPr>
                <w:rFonts w:ascii="宋体" w:hAnsi="宋体" w:cs="宋体"/>
                <w:sz w:val="13"/>
                <w:szCs w:val="13"/>
              </w:rPr>
            </w:pPr>
            <w:r>
              <w:rPr>
                <w:rFonts w:hint="eastAsia" w:ascii="宋体" w:hAnsi="宋体" w:cs="宋体"/>
                <w:sz w:val="13"/>
                <w:szCs w:val="13"/>
                <w:shd w:val="clear" w:color="auto" w:fill="FFFFFF"/>
              </w:rPr>
              <w:t>关键信息基础设施的运营者不履行网络安全保护义务</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right="-105" w:rightChars="-50"/>
              <w:jc w:val="left"/>
              <w:rPr>
                <w:rFonts w:hAnsi="Courier New"/>
                <w:b/>
                <w:bCs/>
                <w:kern w:val="0"/>
                <w:sz w:val="13"/>
                <w:szCs w:val="13"/>
              </w:rPr>
            </w:pPr>
            <w:r>
              <w:rPr>
                <w:rFonts w:hint="eastAsia" w:hAnsi="Courier New"/>
                <w:kern w:val="0"/>
                <w:sz w:val="13"/>
                <w:szCs w:val="13"/>
              </w:rPr>
              <w:t>初次违反规定，且未导致危害网络安全等后果的。</w:t>
            </w:r>
          </w:p>
        </w:tc>
        <w:tc>
          <w:tcPr>
            <w:tcW w:w="1620" w:type="dxa"/>
            <w:vMerge w:val="restart"/>
            <w:tcBorders>
              <w:top w:val="single" w:color="auto" w:sz="4" w:space="0"/>
              <w:left w:val="single" w:color="auto" w:sz="4" w:space="0"/>
              <w:right w:val="single" w:color="auto" w:sz="4" w:space="0"/>
            </w:tcBorders>
            <w:vAlign w:val="center"/>
          </w:tcPr>
          <w:p>
            <w:pPr>
              <w:widowControl/>
              <w:spacing w:line="180" w:lineRule="exact"/>
              <w:jc w:val="left"/>
              <w:rPr>
                <w:rFonts w:ascii="宋体" w:hAnsi="宋体" w:cs="宋体"/>
                <w:kern w:val="0"/>
                <w:sz w:val="13"/>
                <w:szCs w:val="13"/>
              </w:rPr>
            </w:pPr>
            <w:r>
              <w:rPr>
                <w:rFonts w:hint="eastAsia" w:ascii="宋体" w:hAnsi="宋体" w:cs="宋体"/>
                <w:sz w:val="13"/>
                <w:szCs w:val="13"/>
                <w:shd w:val="clear" w:color="auto" w:fill="FFFFFF"/>
              </w:rPr>
              <w:t>《网络安全法》第三十三条、第三十四条、第三十六条、第三十八条、第五十九条第二款</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firstLine="130" w:firstLineChars="100"/>
              <w:jc w:val="left"/>
              <w:rPr>
                <w:rFonts w:hAnsi="Courier New"/>
                <w:b/>
                <w:bCs/>
                <w:kern w:val="0"/>
                <w:sz w:val="13"/>
                <w:szCs w:val="13"/>
              </w:rPr>
            </w:pPr>
            <w:r>
              <w:rPr>
                <w:rFonts w:hint="eastAsia" w:hAnsi="Courier New"/>
                <w:kern w:val="0"/>
                <w:sz w:val="13"/>
                <w:szCs w:val="13"/>
              </w:rPr>
              <w:t>责令改正，给予警告。</w:t>
            </w:r>
          </w:p>
        </w:tc>
        <w:tc>
          <w:tcPr>
            <w:tcW w:w="476" w:type="dxa"/>
            <w:tcBorders>
              <w:top w:val="single" w:color="auto" w:sz="4" w:space="0"/>
              <w:left w:val="single" w:color="auto" w:sz="4" w:space="0"/>
              <w:bottom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p>
        </w:tc>
      </w:tr>
      <w:tr>
        <w:tblPrEx>
          <w:tblBorders>
            <w:top w:val="single" w:color="000000" w:sz="4" w:space="0"/>
            <w:left w:val="single" w:color="000000" w:sz="4" w:space="0"/>
            <w:bottom w:val="single" w:color="000000" w:sz="4" w:space="0"/>
            <w:right w:val="single" w:color="000000" w:sz="4" w:space="0"/>
            <w:insideH w:val="none" w:color="auto" w:sz="4" w:space="0"/>
            <w:insideV w:val="none" w:color="auto" w:sz="4" w:space="0"/>
          </w:tblBorders>
          <w:tblCellMar>
            <w:top w:w="0" w:type="dxa"/>
            <w:left w:w="108" w:type="dxa"/>
            <w:bottom w:w="0" w:type="dxa"/>
            <w:right w:w="108" w:type="dxa"/>
          </w:tblCellMar>
        </w:tblPrEx>
        <w:trPr>
          <w:trHeight w:val="615" w:hRule="atLeast"/>
          <w:jc w:val="center"/>
        </w:trPr>
        <w:tc>
          <w:tcPr>
            <w:tcW w:w="491" w:type="dxa"/>
            <w:vMerge w:val="continue"/>
            <w:tcBorders>
              <w:right w:val="single" w:color="auto" w:sz="4" w:space="0"/>
            </w:tcBorders>
            <w:vAlign w:val="center"/>
          </w:tcPr>
          <w:p>
            <w:pPr>
              <w:widowControl/>
              <w:spacing w:line="180" w:lineRule="exact"/>
              <w:jc w:val="center"/>
              <w:rPr>
                <w:rFonts w:ascii="宋体" w:hAnsi="宋体" w:cs="宋体"/>
                <w:kern w:val="0"/>
                <w:sz w:val="13"/>
                <w:szCs w:val="13"/>
              </w:rPr>
            </w:pPr>
          </w:p>
        </w:tc>
        <w:tc>
          <w:tcPr>
            <w:tcW w:w="1046" w:type="dxa"/>
            <w:vMerge w:val="continue"/>
            <w:tcBorders>
              <w:left w:val="single" w:color="auto" w:sz="4" w:space="0"/>
              <w:right w:val="single" w:color="auto" w:sz="4" w:space="0"/>
            </w:tcBorders>
            <w:vAlign w:val="center"/>
          </w:tcPr>
          <w:p>
            <w:pPr>
              <w:pStyle w:val="5"/>
              <w:widowControl/>
              <w:shd w:val="clear" w:color="auto" w:fill="FFFFFF"/>
              <w:spacing w:before="0" w:beforeAutospacing="0" w:after="0" w:afterAutospacing="0" w:line="180" w:lineRule="exact"/>
              <w:rPr>
                <w:rFonts w:ascii="宋体" w:hAnsi="宋体" w:cs="宋体"/>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（一）拒不改正的；</w:t>
            </w:r>
          </w:p>
          <w:p>
            <w:pPr>
              <w:widowControl/>
              <w:spacing w:line="180" w:lineRule="exact"/>
              <w:jc w:val="left"/>
              <w:rPr>
                <w:rFonts w:hAnsi="Courier New"/>
                <w:kern w:val="0"/>
                <w:sz w:val="13"/>
                <w:szCs w:val="13"/>
              </w:rPr>
            </w:pPr>
            <w:r>
              <w:rPr>
                <w:rFonts w:hint="eastAsia" w:hAnsi="Courier New"/>
                <w:kern w:val="0"/>
                <w:sz w:val="13"/>
                <w:szCs w:val="13"/>
              </w:rPr>
              <w:t>（二）导致危害网络安全等后果的；</w:t>
            </w:r>
          </w:p>
          <w:p>
            <w:pPr>
              <w:widowControl/>
              <w:spacing w:line="180" w:lineRule="exact"/>
              <w:jc w:val="left"/>
              <w:rPr>
                <w:rFonts w:hAnsi="Courier New"/>
                <w:kern w:val="0"/>
                <w:sz w:val="13"/>
                <w:szCs w:val="13"/>
              </w:rPr>
            </w:pPr>
            <w:r>
              <w:rPr>
                <w:rFonts w:hint="eastAsia" w:hAnsi="Courier New"/>
                <w:kern w:val="0"/>
                <w:sz w:val="13"/>
                <w:szCs w:val="13"/>
              </w:rPr>
              <w:t>（三）未履行第三十三条、第三十四条、第三十六条、第三十八条规定的两项网络安全保护义务，导致危害网络安全等后果的；</w:t>
            </w:r>
          </w:p>
          <w:p>
            <w:pPr>
              <w:widowControl/>
              <w:spacing w:line="180" w:lineRule="exact"/>
              <w:jc w:val="left"/>
              <w:rPr>
                <w:rFonts w:hAnsi="Courier New"/>
                <w:kern w:val="0"/>
                <w:sz w:val="13"/>
                <w:szCs w:val="13"/>
              </w:rPr>
            </w:pPr>
            <w:r>
              <w:rPr>
                <w:rFonts w:hint="eastAsia" w:hAnsi="Courier New"/>
                <w:kern w:val="0"/>
                <w:sz w:val="13"/>
                <w:szCs w:val="13"/>
              </w:rPr>
              <w:t>（四）对国家安全、社会秩序和公共利益造成较重影响后果，影响人民群众工作、生活或者造成较大经济损失的。</w:t>
            </w:r>
          </w:p>
        </w:tc>
        <w:tc>
          <w:tcPr>
            <w:tcW w:w="1620" w:type="dxa"/>
            <w:vMerge w:val="continue"/>
            <w:tcBorders>
              <w:left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pStyle w:val="5"/>
              <w:widowControl/>
              <w:shd w:val="clear" w:color="auto" w:fill="FFFFFF"/>
              <w:spacing w:before="0" w:beforeAutospacing="0" w:after="0" w:afterAutospacing="0" w:line="180" w:lineRule="exact"/>
              <w:rPr>
                <w:rFonts w:hAnsi="Courier New"/>
                <w:sz w:val="13"/>
                <w:szCs w:val="13"/>
              </w:rPr>
            </w:pPr>
            <w:r>
              <w:rPr>
                <w:rFonts w:hint="eastAsia" w:hAnsi="Courier New"/>
                <w:sz w:val="13"/>
                <w:szCs w:val="13"/>
              </w:rPr>
              <w:t>处十万元以上五十万元以下罚款，对直接负责的主管人员处一万元以上五万元以下罚款。</w:t>
            </w:r>
          </w:p>
        </w:tc>
        <w:tc>
          <w:tcPr>
            <w:tcW w:w="476" w:type="dxa"/>
            <w:tcBorders>
              <w:top w:val="single" w:color="auto" w:sz="4" w:space="0"/>
              <w:left w:val="single" w:color="auto" w:sz="4" w:space="0"/>
              <w:bottom w:val="single" w:color="auto" w:sz="4" w:space="0"/>
            </w:tcBorders>
            <w:noWrap/>
            <w:vAlign w:val="center"/>
          </w:tcPr>
          <w:p>
            <w:pPr>
              <w:widowControl/>
              <w:spacing w:line="180" w:lineRule="exact"/>
              <w:jc w:val="left"/>
              <w:rPr>
                <w:rFonts w:ascii="宋体" w:hAnsi="宋体" w:cs="宋体"/>
                <w:kern w:val="0"/>
                <w:sz w:val="13"/>
                <w:szCs w:val="13"/>
              </w:rPr>
            </w:pPr>
          </w:p>
        </w:tc>
      </w:tr>
      <w:tr>
        <w:tblPrEx>
          <w:tblBorders>
            <w:top w:val="single" w:color="000000" w:sz="4" w:space="0"/>
            <w:left w:val="single" w:color="000000" w:sz="4" w:space="0"/>
            <w:bottom w:val="single" w:color="000000" w:sz="4" w:space="0"/>
            <w:right w:val="single" w:color="000000" w:sz="4" w:space="0"/>
            <w:insideH w:val="none" w:color="auto" w:sz="4" w:space="0"/>
            <w:insideV w:val="none" w:color="auto" w:sz="4" w:space="0"/>
          </w:tblBorders>
          <w:tblCellMar>
            <w:top w:w="0" w:type="dxa"/>
            <w:left w:w="108" w:type="dxa"/>
            <w:bottom w:w="0" w:type="dxa"/>
            <w:right w:w="108" w:type="dxa"/>
          </w:tblCellMar>
        </w:tblPrEx>
        <w:trPr>
          <w:trHeight w:val="615" w:hRule="atLeast"/>
          <w:jc w:val="center"/>
        </w:trPr>
        <w:tc>
          <w:tcPr>
            <w:tcW w:w="491" w:type="dxa"/>
            <w:vMerge w:val="continue"/>
            <w:tcBorders>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left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（一）拒不改正且导致危害网络安全等后果，或者因不履行网络安全保护义务被罚款后一年内再次被查获的；</w:t>
            </w:r>
          </w:p>
          <w:p>
            <w:pPr>
              <w:widowControl/>
              <w:spacing w:line="180" w:lineRule="exact"/>
              <w:jc w:val="left"/>
              <w:rPr>
                <w:rFonts w:hAnsi="Courier New"/>
                <w:kern w:val="0"/>
                <w:sz w:val="13"/>
                <w:szCs w:val="13"/>
              </w:rPr>
            </w:pPr>
            <w:r>
              <w:rPr>
                <w:rFonts w:hint="eastAsia" w:hAnsi="Courier New"/>
                <w:kern w:val="0"/>
                <w:sz w:val="13"/>
                <w:szCs w:val="13"/>
              </w:rPr>
              <w:t>（二）未履行第三十三条、第三十四条、第三十六条、第三十八条规定的多项网络安全保护义务，导致危害网络安全等后果的；</w:t>
            </w:r>
          </w:p>
          <w:p>
            <w:pPr>
              <w:widowControl/>
              <w:spacing w:line="180" w:lineRule="exact"/>
              <w:jc w:val="left"/>
              <w:rPr>
                <w:rFonts w:hAnsi="Courier New"/>
                <w:kern w:val="0"/>
                <w:sz w:val="13"/>
                <w:szCs w:val="13"/>
              </w:rPr>
            </w:pPr>
            <w:r>
              <w:rPr>
                <w:rFonts w:hint="eastAsia" w:hAnsi="Courier New"/>
                <w:kern w:val="0"/>
                <w:sz w:val="13"/>
                <w:szCs w:val="13"/>
              </w:rPr>
              <w:t>（三）致使网络系统被攻击篡改，导致被张贴违法有害信息，造成不良社会影响的；</w:t>
            </w:r>
          </w:p>
          <w:p>
            <w:pPr>
              <w:widowControl/>
              <w:spacing w:line="180" w:lineRule="exact"/>
              <w:jc w:val="left"/>
              <w:rPr>
                <w:rFonts w:hAnsi="Courier New"/>
                <w:kern w:val="0"/>
                <w:sz w:val="13"/>
                <w:szCs w:val="13"/>
              </w:rPr>
            </w:pPr>
            <w:r>
              <w:rPr>
                <w:rFonts w:hint="eastAsia" w:hAnsi="Courier New"/>
                <w:kern w:val="0"/>
                <w:sz w:val="13"/>
                <w:szCs w:val="13"/>
              </w:rPr>
              <w:t>（四）导致刑事案件证据灭失的；</w:t>
            </w:r>
          </w:p>
          <w:p>
            <w:pPr>
              <w:widowControl/>
              <w:spacing w:line="180" w:lineRule="exact"/>
              <w:jc w:val="left"/>
              <w:rPr>
                <w:rFonts w:hAnsi="Courier New"/>
                <w:kern w:val="0"/>
                <w:sz w:val="13"/>
                <w:szCs w:val="13"/>
              </w:rPr>
            </w:pPr>
            <w:r>
              <w:rPr>
                <w:rFonts w:hint="eastAsia" w:hAnsi="Courier New"/>
                <w:kern w:val="0"/>
                <w:sz w:val="13"/>
                <w:szCs w:val="13"/>
              </w:rPr>
              <w:t>（五）对国家安全、社会秩序和公共利益造成严重影响后果，严重影响人民群众工作、生活或者造成重大经济损失的。</w:t>
            </w:r>
          </w:p>
        </w:tc>
        <w:tc>
          <w:tcPr>
            <w:tcW w:w="1620" w:type="dxa"/>
            <w:vMerge w:val="continue"/>
            <w:tcBorders>
              <w:left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2399" w:type="dxa"/>
            <w:tcBorders>
              <w:top w:val="single" w:color="auto" w:sz="4" w:space="0"/>
              <w:left w:val="single" w:color="auto" w:sz="4" w:space="0"/>
              <w:right w:val="single" w:color="auto" w:sz="4" w:space="0"/>
            </w:tcBorders>
            <w:vAlign w:val="center"/>
          </w:tcPr>
          <w:p>
            <w:pPr>
              <w:pStyle w:val="5"/>
              <w:widowControl/>
              <w:shd w:val="clear" w:color="auto" w:fill="FFFFFF"/>
              <w:spacing w:before="0" w:beforeAutospacing="0" w:after="0" w:afterAutospacing="0" w:line="180" w:lineRule="exact"/>
              <w:rPr>
                <w:rFonts w:ascii="宋体" w:hAnsi="宋体" w:cs="宋体"/>
                <w:sz w:val="13"/>
                <w:szCs w:val="13"/>
              </w:rPr>
            </w:pPr>
            <w:r>
              <w:rPr>
                <w:rFonts w:hint="eastAsia" w:ascii="宋体" w:hAnsi="宋体" w:cs="宋体"/>
                <w:sz w:val="13"/>
                <w:szCs w:val="13"/>
                <w:shd w:val="clear" w:color="auto" w:fill="FFFFFF"/>
              </w:rPr>
              <w:t>处五十万元以上一百万元以下罚款，对直接负责的主管人员处五万元以上十万元以下罚款。</w:t>
            </w:r>
          </w:p>
        </w:tc>
        <w:tc>
          <w:tcPr>
            <w:tcW w:w="476" w:type="dxa"/>
            <w:tcBorders>
              <w:top w:val="single" w:color="auto" w:sz="4" w:space="0"/>
              <w:left w:val="single" w:color="auto" w:sz="4" w:space="0"/>
            </w:tcBorders>
            <w:noWrap/>
            <w:vAlign w:val="center"/>
          </w:tcPr>
          <w:p>
            <w:pPr>
              <w:widowControl/>
              <w:spacing w:line="180" w:lineRule="exact"/>
              <w:jc w:val="left"/>
              <w:rPr>
                <w:rFonts w:ascii="宋体" w:hAnsi="宋体" w:cs="宋体"/>
                <w:kern w:val="0"/>
                <w:sz w:val="13"/>
                <w:szCs w:val="13"/>
              </w:rPr>
            </w:pPr>
          </w:p>
        </w:tc>
      </w:tr>
    </w:tbl>
    <w:p>
      <w:pPr>
        <w:widowControl/>
        <w:spacing w:line="180" w:lineRule="exact"/>
        <w:jc w:val="left"/>
        <w:rPr>
          <w:rFonts w:ascii="宋体" w:hAnsi="宋体" w:cs="宋体"/>
          <w:kern w:val="0"/>
          <w:sz w:val="13"/>
          <w:szCs w:val="13"/>
        </w:rPr>
      </w:pPr>
      <w:r>
        <w:rPr>
          <w:rFonts w:hint="eastAsia" w:ascii="宋体" w:hAnsi="宋体" w:cs="宋体"/>
          <w:kern w:val="0"/>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90"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kern w:val="0"/>
                <w:sz w:val="13"/>
                <w:szCs w:val="13"/>
              </w:rPr>
              <w:t>3</w:t>
            </w:r>
          </w:p>
        </w:tc>
        <w:tc>
          <w:tcPr>
            <w:tcW w:w="1046" w:type="dxa"/>
            <w:vMerge w:val="restart"/>
            <w:tcBorders>
              <w:top w:val="single" w:color="auto" w:sz="4" w:space="0"/>
              <w:left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设置恶意程序；未按规定告知、报告安全风险；擅自终止为其产品、服务提供安全维护的</w:t>
            </w:r>
          </w:p>
        </w:tc>
        <w:tc>
          <w:tcPr>
            <w:tcW w:w="3815" w:type="dxa"/>
            <w:tcBorders>
              <w:top w:val="single" w:color="auto" w:sz="4" w:space="0"/>
              <w:left w:val="nil"/>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初次违反规定，且未导致危害网络安全等后果的。</w:t>
            </w:r>
          </w:p>
        </w:tc>
        <w:tc>
          <w:tcPr>
            <w:tcW w:w="1620" w:type="dxa"/>
            <w:vMerge w:val="restart"/>
            <w:tcBorders>
              <w:top w:val="single" w:color="auto" w:sz="4" w:space="0"/>
              <w:left w:val="nil"/>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《网络安全法》第二十二条第一款、第二十二条第二款、第四十八条第一款、第六十条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责令改正，给予警告。</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left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left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nil"/>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（一）拒不改正的；</w:t>
            </w:r>
          </w:p>
          <w:p>
            <w:pPr>
              <w:widowControl/>
              <w:spacing w:line="180" w:lineRule="exact"/>
              <w:jc w:val="left"/>
              <w:rPr>
                <w:rFonts w:hAnsi="Courier New"/>
                <w:kern w:val="0"/>
                <w:sz w:val="13"/>
                <w:szCs w:val="13"/>
              </w:rPr>
            </w:pPr>
            <w:r>
              <w:rPr>
                <w:rFonts w:hint="eastAsia" w:hAnsi="Courier New"/>
                <w:kern w:val="0"/>
                <w:sz w:val="13"/>
                <w:szCs w:val="13"/>
              </w:rPr>
              <w:t>（二）导致危害网络安全等后果的；</w:t>
            </w:r>
          </w:p>
          <w:p>
            <w:pPr>
              <w:widowControl/>
              <w:spacing w:line="180" w:lineRule="exact"/>
              <w:jc w:val="left"/>
              <w:rPr>
                <w:rFonts w:hAnsi="Courier New"/>
                <w:kern w:val="0"/>
                <w:sz w:val="13"/>
                <w:szCs w:val="13"/>
              </w:rPr>
            </w:pPr>
            <w:r>
              <w:rPr>
                <w:rFonts w:hint="eastAsia" w:hAnsi="Courier New"/>
                <w:kern w:val="0"/>
                <w:sz w:val="13"/>
                <w:szCs w:val="13"/>
              </w:rPr>
              <w:t>（三）对国家安全、社会秩序和公共利益造成较重影响后果，影响人民群众工作、生活或者造成较大经济损失的。</w:t>
            </w:r>
          </w:p>
        </w:tc>
        <w:tc>
          <w:tcPr>
            <w:tcW w:w="1620" w:type="dxa"/>
            <w:vMerge w:val="continue"/>
            <w:tcBorders>
              <w:left w:val="nil"/>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处五万元以上二十五万元以下罚款，对直接负责的主管人员处一万元以上五万元以下罚款。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nil"/>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（一）拒不改正且导致危害网络安全等后果，或者因设置恶意程序、未按规定告知、报告安全风险被罚款后一年内再次被查获的；</w:t>
            </w:r>
          </w:p>
          <w:p>
            <w:pPr>
              <w:widowControl/>
              <w:spacing w:line="180" w:lineRule="exact"/>
              <w:jc w:val="left"/>
              <w:rPr>
                <w:rFonts w:hAnsi="Courier New"/>
                <w:kern w:val="0"/>
                <w:sz w:val="13"/>
                <w:szCs w:val="13"/>
              </w:rPr>
            </w:pPr>
            <w:r>
              <w:rPr>
                <w:rFonts w:hint="eastAsia" w:hAnsi="Courier New"/>
                <w:kern w:val="0"/>
                <w:sz w:val="13"/>
                <w:szCs w:val="13"/>
              </w:rPr>
              <w:t>（二）发现其网络产品、服务存在安全缺陷、漏洞等风险时，未立即采取补救措施，且未按照规定及时告知用户并向有关主管部门报告的，同时拒不改正或者导致危害网络安全等后果的；</w:t>
            </w:r>
          </w:p>
          <w:p>
            <w:pPr>
              <w:widowControl/>
              <w:spacing w:line="180" w:lineRule="exact"/>
              <w:jc w:val="left"/>
              <w:rPr>
                <w:rFonts w:hAnsi="Courier New"/>
                <w:kern w:val="0"/>
                <w:sz w:val="13"/>
                <w:szCs w:val="13"/>
              </w:rPr>
            </w:pPr>
            <w:r>
              <w:rPr>
                <w:rFonts w:hint="eastAsia" w:hAnsi="Courier New"/>
                <w:kern w:val="0"/>
                <w:sz w:val="13"/>
                <w:szCs w:val="13"/>
              </w:rPr>
              <w:t>（三）对国家安全、社会秩序和公共利益造成严重影响后果，严重影响人民群众工作、生活或者造成重大经济损失的。</w:t>
            </w:r>
          </w:p>
        </w:tc>
        <w:tc>
          <w:tcPr>
            <w:tcW w:w="1620" w:type="dxa"/>
            <w:vMerge w:val="continue"/>
            <w:tcBorders>
              <w:left w:val="nil"/>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处二十五万元以上五十万元以下罚款，对直接负责的主管人员处五万元以上十万元以下罚款。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bl>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pPr>
    </w:p>
    <w:p>
      <w:pPr>
        <w:widowControl/>
        <w:spacing w:line="180" w:lineRule="exact"/>
        <w:jc w:val="left"/>
        <w:rPr>
          <w:rFonts w:ascii="宋体" w:hAnsi="宋体" w:cs="宋体"/>
          <w:kern w:val="0"/>
          <w:sz w:val="13"/>
          <w:szCs w:val="13"/>
        </w:rPr>
        <w:sectPr>
          <w:footerReference r:id="rId3" w:type="default"/>
          <w:pgSz w:w="11510" w:h="7938" w:orient="landscape"/>
          <w:pgMar w:top="567" w:right="624" w:bottom="567" w:left="624" w:header="851" w:footer="624" w:gutter="0"/>
          <w:cols w:space="720" w:num="1"/>
          <w:docGrid w:type="lines" w:linePitch="312" w:charSpace="0"/>
        </w:sect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38" w:hRule="atLeast"/>
          <w:jc w:val="center"/>
        </w:trPr>
        <w:tc>
          <w:tcPr>
            <w:tcW w:w="491"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228"/>
              </w:tabs>
              <w:spacing w:line="180" w:lineRule="exact"/>
              <w:jc w:val="center"/>
              <w:rPr>
                <w:rFonts w:hAnsi="Courier New"/>
                <w:kern w:val="0"/>
                <w:sz w:val="13"/>
                <w:szCs w:val="13"/>
              </w:rPr>
            </w:pPr>
            <w:r>
              <w:rPr>
                <w:rFonts w:hint="eastAsia" w:hAnsi="Courier New"/>
                <w:kern w:val="0"/>
                <w:sz w:val="13"/>
                <w:szCs w:val="13"/>
              </w:rPr>
              <w:t>4</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网络运营者不履行身份信息核验义务</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初次违反规定，且情节较轻的。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《网络安全法》第二十四条第一款、第六十一条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责令改正。</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（一）拒不改正的；</w:t>
            </w:r>
          </w:p>
          <w:p>
            <w:pPr>
              <w:widowControl/>
              <w:spacing w:line="180" w:lineRule="exact"/>
              <w:jc w:val="left"/>
              <w:rPr>
                <w:rFonts w:hAnsi="Courier New"/>
                <w:kern w:val="0"/>
                <w:sz w:val="13"/>
                <w:szCs w:val="13"/>
              </w:rPr>
            </w:pPr>
            <w:r>
              <w:rPr>
                <w:rFonts w:hint="eastAsia" w:hAnsi="Courier New"/>
                <w:kern w:val="0"/>
                <w:sz w:val="13"/>
                <w:szCs w:val="13"/>
              </w:rPr>
              <w:t>（二）为五十个以上不足一百个不提供真实身份信息的用户提供接入服务的；</w:t>
            </w:r>
          </w:p>
          <w:p>
            <w:pPr>
              <w:widowControl/>
              <w:spacing w:line="180" w:lineRule="exact"/>
              <w:jc w:val="left"/>
              <w:rPr>
                <w:rFonts w:hAnsi="Courier New"/>
                <w:kern w:val="0"/>
                <w:sz w:val="13"/>
                <w:szCs w:val="13"/>
              </w:rPr>
            </w:pPr>
            <w:r>
              <w:rPr>
                <w:rFonts w:hint="eastAsia" w:hAnsi="Courier New"/>
                <w:kern w:val="0"/>
                <w:sz w:val="13"/>
                <w:szCs w:val="13"/>
              </w:rPr>
              <w:t>（三）为一百个以上不足两百个不提供真实身份信息的用户提供信息发布、即时通讯等服务的；</w:t>
            </w:r>
          </w:p>
          <w:p>
            <w:pPr>
              <w:widowControl/>
              <w:spacing w:line="180" w:lineRule="exact"/>
              <w:jc w:val="left"/>
              <w:rPr>
                <w:rFonts w:hAnsi="Courier New"/>
                <w:kern w:val="0"/>
                <w:sz w:val="13"/>
                <w:szCs w:val="13"/>
              </w:rPr>
            </w:pPr>
            <w:r>
              <w:rPr>
                <w:rFonts w:hint="eastAsia" w:hAnsi="Courier New"/>
                <w:kern w:val="0"/>
                <w:sz w:val="13"/>
                <w:szCs w:val="13"/>
              </w:rPr>
              <w:t>（四）为不提供真实身份信息的用户提供相关服务，该用户涉嫌违法被追究行政责任的；</w:t>
            </w:r>
          </w:p>
          <w:p>
            <w:pPr>
              <w:widowControl/>
              <w:spacing w:line="180" w:lineRule="exact"/>
              <w:jc w:val="left"/>
              <w:rPr>
                <w:rFonts w:hAnsi="Courier New"/>
                <w:kern w:val="0"/>
                <w:sz w:val="13"/>
                <w:szCs w:val="13"/>
              </w:rPr>
            </w:pPr>
            <w:r>
              <w:rPr>
                <w:rFonts w:hint="eastAsia" w:hAnsi="Courier New"/>
                <w:kern w:val="0"/>
                <w:sz w:val="13"/>
                <w:szCs w:val="13"/>
              </w:rPr>
              <w:t>（五）致使公安机关办理行政案件时无法调取证据或者证据灭失的；</w:t>
            </w:r>
          </w:p>
          <w:p>
            <w:pPr>
              <w:widowControl/>
              <w:spacing w:line="180" w:lineRule="exact"/>
              <w:jc w:val="left"/>
              <w:rPr>
                <w:rFonts w:hAnsi="Courier New"/>
                <w:kern w:val="0"/>
                <w:sz w:val="13"/>
                <w:szCs w:val="13"/>
              </w:rPr>
            </w:pPr>
            <w:r>
              <w:rPr>
                <w:rFonts w:hint="eastAsia" w:hAnsi="Courier New"/>
                <w:kern w:val="0"/>
                <w:sz w:val="13"/>
                <w:szCs w:val="13"/>
              </w:rPr>
              <w:t>（六）其他情节较重的情形。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处五万元以上十万元以下罚款，并可以责令暂停相关业务、停业整顿；对直接负责的主管人员和其他直接责任人员处一万元以上二万元以下罚款。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（一）拒不改正且有第二款规定情形之一，或者因不履行身份信息核验义务被罚款后一年内再次被查获的；</w:t>
            </w:r>
          </w:p>
          <w:p>
            <w:pPr>
              <w:widowControl/>
              <w:spacing w:line="180" w:lineRule="exact"/>
              <w:jc w:val="left"/>
              <w:rPr>
                <w:rFonts w:hAnsi="Courier New"/>
                <w:kern w:val="0"/>
                <w:sz w:val="13"/>
                <w:szCs w:val="13"/>
              </w:rPr>
            </w:pPr>
            <w:r>
              <w:rPr>
                <w:rFonts w:hint="eastAsia" w:hAnsi="Courier New"/>
                <w:kern w:val="0"/>
                <w:sz w:val="13"/>
                <w:szCs w:val="13"/>
              </w:rPr>
              <w:t>（二）为一百个以上不提供真实身份信息的用户提供接入服务的；</w:t>
            </w:r>
          </w:p>
          <w:p>
            <w:pPr>
              <w:widowControl/>
              <w:spacing w:line="180" w:lineRule="exact"/>
              <w:jc w:val="left"/>
              <w:rPr>
                <w:rFonts w:hAnsi="Courier New"/>
                <w:kern w:val="0"/>
                <w:sz w:val="13"/>
                <w:szCs w:val="13"/>
              </w:rPr>
            </w:pPr>
            <w:r>
              <w:rPr>
                <w:rFonts w:hint="eastAsia" w:hAnsi="Courier New"/>
                <w:kern w:val="0"/>
                <w:sz w:val="13"/>
                <w:szCs w:val="13"/>
              </w:rPr>
              <w:t>（三）为两百个以上不提供真实身份信息的用户提供信息发布、即时通讯等服务的；</w:t>
            </w:r>
          </w:p>
          <w:p>
            <w:pPr>
              <w:widowControl/>
              <w:spacing w:line="180" w:lineRule="exact"/>
              <w:jc w:val="left"/>
              <w:rPr>
                <w:rFonts w:hAnsi="Courier New"/>
                <w:kern w:val="0"/>
                <w:sz w:val="13"/>
                <w:szCs w:val="13"/>
              </w:rPr>
            </w:pPr>
            <w:r>
              <w:rPr>
                <w:rFonts w:hint="eastAsia" w:hAnsi="Courier New"/>
                <w:kern w:val="0"/>
                <w:sz w:val="13"/>
                <w:szCs w:val="13"/>
              </w:rPr>
              <w:t>（四）为不提供真实身份信息的用户提供相关服务，该用户涉嫌犯罪被追究刑事责任的；</w:t>
            </w:r>
          </w:p>
          <w:p>
            <w:pPr>
              <w:widowControl/>
              <w:spacing w:line="180" w:lineRule="exact"/>
              <w:jc w:val="left"/>
              <w:rPr>
                <w:rFonts w:hAnsi="Courier New"/>
                <w:kern w:val="0"/>
                <w:sz w:val="13"/>
                <w:szCs w:val="13"/>
              </w:rPr>
            </w:pPr>
            <w:r>
              <w:rPr>
                <w:rFonts w:hint="eastAsia" w:hAnsi="Courier New"/>
                <w:kern w:val="0"/>
                <w:sz w:val="13"/>
                <w:szCs w:val="13"/>
              </w:rPr>
              <w:t>（五）致使公安机关办理刑事案件时无法调取证据或者证据灭失的；</w:t>
            </w:r>
          </w:p>
          <w:p>
            <w:pPr>
              <w:widowControl/>
              <w:spacing w:line="180" w:lineRule="exact"/>
              <w:jc w:val="left"/>
              <w:rPr>
                <w:rFonts w:hAnsi="Courier New"/>
                <w:kern w:val="0"/>
                <w:sz w:val="13"/>
                <w:szCs w:val="13"/>
              </w:rPr>
            </w:pPr>
            <w:r>
              <w:rPr>
                <w:rFonts w:hint="eastAsia" w:hAnsi="Courier New"/>
                <w:kern w:val="0"/>
                <w:sz w:val="13"/>
                <w:szCs w:val="13"/>
              </w:rPr>
              <w:t>（六）其他情节严重的情形。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十万元以上五十万元以下罚款，并可以责令暂停相关业务、停业整顿，通报有关主管部门关闭网站、吊销相关业务许可证或者吊销营业执照；对直接负责的主管人员和其他直接责任人员处二万元以上十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bl>
    <w:p>
      <w:pPr>
        <w:widowControl/>
        <w:spacing w:line="180" w:lineRule="exact"/>
        <w:jc w:val="left"/>
        <w:rPr>
          <w:rFonts w:ascii="宋体" w:hAnsi="宋体" w:cs="宋体"/>
          <w:kern w:val="0"/>
          <w:sz w:val="13"/>
          <w:szCs w:val="13"/>
        </w:rPr>
        <w:sectPr>
          <w:pgSz w:w="11510" w:h="7938" w:orient="landscape"/>
          <w:pgMar w:top="567" w:right="624" w:bottom="567" w:left="624" w:header="851" w:footer="624" w:gutter="0"/>
          <w:cols w:space="720" w:num="1"/>
          <w:docGrid w:type="lines" w:linePitch="312" w:charSpace="0"/>
        </w:sect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01"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kern w:val="0"/>
                <w:sz w:val="13"/>
                <w:szCs w:val="13"/>
              </w:rPr>
              <w:t>5</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未按规定开展网络安全认证、检测、风险评估等活动；违法发布网络安全信息</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初次违反规定，且情节较轻的。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《网络安全法》第二十六条、第六十二条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责令改正，给予警告。</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（一）拒不改正的；</w:t>
            </w:r>
          </w:p>
          <w:p>
            <w:pPr>
              <w:widowControl/>
              <w:spacing w:line="180" w:lineRule="exact"/>
              <w:jc w:val="left"/>
              <w:rPr>
                <w:rFonts w:hAnsi="Courier New"/>
                <w:kern w:val="0"/>
                <w:sz w:val="13"/>
                <w:szCs w:val="13"/>
              </w:rPr>
            </w:pPr>
            <w:r>
              <w:rPr>
                <w:rFonts w:hint="eastAsia" w:hAnsi="Courier New"/>
                <w:kern w:val="0"/>
                <w:sz w:val="13"/>
                <w:szCs w:val="13"/>
              </w:rPr>
              <w:t>（二）多次违反国家规定的；</w:t>
            </w:r>
          </w:p>
          <w:p>
            <w:pPr>
              <w:widowControl/>
              <w:spacing w:line="180" w:lineRule="exact"/>
              <w:jc w:val="left"/>
              <w:rPr>
                <w:rFonts w:hAnsi="Courier New"/>
                <w:kern w:val="0"/>
                <w:sz w:val="13"/>
                <w:szCs w:val="13"/>
              </w:rPr>
            </w:pPr>
            <w:r>
              <w:rPr>
                <w:rFonts w:hint="eastAsia" w:hAnsi="Courier New"/>
                <w:kern w:val="0"/>
                <w:sz w:val="13"/>
                <w:szCs w:val="13"/>
              </w:rPr>
              <w:t>（三）导致网络安全事件发生的；</w:t>
            </w:r>
          </w:p>
          <w:p>
            <w:pPr>
              <w:widowControl/>
              <w:spacing w:line="180" w:lineRule="exact"/>
              <w:jc w:val="left"/>
              <w:rPr>
                <w:rFonts w:hAnsi="Courier New"/>
                <w:kern w:val="0"/>
                <w:sz w:val="13"/>
                <w:szCs w:val="13"/>
              </w:rPr>
            </w:pPr>
            <w:r>
              <w:rPr>
                <w:rFonts w:hint="eastAsia" w:hAnsi="Courier New"/>
                <w:kern w:val="0"/>
                <w:sz w:val="13"/>
                <w:szCs w:val="13"/>
              </w:rPr>
              <w:t>（四）作出虚假认证、检测、风险评估的；</w:t>
            </w:r>
          </w:p>
          <w:p>
            <w:pPr>
              <w:widowControl/>
              <w:spacing w:line="180" w:lineRule="exact"/>
              <w:jc w:val="left"/>
              <w:rPr>
                <w:rFonts w:hAnsi="Courier New"/>
                <w:kern w:val="0"/>
                <w:sz w:val="13"/>
                <w:szCs w:val="13"/>
              </w:rPr>
            </w:pPr>
            <w:r>
              <w:rPr>
                <w:rFonts w:hint="eastAsia" w:hAnsi="Courier New"/>
                <w:kern w:val="0"/>
                <w:sz w:val="13"/>
                <w:szCs w:val="13"/>
              </w:rPr>
              <w:t>（五）向社会发布虚假的系统漏洞、计算机病毒、网络攻击、网络侵入等网络安全信息的；</w:t>
            </w:r>
          </w:p>
          <w:p>
            <w:pPr>
              <w:widowControl/>
              <w:spacing w:line="180" w:lineRule="exact"/>
              <w:jc w:val="left"/>
              <w:rPr>
                <w:rFonts w:hAnsi="Courier New"/>
                <w:kern w:val="0"/>
                <w:sz w:val="13"/>
                <w:szCs w:val="13"/>
              </w:rPr>
            </w:pPr>
            <w:r>
              <w:rPr>
                <w:rFonts w:hint="eastAsia" w:hAnsi="Courier New"/>
                <w:kern w:val="0"/>
                <w:sz w:val="13"/>
                <w:szCs w:val="13"/>
              </w:rPr>
              <w:t>（六）违法所得两千元以上不足四千元的；</w:t>
            </w:r>
          </w:p>
          <w:p>
            <w:pPr>
              <w:widowControl/>
              <w:spacing w:line="180" w:lineRule="exact"/>
              <w:jc w:val="left"/>
              <w:rPr>
                <w:rFonts w:hAnsi="Courier New"/>
                <w:kern w:val="0"/>
                <w:sz w:val="13"/>
                <w:szCs w:val="13"/>
              </w:rPr>
            </w:pPr>
            <w:r>
              <w:rPr>
                <w:rFonts w:hint="eastAsia" w:hAnsi="Courier New"/>
                <w:kern w:val="0"/>
                <w:sz w:val="13"/>
                <w:szCs w:val="13"/>
              </w:rPr>
              <w:t>（七）造成经济损失四千元以上不足八千元的；</w:t>
            </w:r>
          </w:p>
          <w:p>
            <w:pPr>
              <w:widowControl/>
              <w:spacing w:line="180" w:lineRule="exact"/>
              <w:jc w:val="left"/>
              <w:rPr>
                <w:rFonts w:hAnsi="Courier New"/>
                <w:kern w:val="0"/>
                <w:sz w:val="13"/>
                <w:szCs w:val="13"/>
              </w:rPr>
            </w:pPr>
            <w:r>
              <w:rPr>
                <w:rFonts w:hint="eastAsia" w:hAnsi="Courier New"/>
                <w:kern w:val="0"/>
                <w:sz w:val="13"/>
                <w:szCs w:val="13"/>
              </w:rPr>
              <w:t>（八）其他情节较重的情形。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处一万元以上五万元以下罚款，并可以责令暂停相关业务、停业整顿；对直接负责的主管人员和其他直接责任人员处五千元以上二万元以下罚款。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（一）拒不改正且有第二款规定情形之一，或者因未按规定开展网络安全认证、检测、风险评估等活动、违法发布网络安全信息被罚款后一年内再次被查获的；</w:t>
            </w:r>
          </w:p>
          <w:p>
            <w:pPr>
              <w:widowControl/>
              <w:spacing w:line="180" w:lineRule="exact"/>
              <w:jc w:val="left"/>
              <w:rPr>
                <w:rFonts w:hAnsi="Courier New"/>
                <w:kern w:val="0"/>
                <w:sz w:val="13"/>
                <w:szCs w:val="13"/>
              </w:rPr>
            </w:pPr>
            <w:r>
              <w:rPr>
                <w:rFonts w:hint="eastAsia" w:hAnsi="Courier New"/>
                <w:kern w:val="0"/>
                <w:sz w:val="13"/>
                <w:szCs w:val="13"/>
              </w:rPr>
              <w:t>（二）导致网络安全事件发生，危害国家安全的；</w:t>
            </w:r>
          </w:p>
          <w:p>
            <w:pPr>
              <w:widowControl/>
              <w:spacing w:line="180" w:lineRule="exact"/>
              <w:jc w:val="left"/>
              <w:rPr>
                <w:rFonts w:hAnsi="Courier New"/>
                <w:kern w:val="0"/>
                <w:sz w:val="13"/>
                <w:szCs w:val="13"/>
              </w:rPr>
            </w:pPr>
            <w:r>
              <w:rPr>
                <w:rFonts w:hint="eastAsia" w:hAnsi="Courier New"/>
                <w:kern w:val="0"/>
                <w:sz w:val="13"/>
                <w:szCs w:val="13"/>
              </w:rPr>
              <w:t>（三）违法所得四千元以上的；</w:t>
            </w:r>
          </w:p>
          <w:p>
            <w:pPr>
              <w:widowControl/>
              <w:spacing w:line="180" w:lineRule="exact"/>
              <w:jc w:val="left"/>
              <w:rPr>
                <w:rFonts w:hAnsi="Courier New"/>
                <w:kern w:val="0"/>
                <w:sz w:val="13"/>
                <w:szCs w:val="13"/>
              </w:rPr>
            </w:pPr>
            <w:r>
              <w:rPr>
                <w:rFonts w:hint="eastAsia" w:hAnsi="Courier New"/>
                <w:kern w:val="0"/>
                <w:sz w:val="13"/>
                <w:szCs w:val="13"/>
              </w:rPr>
              <w:t>（四）造成经济损失八千元以上的；</w:t>
            </w:r>
          </w:p>
          <w:p>
            <w:pPr>
              <w:widowControl/>
              <w:spacing w:line="180" w:lineRule="exact"/>
              <w:jc w:val="left"/>
              <w:rPr>
                <w:rFonts w:hAnsi="Courier New"/>
                <w:kern w:val="0"/>
                <w:sz w:val="13"/>
                <w:szCs w:val="13"/>
              </w:rPr>
            </w:pPr>
            <w:r>
              <w:rPr>
                <w:rFonts w:hint="eastAsia" w:hAnsi="Courier New"/>
                <w:kern w:val="0"/>
                <w:sz w:val="13"/>
                <w:szCs w:val="13"/>
              </w:rPr>
              <w:t>（五）其他情节严重的情形。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处五万元以上十万元以下罚款，并可以责令暂停相关业务、停业整顿，通报有关部门关闭网站、吊销相关业务许可证或者吊销营业执照；对直接负责的主管人员和其他直接责任人员处二万元以上五万元以下罚款。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widowControl/>
        <w:spacing w:line="180" w:lineRule="exact"/>
        <w:jc w:val="left"/>
        <w:rPr>
          <w:rFonts w:ascii="宋体" w:hAnsi="宋体" w:cs="宋体"/>
          <w:kern w:val="0"/>
          <w:sz w:val="13"/>
          <w:szCs w:val="13"/>
        </w:rPr>
        <w:sectPr>
          <w:pgSz w:w="11510" w:h="7938" w:orient="landscape"/>
          <w:pgMar w:top="567" w:right="624" w:bottom="567" w:left="624" w:header="851" w:footer="624" w:gutter="0"/>
          <w:cols w:space="720" w:num="1"/>
          <w:docGrid w:type="lines" w:linePitch="312" w:charSpace="0"/>
        </w:sect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168" w:hRule="atLeast"/>
          <w:jc w:val="center"/>
        </w:trPr>
        <w:tc>
          <w:tcPr>
            <w:tcW w:w="491"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kern w:val="0"/>
                <w:sz w:val="13"/>
                <w:szCs w:val="13"/>
              </w:rPr>
              <w:t>6</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从事危害网络安全活动</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初次违反规定，且情节较轻，尚不构成犯罪的。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《网络安全法》第二十七条、第六十三条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处五日以下拘留，可以并处五万元以上二十五万元以下罚款；单位有上述行为的，对单位没收违法所得，处十万元以上二十五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4259"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（一）获取支付结算、证券交易、期货交易等网络金融服务的身份认证信息三组以上不足五组的；</w:t>
            </w:r>
          </w:p>
          <w:p>
            <w:pPr>
              <w:widowControl/>
              <w:spacing w:line="180" w:lineRule="exact"/>
              <w:jc w:val="left"/>
              <w:rPr>
                <w:rFonts w:hAnsi="Courier New"/>
                <w:kern w:val="0"/>
                <w:sz w:val="13"/>
                <w:szCs w:val="13"/>
              </w:rPr>
            </w:pPr>
            <w:r>
              <w:rPr>
                <w:rFonts w:hint="eastAsia" w:hAnsi="Courier New"/>
                <w:kern w:val="0"/>
                <w:sz w:val="13"/>
                <w:szCs w:val="13"/>
              </w:rPr>
              <w:t>（二）获取第一项以外的身份认证信息一百组以上不足二百五十组的；</w:t>
            </w:r>
          </w:p>
          <w:p>
            <w:pPr>
              <w:widowControl/>
              <w:spacing w:line="180" w:lineRule="exact"/>
              <w:jc w:val="left"/>
              <w:rPr>
                <w:rFonts w:hAnsi="Courier New"/>
                <w:kern w:val="0"/>
                <w:sz w:val="13"/>
                <w:szCs w:val="13"/>
              </w:rPr>
            </w:pPr>
            <w:r>
              <w:rPr>
                <w:rFonts w:hint="eastAsia" w:hAnsi="Courier New"/>
                <w:kern w:val="0"/>
                <w:sz w:val="13"/>
                <w:szCs w:val="13"/>
              </w:rPr>
              <w:t>（三）非法控制计算机信息系统五台以上不足十台的；</w:t>
            </w:r>
          </w:p>
          <w:p>
            <w:pPr>
              <w:widowControl/>
              <w:spacing w:line="180" w:lineRule="exact"/>
              <w:jc w:val="left"/>
              <w:rPr>
                <w:rFonts w:hAnsi="Courier New"/>
                <w:kern w:val="0"/>
                <w:sz w:val="13"/>
                <w:szCs w:val="13"/>
              </w:rPr>
            </w:pPr>
            <w:r>
              <w:rPr>
                <w:rFonts w:hint="eastAsia" w:hAnsi="Courier New"/>
                <w:kern w:val="0"/>
                <w:sz w:val="13"/>
                <w:szCs w:val="13"/>
              </w:rPr>
              <w:t>（四）违法所得一千元以上不足两千五百元的，或者造成经济损失二千五百元以上不足五千元的；</w:t>
            </w:r>
          </w:p>
          <w:p>
            <w:pPr>
              <w:widowControl/>
              <w:spacing w:line="180" w:lineRule="exact"/>
              <w:jc w:val="left"/>
              <w:rPr>
                <w:rFonts w:hAnsi="Courier New"/>
                <w:kern w:val="0"/>
                <w:sz w:val="13"/>
                <w:szCs w:val="13"/>
              </w:rPr>
            </w:pPr>
            <w:r>
              <w:rPr>
                <w:rFonts w:hint="eastAsia" w:hAnsi="Courier New"/>
                <w:kern w:val="0"/>
                <w:sz w:val="13"/>
                <w:szCs w:val="13"/>
              </w:rPr>
              <w:t>（五）造成三台以上不足五台计算机信息系统的主要软件或者硬件不能正常运行的；</w:t>
            </w:r>
          </w:p>
          <w:p>
            <w:pPr>
              <w:widowControl/>
              <w:spacing w:line="180" w:lineRule="exact"/>
              <w:jc w:val="left"/>
              <w:rPr>
                <w:rFonts w:hAnsi="Courier New"/>
                <w:kern w:val="0"/>
                <w:sz w:val="13"/>
                <w:szCs w:val="13"/>
              </w:rPr>
            </w:pPr>
            <w:r>
              <w:rPr>
                <w:rFonts w:hint="eastAsia" w:hAnsi="Courier New"/>
                <w:kern w:val="0"/>
                <w:sz w:val="13"/>
                <w:szCs w:val="13"/>
              </w:rPr>
              <w:t>（六）造成为二十五台以上不足五十台计算机信息系统提供域名解析、身份认证、计费等基础服务或者为两千五百以上不足五千用户提供服务的计算机信息系统不能正常运行累计一个小时以上的；</w:t>
            </w:r>
          </w:p>
          <w:p>
            <w:pPr>
              <w:widowControl/>
              <w:spacing w:line="180" w:lineRule="exact"/>
              <w:jc w:val="left"/>
              <w:rPr>
                <w:rFonts w:hAnsi="Courier New"/>
                <w:kern w:val="0"/>
                <w:sz w:val="13"/>
                <w:szCs w:val="13"/>
              </w:rPr>
            </w:pPr>
            <w:r>
              <w:rPr>
                <w:rFonts w:hint="eastAsia" w:hAnsi="Courier New"/>
                <w:kern w:val="0"/>
                <w:sz w:val="13"/>
                <w:szCs w:val="13"/>
              </w:rPr>
              <w:t>（七）其他情节较轻的情形。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五日以下拘留，可以并处二十五万元以上五十万元以下罚款；单位有上述行为的，对单位没收违法所得，处二十五万元以上五十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（一）获取支付结算、证券交易、期货交易等网络金融服务的身份认证信息五组以上不足七组的；</w:t>
            </w:r>
          </w:p>
          <w:p>
            <w:pPr>
              <w:widowControl/>
              <w:spacing w:line="180" w:lineRule="exact"/>
              <w:jc w:val="left"/>
              <w:rPr>
                <w:rFonts w:hAnsi="Courier New"/>
                <w:kern w:val="0"/>
                <w:sz w:val="13"/>
                <w:szCs w:val="13"/>
              </w:rPr>
            </w:pPr>
            <w:r>
              <w:rPr>
                <w:rFonts w:hint="eastAsia" w:hAnsi="Courier New"/>
                <w:kern w:val="0"/>
                <w:sz w:val="13"/>
                <w:szCs w:val="13"/>
              </w:rPr>
              <w:t>（二）获取第一项以外的身份认证信息二百五十组以上不足四百组的；</w:t>
            </w:r>
          </w:p>
          <w:p>
            <w:pPr>
              <w:widowControl/>
              <w:spacing w:line="180" w:lineRule="exact"/>
              <w:jc w:val="left"/>
              <w:rPr>
                <w:rFonts w:hAnsi="Courier New"/>
                <w:kern w:val="0"/>
                <w:sz w:val="13"/>
                <w:szCs w:val="13"/>
              </w:rPr>
            </w:pPr>
            <w:r>
              <w:rPr>
                <w:rFonts w:hint="eastAsia" w:hAnsi="Courier New"/>
                <w:kern w:val="0"/>
                <w:sz w:val="13"/>
                <w:szCs w:val="13"/>
              </w:rPr>
              <w:t>（三）非法控制计算机信息系统十台以上不足十五台的；</w:t>
            </w:r>
          </w:p>
          <w:p>
            <w:pPr>
              <w:widowControl/>
              <w:spacing w:line="180" w:lineRule="exact"/>
              <w:jc w:val="left"/>
              <w:rPr>
                <w:rFonts w:hAnsi="Courier New"/>
                <w:kern w:val="0"/>
                <w:sz w:val="13"/>
                <w:szCs w:val="13"/>
              </w:rPr>
            </w:pPr>
            <w:r>
              <w:rPr>
                <w:rFonts w:hint="eastAsia" w:hAnsi="Courier New"/>
                <w:kern w:val="0"/>
                <w:sz w:val="13"/>
                <w:szCs w:val="13"/>
              </w:rPr>
              <w:t>（四）违法所得二千五百元以上不足四千元，或者造成经济损失五千元以上不足七千五百元的；</w:t>
            </w:r>
          </w:p>
          <w:p>
            <w:pPr>
              <w:widowControl/>
              <w:spacing w:line="180" w:lineRule="exact"/>
              <w:jc w:val="left"/>
              <w:rPr>
                <w:rFonts w:hAnsi="Courier New"/>
                <w:kern w:val="0"/>
                <w:sz w:val="13"/>
                <w:szCs w:val="13"/>
              </w:rPr>
            </w:pPr>
            <w:r>
              <w:rPr>
                <w:rFonts w:hint="eastAsia" w:hAnsi="Courier New"/>
                <w:kern w:val="0"/>
                <w:sz w:val="13"/>
                <w:szCs w:val="13"/>
              </w:rPr>
              <w:t>（五）造成五台以上不足七台计算机信息系统的主要软件或者硬件不能正常运行的；</w:t>
            </w:r>
          </w:p>
          <w:p>
            <w:pPr>
              <w:widowControl/>
              <w:spacing w:line="180" w:lineRule="exact"/>
              <w:jc w:val="left"/>
              <w:rPr>
                <w:rFonts w:hAnsi="Courier New"/>
                <w:kern w:val="0"/>
                <w:sz w:val="13"/>
                <w:szCs w:val="13"/>
              </w:rPr>
            </w:pPr>
            <w:r>
              <w:rPr>
                <w:rFonts w:hint="eastAsia" w:hAnsi="Courier New"/>
                <w:kern w:val="0"/>
                <w:sz w:val="13"/>
                <w:szCs w:val="13"/>
              </w:rPr>
              <w:t>（六）造成为五十台以上不足七十五台计算机信息系统提供域名解析、身份认证、计费等基础服务或者为五千以上不足七千五百用户提供服务的计算机信息系统不能正常运行累计一个小时以上的；</w:t>
            </w:r>
          </w:p>
          <w:p>
            <w:pPr>
              <w:widowControl/>
              <w:spacing w:line="180" w:lineRule="exact"/>
              <w:jc w:val="left"/>
              <w:rPr>
                <w:rFonts w:hAnsi="Courier New"/>
                <w:kern w:val="0"/>
                <w:sz w:val="13"/>
                <w:szCs w:val="13"/>
              </w:rPr>
            </w:pPr>
            <w:r>
              <w:rPr>
                <w:rFonts w:hint="eastAsia" w:hAnsi="Courier New"/>
                <w:kern w:val="0"/>
                <w:sz w:val="13"/>
                <w:szCs w:val="13"/>
              </w:rPr>
              <w:t>（七）其他情节较重的情形。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五日以上十日以下拘留，可以并处十万元以上五十万元以下罚款；单位有上述行为的，对单位没收违法所得，处五十万元以上七十五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（一）获取支付结算、证券交易、期货交易等网络金融服务的身份认证信息七组以上不足十组的；</w:t>
            </w:r>
          </w:p>
          <w:p>
            <w:pPr>
              <w:widowControl/>
              <w:spacing w:line="180" w:lineRule="exact"/>
              <w:jc w:val="left"/>
              <w:rPr>
                <w:rFonts w:hAnsi="Courier New"/>
                <w:kern w:val="0"/>
                <w:sz w:val="13"/>
                <w:szCs w:val="13"/>
              </w:rPr>
            </w:pPr>
            <w:r>
              <w:rPr>
                <w:rFonts w:hint="eastAsia" w:hAnsi="Courier New"/>
                <w:kern w:val="0"/>
                <w:sz w:val="13"/>
                <w:szCs w:val="13"/>
              </w:rPr>
              <w:t>（二）获取第一项以外的身份认证信息四百组以上不足五百组的；</w:t>
            </w:r>
          </w:p>
          <w:p>
            <w:pPr>
              <w:widowControl/>
              <w:spacing w:line="180" w:lineRule="exact"/>
              <w:jc w:val="left"/>
              <w:rPr>
                <w:rFonts w:hAnsi="Courier New"/>
                <w:kern w:val="0"/>
                <w:sz w:val="13"/>
                <w:szCs w:val="13"/>
              </w:rPr>
            </w:pPr>
            <w:r>
              <w:rPr>
                <w:rFonts w:hint="eastAsia" w:hAnsi="Courier New"/>
                <w:kern w:val="0"/>
                <w:sz w:val="13"/>
                <w:szCs w:val="13"/>
              </w:rPr>
              <w:t>（三）非法控制计算机信息系统十五台以上不足二十台的；</w:t>
            </w:r>
          </w:p>
          <w:p>
            <w:pPr>
              <w:widowControl/>
              <w:spacing w:line="180" w:lineRule="exact"/>
              <w:jc w:val="left"/>
              <w:rPr>
                <w:rFonts w:hAnsi="Courier New"/>
                <w:kern w:val="0"/>
                <w:sz w:val="13"/>
                <w:szCs w:val="13"/>
              </w:rPr>
            </w:pPr>
            <w:r>
              <w:rPr>
                <w:rFonts w:hint="eastAsia" w:hAnsi="Courier New"/>
                <w:kern w:val="0"/>
                <w:sz w:val="13"/>
                <w:szCs w:val="13"/>
              </w:rPr>
              <w:t>（四）违法所得四千元以上不足五千元，或者造成经济损失七千五百元以上不足一万元的；</w:t>
            </w:r>
          </w:p>
          <w:p>
            <w:pPr>
              <w:widowControl/>
              <w:spacing w:line="180" w:lineRule="exact"/>
              <w:jc w:val="left"/>
              <w:rPr>
                <w:rFonts w:hAnsi="Courier New"/>
                <w:kern w:val="0"/>
                <w:sz w:val="13"/>
                <w:szCs w:val="13"/>
              </w:rPr>
            </w:pPr>
            <w:r>
              <w:rPr>
                <w:rFonts w:hint="eastAsia" w:hAnsi="Courier New"/>
                <w:kern w:val="0"/>
                <w:sz w:val="13"/>
                <w:szCs w:val="13"/>
              </w:rPr>
              <w:t>（五）造成七台以上不足十台计算机信息系统的主要软件或者硬件不能正常运行的；</w:t>
            </w:r>
          </w:p>
          <w:p>
            <w:pPr>
              <w:widowControl/>
              <w:spacing w:line="180" w:lineRule="exact"/>
              <w:jc w:val="left"/>
              <w:rPr>
                <w:rFonts w:hAnsi="Courier New"/>
                <w:kern w:val="0"/>
                <w:sz w:val="13"/>
                <w:szCs w:val="13"/>
              </w:rPr>
            </w:pPr>
            <w:r>
              <w:rPr>
                <w:rFonts w:hint="eastAsia" w:hAnsi="Courier New"/>
                <w:kern w:val="0"/>
                <w:sz w:val="13"/>
                <w:szCs w:val="13"/>
              </w:rPr>
              <w:t>（六）造成为七十五台以上不足一百台计算机信息系统提供域名解析、身份认证、计费等基础服务或者为七千五百以上不足一万用户提供服务的计算机信息系统不能正常运行累计一个小时以上的；</w:t>
            </w:r>
          </w:p>
          <w:p>
            <w:pPr>
              <w:widowControl/>
              <w:spacing w:line="180" w:lineRule="exact"/>
              <w:jc w:val="left"/>
              <w:rPr>
                <w:rFonts w:hAnsi="Courier New"/>
                <w:kern w:val="0"/>
                <w:sz w:val="13"/>
                <w:szCs w:val="13"/>
              </w:rPr>
            </w:pPr>
            <w:r>
              <w:rPr>
                <w:rFonts w:hint="eastAsia" w:hAnsi="Courier New"/>
                <w:kern w:val="0"/>
                <w:sz w:val="13"/>
                <w:szCs w:val="13"/>
              </w:rPr>
              <w:t>（七）其他情节严重，尚不构成犯罪的情形。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十日以上十五日以下拘留，可以并处五十万元以上一百万元以下罚款；单位有上述行为的，对单位没收违法所得，处七十五万元以上一百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bl>
    <w:p>
      <w:pPr>
        <w:widowControl/>
        <w:spacing w:line="180" w:lineRule="exact"/>
        <w:jc w:val="left"/>
        <w:rPr>
          <w:rFonts w:ascii="宋体" w:hAnsi="宋体" w:cs="宋体"/>
          <w:kern w:val="0"/>
          <w:sz w:val="13"/>
          <w:szCs w:val="13"/>
        </w:rPr>
        <w:sectPr>
          <w:pgSz w:w="11510" w:h="7938" w:orient="landscape"/>
          <w:pgMar w:top="567" w:right="624" w:bottom="567" w:left="624" w:header="851" w:footer="624" w:gutter="0"/>
          <w:cols w:space="720" w:num="1"/>
          <w:docGrid w:type="lines" w:linePitch="312" w:charSpace="0"/>
        </w:sect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16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hAnsi="Courier New"/>
                <w:kern w:val="0"/>
                <w:sz w:val="13"/>
                <w:szCs w:val="13"/>
              </w:rPr>
              <w:t>7</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提供危害网络安全活动专门程序、工具</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初次违反规定，且情节较轻，尚不构成犯罪的。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《网络安全法》第二十七条、第六十三条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处五日以下拘留，可以并处五万元以上二十五万元以下罚款；单位有上述行为的，对单位没收违法所得，处十万元以上二十五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（一）提供专门用于侵入、非法控制计算机信息系统的程序、工具五人次以上不足十人次的；</w:t>
            </w:r>
          </w:p>
          <w:p>
            <w:pPr>
              <w:widowControl/>
              <w:spacing w:line="180" w:lineRule="exact"/>
              <w:jc w:val="left"/>
              <w:rPr>
                <w:rFonts w:hAnsi="Courier New"/>
                <w:kern w:val="0"/>
                <w:sz w:val="13"/>
                <w:szCs w:val="13"/>
              </w:rPr>
            </w:pPr>
            <w:r>
              <w:rPr>
                <w:rFonts w:hint="eastAsia" w:hAnsi="Courier New"/>
                <w:kern w:val="0"/>
                <w:sz w:val="13"/>
                <w:szCs w:val="13"/>
              </w:rPr>
              <w:t>（二）明知他人实施侵入、非法控制计算机信息系统的违法犯罪行为而为其提供程序、工具五人次以上不足十人次的；</w:t>
            </w:r>
          </w:p>
          <w:p>
            <w:pPr>
              <w:widowControl/>
              <w:spacing w:line="180" w:lineRule="exact"/>
              <w:jc w:val="left"/>
              <w:rPr>
                <w:rFonts w:hAnsi="Courier New"/>
                <w:kern w:val="0"/>
                <w:sz w:val="13"/>
                <w:szCs w:val="13"/>
              </w:rPr>
            </w:pPr>
            <w:r>
              <w:rPr>
                <w:rFonts w:hint="eastAsia" w:hAnsi="Courier New"/>
                <w:kern w:val="0"/>
                <w:sz w:val="13"/>
                <w:szCs w:val="13"/>
              </w:rPr>
              <w:t>（三）违法所得一千元以上不足二千五百元或者造成经济损失二千五百元以上不足五千元的；</w:t>
            </w:r>
          </w:p>
          <w:p>
            <w:pPr>
              <w:widowControl/>
              <w:spacing w:line="180" w:lineRule="exact"/>
              <w:jc w:val="left"/>
              <w:rPr>
                <w:rFonts w:hAnsi="Courier New"/>
                <w:kern w:val="0"/>
                <w:sz w:val="13"/>
                <w:szCs w:val="13"/>
              </w:rPr>
            </w:pPr>
            <w:r>
              <w:rPr>
                <w:rFonts w:hint="eastAsia" w:hAnsi="Courier New"/>
                <w:kern w:val="0"/>
                <w:sz w:val="13"/>
                <w:szCs w:val="13"/>
              </w:rPr>
              <w:t>（四）提供计算机病毒等破坏性程序二人次以上不足五人次的；</w:t>
            </w:r>
          </w:p>
          <w:p>
            <w:pPr>
              <w:widowControl/>
              <w:spacing w:line="180" w:lineRule="exact"/>
              <w:jc w:val="left"/>
              <w:rPr>
                <w:rFonts w:hAnsi="Courier New"/>
                <w:kern w:val="0"/>
                <w:sz w:val="13"/>
                <w:szCs w:val="13"/>
              </w:rPr>
            </w:pPr>
            <w:r>
              <w:rPr>
                <w:rFonts w:hint="eastAsia" w:hAnsi="Courier New"/>
                <w:kern w:val="0"/>
                <w:sz w:val="13"/>
                <w:szCs w:val="13"/>
              </w:rPr>
              <w:t>（五）其他情节较轻的情形。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五日以下拘留，可以并处二十五万元以上五十万元以下罚款；单位有上述行为的，对单位没收违法所得，处二十五万元以上五十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（一）提供能够用于非法获取支付结算、证券交易、期货交易等网络金融服务身份认证信息的专门性程序、工具不足三人次的；</w:t>
            </w:r>
          </w:p>
          <w:p>
            <w:pPr>
              <w:widowControl/>
              <w:spacing w:line="180" w:lineRule="exact"/>
              <w:jc w:val="left"/>
              <w:rPr>
                <w:rFonts w:hAnsi="Courier New"/>
                <w:kern w:val="0"/>
                <w:sz w:val="13"/>
                <w:szCs w:val="13"/>
              </w:rPr>
            </w:pPr>
            <w:r>
              <w:rPr>
                <w:rFonts w:hint="eastAsia" w:hAnsi="Courier New"/>
                <w:kern w:val="0"/>
                <w:sz w:val="13"/>
                <w:szCs w:val="13"/>
              </w:rPr>
              <w:t>（二）提供第一项以外的专门用于侵入、非法控制计算机信息系统的程序、工具十人次以上不足十五人次的；</w:t>
            </w:r>
          </w:p>
          <w:p>
            <w:pPr>
              <w:widowControl/>
              <w:spacing w:line="180" w:lineRule="exact"/>
              <w:jc w:val="left"/>
              <w:rPr>
                <w:rFonts w:hAnsi="Courier New"/>
                <w:kern w:val="0"/>
                <w:sz w:val="13"/>
                <w:szCs w:val="13"/>
              </w:rPr>
            </w:pPr>
            <w:r>
              <w:rPr>
                <w:rFonts w:hint="eastAsia" w:hAnsi="Courier New"/>
                <w:kern w:val="0"/>
                <w:sz w:val="13"/>
                <w:szCs w:val="13"/>
              </w:rPr>
              <w:t>（三）明知他人实施非法获取支付结算、证券交易、期货交易等网络金融服务身份认证信息的违法犯罪行为而为其提供程序、工具不足三人次的；</w:t>
            </w:r>
          </w:p>
          <w:p>
            <w:pPr>
              <w:widowControl/>
              <w:spacing w:line="180" w:lineRule="exact"/>
              <w:jc w:val="left"/>
              <w:rPr>
                <w:rFonts w:hAnsi="Courier New"/>
                <w:kern w:val="0"/>
                <w:sz w:val="13"/>
                <w:szCs w:val="13"/>
              </w:rPr>
            </w:pPr>
            <w:r>
              <w:rPr>
                <w:rFonts w:hint="eastAsia" w:hAnsi="Courier New"/>
                <w:kern w:val="0"/>
                <w:sz w:val="13"/>
                <w:szCs w:val="13"/>
              </w:rPr>
              <w:t>（四）明知他人实施第三项以外的侵入、非法控制计算机信息系统的违法犯罪行为而为其提供程序、工具十人次以上不足十五人次的；</w:t>
            </w:r>
          </w:p>
          <w:p>
            <w:pPr>
              <w:widowControl/>
              <w:spacing w:line="180" w:lineRule="exact"/>
              <w:jc w:val="left"/>
              <w:rPr>
                <w:rFonts w:hAnsi="Courier New"/>
                <w:kern w:val="0"/>
                <w:sz w:val="13"/>
                <w:szCs w:val="13"/>
              </w:rPr>
            </w:pPr>
            <w:r>
              <w:rPr>
                <w:rFonts w:hint="eastAsia" w:hAnsi="Courier New"/>
                <w:kern w:val="0"/>
                <w:sz w:val="13"/>
                <w:szCs w:val="13"/>
              </w:rPr>
              <w:t>（五）违法所得二千五百元以上不足四千元或者造成经济损失五千元以上不足七千五百元的；</w:t>
            </w:r>
          </w:p>
          <w:p>
            <w:pPr>
              <w:widowControl/>
              <w:spacing w:line="180" w:lineRule="exact"/>
              <w:jc w:val="left"/>
              <w:rPr>
                <w:rFonts w:hAnsi="Courier New"/>
                <w:kern w:val="0"/>
                <w:sz w:val="13"/>
                <w:szCs w:val="13"/>
              </w:rPr>
            </w:pPr>
            <w:r>
              <w:rPr>
                <w:rFonts w:hint="eastAsia" w:hAnsi="Courier New"/>
                <w:kern w:val="0"/>
                <w:sz w:val="13"/>
                <w:szCs w:val="13"/>
              </w:rPr>
              <w:t>（六）提供计算机病毒等破坏性程序五人次以上不足七人次的；</w:t>
            </w:r>
          </w:p>
          <w:p>
            <w:pPr>
              <w:widowControl/>
              <w:spacing w:line="180" w:lineRule="exact"/>
              <w:jc w:val="left"/>
              <w:rPr>
                <w:rFonts w:hAnsi="Courier New"/>
                <w:kern w:val="0"/>
                <w:sz w:val="13"/>
                <w:szCs w:val="13"/>
              </w:rPr>
            </w:pPr>
            <w:r>
              <w:rPr>
                <w:rFonts w:hint="eastAsia" w:hAnsi="Courier New"/>
                <w:kern w:val="0"/>
                <w:sz w:val="13"/>
                <w:szCs w:val="13"/>
              </w:rPr>
              <w:t>（七）其他情节较重的情形。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五日以上十日以下拘留，可以并处十万元以上五十万元以下罚款；单位有上述行为的，对单位没收违法所得，处五十万元以上七十五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（一）提供能够用于非法获取支付结算、证券交易、期货交易等网络金融服务身份认证信息的专门性程序、工具三人次以上不足五人次的；</w:t>
            </w:r>
          </w:p>
          <w:p>
            <w:pPr>
              <w:widowControl/>
              <w:spacing w:line="180" w:lineRule="exact"/>
              <w:jc w:val="left"/>
              <w:rPr>
                <w:rFonts w:hAnsi="Courier New"/>
                <w:kern w:val="0"/>
                <w:sz w:val="13"/>
                <w:szCs w:val="13"/>
              </w:rPr>
            </w:pPr>
            <w:r>
              <w:rPr>
                <w:rFonts w:hint="eastAsia" w:hAnsi="Courier New"/>
                <w:kern w:val="0"/>
                <w:sz w:val="13"/>
                <w:szCs w:val="13"/>
              </w:rPr>
              <w:t>（二）提供第一项以外的专门用于侵入、非法控制计算机信息系统的程序、工具十五人次以上不足二十人次的；</w:t>
            </w:r>
          </w:p>
          <w:p>
            <w:pPr>
              <w:widowControl/>
              <w:spacing w:line="180" w:lineRule="exact"/>
              <w:jc w:val="left"/>
              <w:rPr>
                <w:rFonts w:hAnsi="Courier New"/>
                <w:kern w:val="0"/>
                <w:sz w:val="13"/>
                <w:szCs w:val="13"/>
              </w:rPr>
            </w:pPr>
            <w:r>
              <w:rPr>
                <w:rFonts w:hint="eastAsia" w:hAnsi="Courier New"/>
                <w:kern w:val="0"/>
                <w:sz w:val="13"/>
                <w:szCs w:val="13"/>
              </w:rPr>
              <w:t>（三）明知他人实施非法获取支付结算、证券交易、期货交易等网络金融服务身份认证信息的违法犯罪行为而为其提供程序、工具三人次以上不足五人次的；</w:t>
            </w:r>
          </w:p>
          <w:p>
            <w:pPr>
              <w:widowControl/>
              <w:spacing w:line="180" w:lineRule="exact"/>
              <w:jc w:val="left"/>
              <w:rPr>
                <w:rFonts w:hAnsi="Courier New"/>
                <w:kern w:val="0"/>
                <w:sz w:val="13"/>
                <w:szCs w:val="13"/>
              </w:rPr>
            </w:pPr>
            <w:r>
              <w:rPr>
                <w:rFonts w:hint="eastAsia" w:hAnsi="Courier New"/>
                <w:kern w:val="0"/>
                <w:sz w:val="13"/>
                <w:szCs w:val="13"/>
              </w:rPr>
              <w:t>（四）明知他人实施第三项以外的侵入、非法控制计算机信息系统的违法犯罪行为而为其提供程序、工具十五人次以上不足二十人次的；</w:t>
            </w:r>
          </w:p>
          <w:p>
            <w:pPr>
              <w:widowControl/>
              <w:spacing w:line="180" w:lineRule="exact"/>
              <w:jc w:val="left"/>
              <w:rPr>
                <w:rFonts w:hAnsi="Courier New"/>
                <w:kern w:val="0"/>
                <w:sz w:val="13"/>
                <w:szCs w:val="13"/>
              </w:rPr>
            </w:pPr>
            <w:r>
              <w:rPr>
                <w:rFonts w:hint="eastAsia" w:hAnsi="Courier New"/>
                <w:kern w:val="0"/>
                <w:sz w:val="13"/>
                <w:szCs w:val="13"/>
              </w:rPr>
              <w:t>（五）违法所得四千元以上不足五千元或者造成经济损失七千五百元以上不足一万元的；</w:t>
            </w:r>
          </w:p>
          <w:p>
            <w:pPr>
              <w:widowControl/>
              <w:spacing w:line="180" w:lineRule="exact"/>
              <w:jc w:val="left"/>
              <w:rPr>
                <w:rFonts w:hAnsi="Courier New"/>
                <w:kern w:val="0"/>
                <w:sz w:val="13"/>
                <w:szCs w:val="13"/>
              </w:rPr>
            </w:pPr>
            <w:r>
              <w:rPr>
                <w:rFonts w:hint="eastAsia" w:hAnsi="Courier New"/>
                <w:kern w:val="0"/>
                <w:sz w:val="13"/>
                <w:szCs w:val="13"/>
              </w:rPr>
              <w:t>（六）提供计算机病毒等破坏性程序七人次以上不足十人次的；</w:t>
            </w:r>
          </w:p>
          <w:p>
            <w:pPr>
              <w:widowControl/>
              <w:spacing w:line="180" w:lineRule="exact"/>
              <w:jc w:val="left"/>
              <w:rPr>
                <w:rFonts w:hAnsi="Courier New"/>
                <w:kern w:val="0"/>
                <w:sz w:val="13"/>
                <w:szCs w:val="13"/>
              </w:rPr>
            </w:pPr>
            <w:r>
              <w:rPr>
                <w:rFonts w:hint="eastAsia" w:hAnsi="Courier New"/>
                <w:kern w:val="0"/>
                <w:sz w:val="13"/>
                <w:szCs w:val="13"/>
              </w:rPr>
              <w:t>（七）其他情节严重，尚不构成犯罪的情形。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十日以上十五日以下拘留，可以并处五十万元以上一百万元以下罚款；单位有上述行为的，对单位没收违法所得，处七十五万元以上一百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widowControl/>
        <w:spacing w:line="180" w:lineRule="exact"/>
        <w:jc w:val="left"/>
        <w:rPr>
          <w:rFonts w:ascii="宋体" w:hAnsi="宋体" w:cs="宋体"/>
          <w:kern w:val="0"/>
          <w:sz w:val="13"/>
          <w:szCs w:val="13"/>
        </w:rPr>
        <w:sectPr>
          <w:pgSz w:w="11510" w:h="7938" w:orient="landscape"/>
          <w:pgMar w:top="567" w:right="624" w:bottom="567" w:left="624" w:header="851" w:footer="624" w:gutter="0"/>
          <w:cols w:space="720" w:num="1"/>
          <w:docGrid w:type="lines" w:linePitch="312" w:charSpace="0"/>
        </w:sect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10" w:hRule="atLeast"/>
          <w:jc w:val="center"/>
        </w:trPr>
        <w:tc>
          <w:tcPr>
            <w:tcW w:w="491"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154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kern w:val="0"/>
                <w:sz w:val="13"/>
                <w:szCs w:val="13"/>
              </w:rPr>
              <w:t>8</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为危害网络安全活动提供帮助</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初次违反规定，且情节较轻，尚不构成犯罪的。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《网络安全法》第二十七条、第六十三条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处五日以下拘留，可以并处五万元以上二十五万元以下罚款；单位有上述行为的，对单位没收违法所得，处十万元以上二十五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154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（一）为二个以上不足五个违法对象提供帮助的；</w:t>
            </w:r>
          </w:p>
          <w:p>
            <w:pPr>
              <w:widowControl/>
              <w:spacing w:line="180" w:lineRule="exact"/>
              <w:jc w:val="left"/>
              <w:rPr>
                <w:rFonts w:hAnsi="Courier New"/>
                <w:kern w:val="0"/>
                <w:sz w:val="13"/>
                <w:szCs w:val="13"/>
              </w:rPr>
            </w:pPr>
            <w:r>
              <w:rPr>
                <w:rFonts w:hint="eastAsia" w:hAnsi="Courier New"/>
                <w:kern w:val="0"/>
                <w:sz w:val="13"/>
                <w:szCs w:val="13"/>
              </w:rPr>
              <w:t>（二）支付结算金额五万元以上不足十万元的；</w:t>
            </w:r>
          </w:p>
          <w:p>
            <w:pPr>
              <w:widowControl/>
              <w:spacing w:line="180" w:lineRule="exact"/>
              <w:jc w:val="left"/>
              <w:rPr>
                <w:rFonts w:hAnsi="Courier New"/>
                <w:kern w:val="0"/>
                <w:sz w:val="13"/>
                <w:szCs w:val="13"/>
              </w:rPr>
            </w:pPr>
            <w:r>
              <w:rPr>
                <w:rFonts w:hint="eastAsia" w:hAnsi="Courier New"/>
                <w:kern w:val="0"/>
                <w:sz w:val="13"/>
                <w:szCs w:val="13"/>
              </w:rPr>
              <w:t>（三）以投放广告等方式提供资金一万元以上不足二万五千元的；</w:t>
            </w:r>
          </w:p>
          <w:p>
            <w:pPr>
              <w:widowControl/>
              <w:spacing w:line="180" w:lineRule="exact"/>
              <w:jc w:val="left"/>
              <w:rPr>
                <w:rFonts w:hAnsi="Courier New"/>
                <w:kern w:val="0"/>
                <w:sz w:val="13"/>
                <w:szCs w:val="13"/>
              </w:rPr>
            </w:pPr>
            <w:r>
              <w:rPr>
                <w:rFonts w:hint="eastAsia" w:hAnsi="Courier New"/>
                <w:kern w:val="0"/>
                <w:sz w:val="13"/>
                <w:szCs w:val="13"/>
              </w:rPr>
              <w:t>（四）违法所得二千五百元以上不足五千元的；</w:t>
            </w:r>
          </w:p>
          <w:p>
            <w:pPr>
              <w:widowControl/>
              <w:spacing w:line="180" w:lineRule="exact"/>
              <w:jc w:val="left"/>
              <w:rPr>
                <w:rFonts w:hAnsi="Courier New"/>
                <w:kern w:val="0"/>
                <w:sz w:val="13"/>
                <w:szCs w:val="13"/>
              </w:rPr>
            </w:pPr>
            <w:r>
              <w:rPr>
                <w:rFonts w:hint="eastAsia" w:hAnsi="Courier New"/>
                <w:kern w:val="0"/>
                <w:sz w:val="13"/>
                <w:szCs w:val="13"/>
              </w:rPr>
              <w:t>（五）其他情节较轻的情形。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五日以下拘留，可以并处二十五万元以上五十万元以下罚款；单位有上述行为的，对单位没收违法所得，处二十五万元以上五十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154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（一）为犯罪对象或者五个以上不足十个违法对象提供帮助的；</w:t>
            </w:r>
          </w:p>
          <w:p>
            <w:pPr>
              <w:widowControl/>
              <w:spacing w:line="180" w:lineRule="exact"/>
              <w:jc w:val="left"/>
              <w:rPr>
                <w:rFonts w:hAnsi="Courier New"/>
                <w:kern w:val="0"/>
                <w:sz w:val="13"/>
                <w:szCs w:val="13"/>
              </w:rPr>
            </w:pPr>
            <w:r>
              <w:rPr>
                <w:rFonts w:hint="eastAsia" w:hAnsi="Courier New"/>
                <w:kern w:val="0"/>
                <w:sz w:val="13"/>
                <w:szCs w:val="13"/>
              </w:rPr>
              <w:t>（二）支付结算金额十万元以上不足十五万元的；</w:t>
            </w:r>
          </w:p>
          <w:p>
            <w:pPr>
              <w:widowControl/>
              <w:spacing w:line="180" w:lineRule="exact"/>
              <w:jc w:val="left"/>
              <w:rPr>
                <w:rFonts w:hAnsi="Courier New"/>
                <w:kern w:val="0"/>
                <w:sz w:val="13"/>
                <w:szCs w:val="13"/>
              </w:rPr>
            </w:pPr>
            <w:r>
              <w:rPr>
                <w:rFonts w:hint="eastAsia" w:hAnsi="Courier New"/>
                <w:kern w:val="0"/>
                <w:sz w:val="13"/>
                <w:szCs w:val="13"/>
              </w:rPr>
              <w:t>（三）以投放广告等方式提供资金二万五千元以上不足四万元的；</w:t>
            </w:r>
          </w:p>
          <w:p>
            <w:pPr>
              <w:widowControl/>
              <w:spacing w:line="180" w:lineRule="exact"/>
              <w:jc w:val="left"/>
              <w:rPr>
                <w:rFonts w:hAnsi="Courier New"/>
                <w:kern w:val="0"/>
                <w:sz w:val="13"/>
                <w:szCs w:val="13"/>
              </w:rPr>
            </w:pPr>
            <w:r>
              <w:rPr>
                <w:rFonts w:hint="eastAsia" w:hAnsi="Courier New"/>
                <w:kern w:val="0"/>
                <w:sz w:val="13"/>
                <w:szCs w:val="13"/>
              </w:rPr>
              <w:t>（四）违法所得五千元以上不足七千五百元的；</w:t>
            </w:r>
          </w:p>
          <w:p>
            <w:pPr>
              <w:widowControl/>
              <w:spacing w:line="180" w:lineRule="exact"/>
              <w:jc w:val="left"/>
              <w:rPr>
                <w:rFonts w:hAnsi="Courier New"/>
                <w:kern w:val="0"/>
                <w:sz w:val="13"/>
                <w:szCs w:val="13"/>
              </w:rPr>
            </w:pPr>
            <w:r>
              <w:rPr>
                <w:rFonts w:hint="eastAsia" w:hAnsi="Courier New"/>
                <w:kern w:val="0"/>
                <w:sz w:val="13"/>
                <w:szCs w:val="13"/>
              </w:rPr>
              <w:t>（五）其他情节较重的情形。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五日以上十日以下拘留，可以并处十万元以上五十万元以下罚款；单位有上述行为的，对单位没收违法所得，处五十万元以上七十五万元以下罚款，并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154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（一）为两个犯罪对象或者十个以上违法对象提供帮助的；</w:t>
            </w:r>
          </w:p>
          <w:p>
            <w:pPr>
              <w:widowControl/>
              <w:spacing w:line="180" w:lineRule="exact"/>
              <w:jc w:val="left"/>
              <w:rPr>
                <w:rFonts w:hAnsi="Courier New"/>
                <w:kern w:val="0"/>
                <w:sz w:val="13"/>
                <w:szCs w:val="13"/>
              </w:rPr>
            </w:pPr>
            <w:r>
              <w:rPr>
                <w:rFonts w:hint="eastAsia" w:hAnsi="Courier New"/>
                <w:kern w:val="0"/>
                <w:sz w:val="13"/>
                <w:szCs w:val="13"/>
              </w:rPr>
              <w:t>（二）支付结算金额十五万元以上不足二十万元的；</w:t>
            </w:r>
          </w:p>
          <w:p>
            <w:pPr>
              <w:widowControl/>
              <w:spacing w:line="180" w:lineRule="exact"/>
              <w:jc w:val="left"/>
              <w:rPr>
                <w:rFonts w:hAnsi="Courier New"/>
                <w:kern w:val="0"/>
                <w:sz w:val="13"/>
                <w:szCs w:val="13"/>
              </w:rPr>
            </w:pPr>
            <w:r>
              <w:rPr>
                <w:rFonts w:hint="eastAsia" w:hAnsi="Courier New"/>
                <w:kern w:val="0"/>
                <w:sz w:val="13"/>
                <w:szCs w:val="13"/>
              </w:rPr>
              <w:t>（三）以投放广告等方式提供资金四万元以上不足五万元的；</w:t>
            </w:r>
          </w:p>
          <w:p>
            <w:pPr>
              <w:widowControl/>
              <w:spacing w:line="180" w:lineRule="exact"/>
              <w:jc w:val="left"/>
              <w:rPr>
                <w:rFonts w:hAnsi="Courier New"/>
                <w:kern w:val="0"/>
                <w:sz w:val="13"/>
                <w:szCs w:val="13"/>
              </w:rPr>
            </w:pPr>
            <w:r>
              <w:rPr>
                <w:rFonts w:hint="eastAsia" w:hAnsi="Courier New"/>
                <w:kern w:val="0"/>
                <w:sz w:val="13"/>
                <w:szCs w:val="13"/>
              </w:rPr>
              <w:t>（四）违法所得七千五百元以上不足一万元的；</w:t>
            </w:r>
          </w:p>
          <w:p>
            <w:pPr>
              <w:widowControl/>
              <w:spacing w:line="180" w:lineRule="exact"/>
              <w:jc w:val="left"/>
              <w:rPr>
                <w:rFonts w:hAnsi="Courier New"/>
                <w:kern w:val="0"/>
                <w:sz w:val="13"/>
                <w:szCs w:val="13"/>
              </w:rPr>
            </w:pPr>
            <w:r>
              <w:rPr>
                <w:rFonts w:hint="eastAsia" w:hAnsi="Courier New"/>
                <w:kern w:val="0"/>
                <w:sz w:val="13"/>
                <w:szCs w:val="13"/>
              </w:rPr>
              <w:t>（五）被帮助对象实施的违法行为造成严重后果的；</w:t>
            </w:r>
          </w:p>
          <w:p>
            <w:pPr>
              <w:widowControl/>
              <w:spacing w:line="180" w:lineRule="exact"/>
              <w:jc w:val="left"/>
              <w:rPr>
                <w:rFonts w:hAnsi="Courier New"/>
                <w:kern w:val="0"/>
                <w:sz w:val="13"/>
                <w:szCs w:val="13"/>
              </w:rPr>
            </w:pPr>
            <w:r>
              <w:rPr>
                <w:rFonts w:hint="eastAsia" w:hAnsi="Courier New"/>
                <w:kern w:val="0"/>
                <w:sz w:val="13"/>
                <w:szCs w:val="13"/>
              </w:rPr>
              <w:t>（六）其他情节严重，尚不构成犯罪的情形。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尚不构成犯罪的，没收违法所得，处十日以上十五日以下拘留，可以并处五十万元以上一百万元以下罚款；单位有上述行为的，对单位没收违法所得，处七十五万元以上一百万元以下罚款，对直接负责的主管人员和其他直接责任人员依照个人的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bl>
    <w:p>
      <w:pPr>
        <w:widowControl/>
        <w:spacing w:line="180" w:lineRule="exact"/>
        <w:jc w:val="left"/>
        <w:rPr>
          <w:rFonts w:hAnsi="Courier New"/>
          <w:kern w:val="0"/>
          <w:sz w:val="13"/>
          <w:szCs w:val="13"/>
        </w:rPr>
        <w:sectPr>
          <w:pgSz w:w="11510" w:h="7938" w:orient="landscape"/>
          <w:pgMar w:top="567" w:right="624" w:bottom="567" w:left="624" w:header="851" w:footer="624" w:gutter="0"/>
          <w:cols w:space="720" w:num="1"/>
          <w:docGrid w:type="lines" w:linePitch="312" w:charSpace="0"/>
        </w:sect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185" w:hRule="atLeast"/>
          <w:jc w:val="center"/>
        </w:trPr>
        <w:tc>
          <w:tcPr>
            <w:tcW w:w="491"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154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kern w:val="0"/>
                <w:sz w:val="13"/>
                <w:szCs w:val="13"/>
              </w:rPr>
              <w:t>9</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网络运营者、网络产品或者服务提供者不履行个人信息保护义务</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初次违反规定，且情节较轻的。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《网络安全法》第二十二条第三款、第四十一条、第四十二条、第四十三条、第六十四条第一款</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责令改正，单处或者并处警告、没收违法所得、处违法所得一倍以上四倍以下罚款，没有违法所得的，处三十万元以下罚款。对直接负责的主管人员和其他直接责任人员处一万元以上四万元以下罚款。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154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（一）具有下列情节两项的：</w:t>
            </w:r>
          </w:p>
          <w:p>
            <w:pPr>
              <w:widowControl/>
              <w:spacing w:line="180" w:lineRule="exact"/>
              <w:jc w:val="left"/>
              <w:rPr>
                <w:rFonts w:hAnsi="Courier New"/>
                <w:kern w:val="0"/>
                <w:sz w:val="13"/>
                <w:szCs w:val="13"/>
              </w:rPr>
            </w:pPr>
            <w:r>
              <w:rPr>
                <w:rFonts w:hint="eastAsia" w:hAnsi="Courier New"/>
                <w:kern w:val="0"/>
                <w:sz w:val="13"/>
                <w:szCs w:val="13"/>
              </w:rPr>
              <w:t>1. 未公开收集使用规则；</w:t>
            </w:r>
          </w:p>
          <w:p>
            <w:pPr>
              <w:widowControl/>
              <w:spacing w:line="180" w:lineRule="exact"/>
              <w:jc w:val="left"/>
              <w:rPr>
                <w:rFonts w:hAnsi="Courier New"/>
                <w:kern w:val="0"/>
                <w:sz w:val="13"/>
                <w:szCs w:val="13"/>
              </w:rPr>
            </w:pPr>
            <w:r>
              <w:rPr>
                <w:rFonts w:hint="eastAsia" w:hAnsi="Courier New"/>
                <w:kern w:val="0"/>
                <w:sz w:val="13"/>
                <w:szCs w:val="13"/>
              </w:rPr>
              <w:t>2. 未明示收集使用个人信息的目的、方式和范围；</w:t>
            </w:r>
          </w:p>
          <w:p>
            <w:pPr>
              <w:widowControl/>
              <w:spacing w:line="180" w:lineRule="exact"/>
              <w:jc w:val="left"/>
              <w:rPr>
                <w:rFonts w:hAnsi="Courier New"/>
                <w:kern w:val="0"/>
                <w:sz w:val="13"/>
                <w:szCs w:val="13"/>
              </w:rPr>
            </w:pPr>
            <w:r>
              <w:rPr>
                <w:rFonts w:hint="eastAsia" w:hAnsi="Courier New"/>
                <w:kern w:val="0"/>
                <w:sz w:val="13"/>
                <w:szCs w:val="13"/>
              </w:rPr>
              <w:t>3. 未经同意收集使用个人信息；</w:t>
            </w:r>
          </w:p>
          <w:p>
            <w:pPr>
              <w:widowControl/>
              <w:spacing w:line="180" w:lineRule="exact"/>
              <w:jc w:val="left"/>
              <w:rPr>
                <w:rFonts w:hAnsi="Courier New"/>
                <w:kern w:val="0"/>
                <w:sz w:val="13"/>
                <w:szCs w:val="13"/>
              </w:rPr>
            </w:pPr>
            <w:r>
              <w:rPr>
                <w:rFonts w:hint="eastAsia" w:hAnsi="Courier New"/>
                <w:kern w:val="0"/>
                <w:sz w:val="13"/>
                <w:szCs w:val="13"/>
              </w:rPr>
              <w:t>4. 违反必要性原则，收集与其提供的服务无关的个人信息；</w:t>
            </w:r>
          </w:p>
          <w:p>
            <w:pPr>
              <w:widowControl/>
              <w:spacing w:line="180" w:lineRule="exact"/>
              <w:jc w:val="left"/>
              <w:rPr>
                <w:rFonts w:hAnsi="Courier New"/>
                <w:kern w:val="0"/>
                <w:sz w:val="13"/>
                <w:szCs w:val="13"/>
              </w:rPr>
            </w:pPr>
            <w:r>
              <w:rPr>
                <w:rFonts w:hint="eastAsia" w:hAnsi="Courier New"/>
                <w:kern w:val="0"/>
                <w:sz w:val="13"/>
                <w:szCs w:val="13"/>
              </w:rPr>
              <w:t>5. 未经同意向他人提供个人信息；</w:t>
            </w:r>
          </w:p>
          <w:p>
            <w:pPr>
              <w:widowControl/>
              <w:spacing w:line="180" w:lineRule="exact"/>
              <w:jc w:val="left"/>
              <w:rPr>
                <w:rFonts w:hAnsi="Courier New"/>
                <w:kern w:val="0"/>
                <w:sz w:val="13"/>
                <w:szCs w:val="13"/>
              </w:rPr>
            </w:pPr>
            <w:r>
              <w:rPr>
                <w:rFonts w:hint="eastAsia" w:hAnsi="Courier New"/>
                <w:kern w:val="0"/>
                <w:sz w:val="13"/>
                <w:szCs w:val="13"/>
              </w:rPr>
              <w:t>（二）致使泄露行踪轨迹信息、通信内容、征信信息、财产信息一百五十条以上不足三百条的；</w:t>
            </w:r>
          </w:p>
          <w:p>
            <w:pPr>
              <w:widowControl/>
              <w:spacing w:line="180" w:lineRule="exact"/>
              <w:jc w:val="left"/>
              <w:rPr>
                <w:rFonts w:hAnsi="Courier New"/>
                <w:kern w:val="0"/>
                <w:sz w:val="13"/>
                <w:szCs w:val="13"/>
              </w:rPr>
            </w:pPr>
            <w:r>
              <w:rPr>
                <w:rFonts w:hint="eastAsia" w:hAnsi="Courier New"/>
                <w:kern w:val="0"/>
                <w:sz w:val="13"/>
                <w:szCs w:val="13"/>
              </w:rPr>
              <w:t>（三）致使泄露住宿信息、通信记录、健康生理信息、交易信息等其他可能影响人身、财产安全的用户信息一千五百条以上不足三千条的；</w:t>
            </w:r>
          </w:p>
          <w:p>
            <w:pPr>
              <w:widowControl/>
              <w:spacing w:line="180" w:lineRule="exact"/>
              <w:jc w:val="left"/>
              <w:rPr>
                <w:rFonts w:hAnsi="Courier New"/>
                <w:kern w:val="0"/>
                <w:sz w:val="13"/>
                <w:szCs w:val="13"/>
              </w:rPr>
            </w:pPr>
            <w:r>
              <w:rPr>
                <w:rFonts w:hint="eastAsia" w:hAnsi="Courier New"/>
                <w:kern w:val="0"/>
                <w:sz w:val="13"/>
                <w:szCs w:val="13"/>
              </w:rPr>
              <w:t>（四）致使泄露第二项、第三项规定以外的用户信息一万五千条以上不足三万条的；</w:t>
            </w:r>
          </w:p>
          <w:p>
            <w:pPr>
              <w:widowControl/>
              <w:spacing w:line="180" w:lineRule="exact"/>
              <w:jc w:val="left"/>
              <w:rPr>
                <w:rFonts w:hAnsi="Courier New"/>
                <w:kern w:val="0"/>
                <w:sz w:val="13"/>
                <w:szCs w:val="13"/>
              </w:rPr>
            </w:pPr>
            <w:r>
              <w:rPr>
                <w:rFonts w:hint="eastAsia" w:hAnsi="Courier New"/>
                <w:kern w:val="0"/>
                <w:sz w:val="13"/>
                <w:szCs w:val="13"/>
              </w:rPr>
              <w:t>（五）数量虽未达到第二项至第四项规定标准，但是按相应比例折算合计达到有关数量标准的；</w:t>
            </w:r>
          </w:p>
          <w:p>
            <w:pPr>
              <w:widowControl/>
              <w:spacing w:line="180" w:lineRule="exact"/>
              <w:jc w:val="left"/>
              <w:rPr>
                <w:rFonts w:hAnsi="Courier New"/>
                <w:kern w:val="0"/>
                <w:sz w:val="13"/>
                <w:szCs w:val="13"/>
              </w:rPr>
            </w:pPr>
            <w:r>
              <w:rPr>
                <w:rFonts w:hint="eastAsia" w:hAnsi="Courier New"/>
                <w:kern w:val="0"/>
                <w:sz w:val="13"/>
                <w:szCs w:val="13"/>
              </w:rPr>
              <w:t>（六）对用户依法提出的对其公民个人信息删除、更正要求，拒不执行造成用户合法权益受到损害的；</w:t>
            </w:r>
          </w:p>
          <w:p>
            <w:pPr>
              <w:widowControl/>
              <w:spacing w:line="180" w:lineRule="exact"/>
              <w:jc w:val="left"/>
              <w:rPr>
                <w:rFonts w:hAnsi="Courier New"/>
                <w:kern w:val="0"/>
                <w:sz w:val="13"/>
                <w:szCs w:val="13"/>
              </w:rPr>
            </w:pPr>
            <w:r>
              <w:rPr>
                <w:rFonts w:hint="eastAsia" w:hAnsi="Courier New"/>
                <w:kern w:val="0"/>
                <w:sz w:val="13"/>
                <w:szCs w:val="13"/>
              </w:rPr>
              <w:t>（七）网络运营者泄露、篡改、毁损其收集的个人信息；</w:t>
            </w:r>
          </w:p>
          <w:p>
            <w:pPr>
              <w:widowControl/>
              <w:spacing w:line="180" w:lineRule="exact"/>
              <w:jc w:val="left"/>
              <w:rPr>
                <w:rFonts w:hAnsi="Courier New"/>
                <w:kern w:val="0"/>
                <w:sz w:val="13"/>
                <w:szCs w:val="13"/>
              </w:rPr>
            </w:pPr>
            <w:r>
              <w:rPr>
                <w:rFonts w:hint="eastAsia" w:hAnsi="Courier New"/>
                <w:kern w:val="0"/>
                <w:sz w:val="13"/>
                <w:szCs w:val="13"/>
              </w:rPr>
              <w:t>（八）网络运营者未采取有效措施导致其收集的个人信息被泄露、毁损、丢失；</w:t>
            </w:r>
          </w:p>
          <w:p>
            <w:pPr>
              <w:widowControl/>
              <w:spacing w:line="180" w:lineRule="exact"/>
              <w:jc w:val="left"/>
              <w:rPr>
                <w:rFonts w:hAnsi="Courier New"/>
                <w:kern w:val="0"/>
                <w:sz w:val="13"/>
                <w:szCs w:val="13"/>
              </w:rPr>
            </w:pPr>
            <w:r>
              <w:rPr>
                <w:rFonts w:hint="eastAsia" w:hAnsi="Courier New"/>
                <w:kern w:val="0"/>
                <w:sz w:val="13"/>
                <w:szCs w:val="13"/>
              </w:rPr>
              <w:t>（九）在发生或者可能发生个人信息泄露、毁损、丢失的情况时，未立即采取补救措施，未及时告知用户并向有关主管部门报告；</w:t>
            </w:r>
          </w:p>
          <w:p>
            <w:pPr>
              <w:widowControl/>
              <w:spacing w:line="180" w:lineRule="exact"/>
              <w:jc w:val="left"/>
              <w:rPr>
                <w:rFonts w:hAnsi="Courier New"/>
                <w:kern w:val="0"/>
                <w:sz w:val="13"/>
                <w:szCs w:val="13"/>
              </w:rPr>
            </w:pPr>
            <w:r>
              <w:rPr>
                <w:rFonts w:hint="eastAsia" w:hAnsi="Courier New"/>
                <w:kern w:val="0"/>
                <w:sz w:val="13"/>
                <w:szCs w:val="13"/>
              </w:rPr>
              <w:t>（十）其他情节较重的情形。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改正，处警告、没收违法所得、处违法所得四倍以上七倍以下罚款，没有违法所得的，处三十万元以上七十万元以下罚款，并可以责令暂停相关业务、停业整顿；对直接负责的主管人员和其他直接责任人员处四万元以上七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154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（一）具有第二款第一项所列情节多项的；</w:t>
            </w:r>
          </w:p>
          <w:p>
            <w:pPr>
              <w:widowControl/>
              <w:spacing w:line="180" w:lineRule="exact"/>
              <w:jc w:val="left"/>
              <w:rPr>
                <w:rFonts w:hAnsi="Courier New"/>
                <w:kern w:val="0"/>
                <w:sz w:val="13"/>
                <w:szCs w:val="13"/>
              </w:rPr>
            </w:pPr>
            <w:r>
              <w:rPr>
                <w:rFonts w:hint="eastAsia" w:hAnsi="Courier New"/>
                <w:kern w:val="0"/>
                <w:sz w:val="13"/>
                <w:szCs w:val="13"/>
              </w:rPr>
              <w:t>（二）致使泄露行踪轨迹信息、通信内容、征信信息、财产信息三百条以上不足五百条的；</w:t>
            </w:r>
          </w:p>
          <w:p>
            <w:pPr>
              <w:widowControl/>
              <w:spacing w:line="180" w:lineRule="exact"/>
              <w:jc w:val="left"/>
              <w:rPr>
                <w:rFonts w:hAnsi="Courier New"/>
                <w:kern w:val="0"/>
                <w:sz w:val="13"/>
                <w:szCs w:val="13"/>
              </w:rPr>
            </w:pPr>
            <w:r>
              <w:rPr>
                <w:rFonts w:hint="eastAsia" w:hAnsi="Courier New"/>
                <w:kern w:val="0"/>
                <w:sz w:val="13"/>
                <w:szCs w:val="13"/>
              </w:rPr>
              <w:t>（三）致使泄露住宿信息、通信记录、健康生理信息、交易信息等其他可能影响人身、财产安全的用户信息三千条以上不足五千条的；</w:t>
            </w:r>
          </w:p>
          <w:p>
            <w:pPr>
              <w:widowControl/>
              <w:spacing w:line="180" w:lineRule="exact"/>
              <w:jc w:val="left"/>
              <w:rPr>
                <w:rFonts w:hAnsi="Courier New"/>
                <w:kern w:val="0"/>
                <w:sz w:val="13"/>
                <w:szCs w:val="13"/>
              </w:rPr>
            </w:pPr>
            <w:r>
              <w:rPr>
                <w:rFonts w:hint="eastAsia" w:hAnsi="Courier New"/>
                <w:kern w:val="0"/>
                <w:sz w:val="13"/>
                <w:szCs w:val="13"/>
              </w:rPr>
              <w:t>（四）致使泄露第二项、第三项规定以外的用户信息三万条以上不足五万条的；</w:t>
            </w:r>
          </w:p>
          <w:p>
            <w:pPr>
              <w:widowControl/>
              <w:spacing w:line="180" w:lineRule="exact"/>
              <w:jc w:val="left"/>
              <w:rPr>
                <w:rFonts w:hAnsi="Courier New"/>
                <w:kern w:val="0"/>
                <w:sz w:val="13"/>
                <w:szCs w:val="13"/>
              </w:rPr>
            </w:pPr>
            <w:r>
              <w:rPr>
                <w:rFonts w:hint="eastAsia" w:hAnsi="Courier New"/>
                <w:kern w:val="0"/>
                <w:sz w:val="13"/>
                <w:szCs w:val="13"/>
              </w:rPr>
              <w:t>（五）数量虽未达到第二项至第四项规定标准，但是按相应比例折算合计达到有关数量标准的；</w:t>
            </w:r>
          </w:p>
          <w:p>
            <w:pPr>
              <w:widowControl/>
              <w:spacing w:line="180" w:lineRule="exact"/>
              <w:jc w:val="left"/>
              <w:rPr>
                <w:rFonts w:hAnsi="Courier New"/>
                <w:kern w:val="0"/>
                <w:sz w:val="13"/>
                <w:szCs w:val="13"/>
              </w:rPr>
            </w:pPr>
            <w:r>
              <w:rPr>
                <w:rFonts w:hint="eastAsia" w:hAnsi="Courier New"/>
                <w:kern w:val="0"/>
                <w:sz w:val="13"/>
                <w:szCs w:val="13"/>
              </w:rPr>
              <w:t>（六）对用户依法提出的对其公民个人信息删除、更正要求，拒不执行造成用户合法权益受到严重损害的；</w:t>
            </w:r>
          </w:p>
          <w:p>
            <w:pPr>
              <w:widowControl/>
              <w:spacing w:line="180" w:lineRule="exact"/>
              <w:jc w:val="left"/>
              <w:rPr>
                <w:rFonts w:hAnsi="Courier New"/>
                <w:kern w:val="0"/>
                <w:sz w:val="13"/>
                <w:szCs w:val="13"/>
              </w:rPr>
            </w:pPr>
            <w:r>
              <w:rPr>
                <w:rFonts w:hint="eastAsia" w:hAnsi="Courier New"/>
                <w:kern w:val="0"/>
                <w:sz w:val="13"/>
                <w:szCs w:val="13"/>
              </w:rPr>
              <w:t>（七）造成他人受到人身伤害、或者被限制人身自由等严重后果的；</w:t>
            </w:r>
          </w:p>
          <w:p>
            <w:pPr>
              <w:widowControl/>
              <w:spacing w:line="180" w:lineRule="exact"/>
              <w:jc w:val="left"/>
              <w:rPr>
                <w:rFonts w:hAnsi="Courier New"/>
                <w:kern w:val="0"/>
                <w:sz w:val="13"/>
                <w:szCs w:val="13"/>
              </w:rPr>
            </w:pPr>
            <w:r>
              <w:rPr>
                <w:rFonts w:hint="eastAsia" w:hAnsi="Courier New"/>
                <w:kern w:val="0"/>
                <w:sz w:val="13"/>
                <w:szCs w:val="13"/>
              </w:rPr>
              <w:t>（八）其他情节严重的情形。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改正，处警告、没收违法所得、处违法所得七倍以上十倍以下罚款，没有违法所得的，处七十万元以上一百万元以下罚款，并可以责令暂停相关业务、停业整顿，通报有关主管部门关闭网站、吊销相关业务许可证或者吊销营业执照；对直接负责的主管人员和其他直接责任人员处七万元以上十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bl>
    <w:p>
      <w:pPr>
        <w:widowControl/>
        <w:spacing w:line="180" w:lineRule="exact"/>
        <w:jc w:val="left"/>
        <w:rPr>
          <w:rFonts w:hAnsi="Courier New"/>
          <w:kern w:val="0"/>
          <w:sz w:val="13"/>
          <w:szCs w:val="13"/>
        </w:rPr>
        <w:sectPr>
          <w:pgSz w:w="11510" w:h="7938" w:orient="landscape"/>
          <w:pgMar w:top="567" w:right="624" w:bottom="567" w:left="624" w:header="851" w:footer="624" w:gutter="0"/>
          <w:cols w:space="720" w:num="1"/>
          <w:docGrid w:type="lines" w:linePitch="312" w:charSpace="0"/>
        </w:sect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45" w:hRule="atLeast"/>
          <w:jc w:val="center"/>
        </w:trPr>
        <w:tc>
          <w:tcPr>
            <w:tcW w:w="491"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154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kern w:val="0"/>
                <w:sz w:val="13"/>
                <w:szCs w:val="13"/>
              </w:rPr>
              <w:t>10</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非法获取、出售、向他人提供个人信息</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初次违反规定，且情节较轻。</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 xml:space="preserve">《网络安全法》第四十四条、第六十四条第二款 </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没收违法所得，并处违法所得一倍以上四倍以下罚款，没有违法所得的，处三十万元以下罚款。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154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（一）窃取或者以其他非法方式获取、非法出售或者非法向他人提供行踪轨迹信息、通信内容、征信信息、财产信息十五条以上不足三十条的；</w:t>
            </w:r>
          </w:p>
          <w:p>
            <w:pPr>
              <w:widowControl/>
              <w:spacing w:line="180" w:lineRule="exact"/>
              <w:jc w:val="left"/>
              <w:rPr>
                <w:rFonts w:hAnsi="Courier New"/>
                <w:kern w:val="0"/>
                <w:sz w:val="13"/>
                <w:szCs w:val="13"/>
              </w:rPr>
            </w:pPr>
            <w:r>
              <w:rPr>
                <w:rFonts w:hint="eastAsia" w:hAnsi="Courier New"/>
                <w:kern w:val="0"/>
                <w:sz w:val="13"/>
                <w:szCs w:val="13"/>
              </w:rPr>
              <w:t>（二）窃取或者以其他非法方式获取、非法出售或者非法向他人提供住宿信息、通信记录、健康生理信息、交易信息等其他可能影响人身、财产安全的公民个人信息一百五十条以上不足三百条的；</w:t>
            </w:r>
          </w:p>
          <w:p>
            <w:pPr>
              <w:widowControl/>
              <w:spacing w:line="180" w:lineRule="exact"/>
              <w:jc w:val="left"/>
              <w:rPr>
                <w:rFonts w:hAnsi="Courier New"/>
                <w:kern w:val="0"/>
                <w:sz w:val="13"/>
                <w:szCs w:val="13"/>
              </w:rPr>
            </w:pPr>
            <w:r>
              <w:rPr>
                <w:rFonts w:hint="eastAsia" w:hAnsi="Courier New"/>
                <w:kern w:val="0"/>
                <w:sz w:val="13"/>
                <w:szCs w:val="13"/>
              </w:rPr>
              <w:t>（三）窃取或者以其他非法方式获取、非法出售或者非法向他人提供第一项、第二项规定以外的公民个人信息一千五百条以上不足三千条的；</w:t>
            </w:r>
          </w:p>
          <w:p>
            <w:pPr>
              <w:widowControl/>
              <w:spacing w:line="180" w:lineRule="exact"/>
              <w:jc w:val="left"/>
              <w:rPr>
                <w:rFonts w:hAnsi="Courier New"/>
                <w:kern w:val="0"/>
                <w:sz w:val="13"/>
                <w:szCs w:val="13"/>
              </w:rPr>
            </w:pPr>
            <w:r>
              <w:rPr>
                <w:rFonts w:hint="eastAsia" w:hAnsi="Courier New"/>
                <w:kern w:val="0"/>
                <w:sz w:val="13"/>
                <w:szCs w:val="13"/>
              </w:rPr>
              <w:t>（四）数量未达到第一项至第三项规定标准，但是按相应比例合计达到有关数量标准的；</w:t>
            </w:r>
          </w:p>
          <w:p>
            <w:pPr>
              <w:widowControl/>
              <w:spacing w:line="180" w:lineRule="exact"/>
              <w:jc w:val="left"/>
              <w:rPr>
                <w:rFonts w:hAnsi="Courier New"/>
                <w:kern w:val="0"/>
                <w:sz w:val="13"/>
                <w:szCs w:val="13"/>
              </w:rPr>
            </w:pPr>
            <w:r>
              <w:rPr>
                <w:rFonts w:hint="eastAsia" w:hAnsi="Courier New"/>
                <w:kern w:val="0"/>
                <w:sz w:val="13"/>
                <w:szCs w:val="13"/>
              </w:rPr>
              <w:t>（五）违法所得一千五百元以上不足三千元的；</w:t>
            </w:r>
          </w:p>
          <w:p>
            <w:pPr>
              <w:widowControl/>
              <w:spacing w:line="180" w:lineRule="exact"/>
              <w:jc w:val="left"/>
              <w:rPr>
                <w:rFonts w:hAnsi="Courier New"/>
                <w:kern w:val="0"/>
                <w:sz w:val="13"/>
                <w:szCs w:val="13"/>
              </w:rPr>
            </w:pPr>
            <w:r>
              <w:rPr>
                <w:rFonts w:hint="eastAsia" w:hAnsi="Courier New"/>
                <w:kern w:val="0"/>
                <w:sz w:val="13"/>
                <w:szCs w:val="13"/>
              </w:rPr>
              <w:t>（六）将在履行职责或者提供服务过程中获得的公民个人信息出售或者提供给他人，数量或者数额达到第一项至第五项规定标准一半以上的；</w:t>
            </w:r>
          </w:p>
          <w:p>
            <w:pPr>
              <w:widowControl/>
              <w:spacing w:line="180" w:lineRule="exact"/>
              <w:jc w:val="left"/>
              <w:rPr>
                <w:rFonts w:hAnsi="Courier New"/>
                <w:kern w:val="0"/>
                <w:sz w:val="13"/>
                <w:szCs w:val="13"/>
              </w:rPr>
            </w:pPr>
            <w:r>
              <w:rPr>
                <w:rFonts w:hint="eastAsia" w:hAnsi="Courier New"/>
                <w:kern w:val="0"/>
                <w:sz w:val="13"/>
                <w:szCs w:val="13"/>
              </w:rPr>
              <w:t>（七）其他情节较重的情形。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没收违法所得，并处违法所得四倍以上七倍以下罚款，没有违法所得的，处三十万元以上七十万元以下罚款。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154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（一）出售或者提供行踪轨迹信息，被他人用于从事非法活动的；</w:t>
            </w:r>
          </w:p>
          <w:p>
            <w:pPr>
              <w:widowControl/>
              <w:spacing w:line="180" w:lineRule="exact"/>
              <w:jc w:val="left"/>
              <w:rPr>
                <w:rFonts w:hAnsi="Courier New"/>
                <w:kern w:val="0"/>
                <w:sz w:val="13"/>
                <w:szCs w:val="13"/>
              </w:rPr>
            </w:pPr>
            <w:r>
              <w:rPr>
                <w:rFonts w:hint="eastAsia" w:hAnsi="Courier New"/>
                <w:kern w:val="0"/>
                <w:sz w:val="13"/>
                <w:szCs w:val="13"/>
              </w:rPr>
              <w:t>（二）知道或者应当知道他人利用公民个人信息从事非法活动，向其出售或者提供的；</w:t>
            </w:r>
          </w:p>
          <w:p>
            <w:pPr>
              <w:widowControl/>
              <w:spacing w:line="180" w:lineRule="exact"/>
              <w:jc w:val="left"/>
              <w:rPr>
                <w:rFonts w:hAnsi="Courier New"/>
                <w:kern w:val="0"/>
                <w:sz w:val="13"/>
                <w:szCs w:val="13"/>
              </w:rPr>
            </w:pPr>
            <w:r>
              <w:rPr>
                <w:rFonts w:hint="eastAsia" w:hAnsi="Courier New"/>
                <w:kern w:val="0"/>
                <w:sz w:val="13"/>
                <w:szCs w:val="13"/>
              </w:rPr>
              <w:t>（三）窃取或者以其他非法方式获取、非法出售或者非法向他人提供行踪轨迹信息、通信内容、征信信息、财产信息三十条以上不足五十条的；</w:t>
            </w:r>
          </w:p>
          <w:p>
            <w:pPr>
              <w:widowControl/>
              <w:spacing w:line="180" w:lineRule="exact"/>
              <w:jc w:val="left"/>
              <w:rPr>
                <w:rFonts w:hAnsi="Courier New"/>
                <w:kern w:val="0"/>
                <w:sz w:val="13"/>
                <w:szCs w:val="13"/>
              </w:rPr>
            </w:pPr>
            <w:r>
              <w:rPr>
                <w:rFonts w:hint="eastAsia" w:hAnsi="Courier New"/>
                <w:kern w:val="0"/>
                <w:sz w:val="13"/>
                <w:szCs w:val="13"/>
              </w:rPr>
              <w:t>（四）窃取或者以其他非法方式获取、非法出售或者非法向他人提供住宿信息、通信记录、健康生理信息、交易信息等其他可能影响人身、财产安全的公民个人信息三百条以上不足五百条的；</w:t>
            </w:r>
          </w:p>
          <w:p>
            <w:pPr>
              <w:widowControl/>
              <w:spacing w:line="180" w:lineRule="exact"/>
              <w:jc w:val="left"/>
              <w:rPr>
                <w:rFonts w:hAnsi="Courier New"/>
                <w:kern w:val="0"/>
                <w:sz w:val="13"/>
                <w:szCs w:val="13"/>
              </w:rPr>
            </w:pPr>
            <w:r>
              <w:rPr>
                <w:rFonts w:hint="eastAsia" w:hAnsi="Courier New"/>
                <w:kern w:val="0"/>
                <w:sz w:val="13"/>
                <w:szCs w:val="13"/>
              </w:rPr>
              <w:t>（五）窃取或者以其他非法方式获取、非法出售或者非法向他人提供第三项、第四项规定以外的公民个人信息三千条以上不足五千条的；</w:t>
            </w:r>
          </w:p>
          <w:p>
            <w:pPr>
              <w:widowControl/>
              <w:spacing w:line="180" w:lineRule="exact"/>
              <w:jc w:val="left"/>
              <w:rPr>
                <w:rFonts w:hAnsi="Courier New"/>
                <w:kern w:val="0"/>
                <w:sz w:val="13"/>
                <w:szCs w:val="13"/>
              </w:rPr>
            </w:pPr>
            <w:r>
              <w:rPr>
                <w:rFonts w:hint="eastAsia" w:hAnsi="Courier New"/>
                <w:kern w:val="0"/>
                <w:sz w:val="13"/>
                <w:szCs w:val="13"/>
              </w:rPr>
              <w:t>（六）数量未达到第三项至第五项规定标准，但是按相应比例合计达到有关数量标准的；</w:t>
            </w:r>
          </w:p>
          <w:p>
            <w:pPr>
              <w:widowControl/>
              <w:spacing w:line="180" w:lineRule="exact"/>
              <w:jc w:val="left"/>
              <w:rPr>
                <w:rFonts w:hAnsi="Courier New"/>
                <w:kern w:val="0"/>
                <w:sz w:val="13"/>
                <w:szCs w:val="13"/>
              </w:rPr>
            </w:pPr>
            <w:r>
              <w:rPr>
                <w:rFonts w:hint="eastAsia" w:hAnsi="Courier New"/>
                <w:kern w:val="0"/>
                <w:sz w:val="13"/>
                <w:szCs w:val="13"/>
              </w:rPr>
              <w:t>（七）违法所得三千元以上不足五千元的；</w:t>
            </w:r>
          </w:p>
          <w:p>
            <w:pPr>
              <w:widowControl/>
              <w:spacing w:line="180" w:lineRule="exact"/>
              <w:jc w:val="left"/>
              <w:rPr>
                <w:rFonts w:hAnsi="Courier New"/>
                <w:kern w:val="0"/>
                <w:sz w:val="13"/>
                <w:szCs w:val="13"/>
              </w:rPr>
            </w:pPr>
            <w:r>
              <w:rPr>
                <w:rFonts w:hint="eastAsia" w:hAnsi="Courier New"/>
                <w:kern w:val="0"/>
                <w:sz w:val="13"/>
                <w:szCs w:val="13"/>
              </w:rPr>
              <w:t>（八）将在履行职责或者提供服务过程中获得的公民个人信息出售或者提供给他人，数量或者数额达到第三项至第七项规定标准一半以上的；</w:t>
            </w:r>
          </w:p>
          <w:p>
            <w:pPr>
              <w:widowControl/>
              <w:spacing w:line="180" w:lineRule="exact"/>
              <w:jc w:val="left"/>
              <w:rPr>
                <w:rFonts w:hAnsi="Courier New"/>
                <w:kern w:val="0"/>
                <w:sz w:val="13"/>
                <w:szCs w:val="13"/>
              </w:rPr>
            </w:pPr>
            <w:r>
              <w:rPr>
                <w:rFonts w:hint="eastAsia" w:hAnsi="Courier New"/>
                <w:kern w:val="0"/>
                <w:sz w:val="13"/>
                <w:szCs w:val="13"/>
              </w:rPr>
              <w:t>（九）其他情节严重，尚不构成犯罪的情形。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没收违法所得，并处违法所得七倍以上十倍以下罚款，没有违法所得的，处七十万元以上一百万元以下罚款。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bl>
    <w:p>
      <w:pPr>
        <w:widowControl/>
        <w:spacing w:line="180" w:lineRule="exact"/>
        <w:jc w:val="left"/>
        <w:rPr>
          <w:rFonts w:ascii="宋体" w:hAnsi="宋体" w:cs="宋体"/>
          <w:kern w:val="0"/>
          <w:sz w:val="13"/>
          <w:szCs w:val="13"/>
        </w:rPr>
        <w:sectPr>
          <w:pgSz w:w="11510" w:h="7938" w:orient="landscape"/>
          <w:pgMar w:top="567" w:right="624" w:bottom="567" w:left="624" w:header="851" w:footer="624" w:gutter="0"/>
          <w:cols w:space="720" w:num="1"/>
          <w:docGrid w:type="lines" w:linePitch="312" w:charSpace="0"/>
        </w:sectPr>
      </w:pPr>
    </w:p>
    <w:tbl>
      <w:tblPr>
        <w:tblStyle w:val="6"/>
        <w:tblW w:w="10162" w:type="dxa"/>
        <w:jc w:val="center"/>
        <w:tblLayout w:type="fixed"/>
        <w:tblCellMar>
          <w:top w:w="0" w:type="dxa"/>
          <w:left w:w="108" w:type="dxa"/>
          <w:bottom w:w="0" w:type="dxa"/>
          <w:right w:w="108" w:type="dxa"/>
        </w:tblCellMar>
      </w:tblPr>
      <w:tblGrid>
        <w:gridCol w:w="697"/>
        <w:gridCol w:w="1155"/>
        <w:gridCol w:w="3815"/>
        <w:gridCol w:w="1620"/>
        <w:gridCol w:w="2399"/>
        <w:gridCol w:w="476"/>
      </w:tblGrid>
      <w:tr>
        <w:tblPrEx>
          <w:tblCellMar>
            <w:top w:w="0" w:type="dxa"/>
            <w:left w:w="108" w:type="dxa"/>
            <w:bottom w:w="0" w:type="dxa"/>
            <w:right w:w="108" w:type="dxa"/>
          </w:tblCellMar>
        </w:tblPrEx>
        <w:trPr>
          <w:trHeight w:val="22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b/>
                <w:bCs/>
                <w:kern w:val="0"/>
                <w:sz w:val="13"/>
                <w:szCs w:val="13"/>
              </w:rPr>
              <w:t>序号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1135"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kern w:val="0"/>
                <w:sz w:val="13"/>
                <w:szCs w:val="13"/>
              </w:rPr>
              <w:t>11</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非法利用信息网络</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初次违反规定，且情节较轻。</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 xml:space="preserve">《网络安全法》第四十六条、第六十七条 </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五日以下拘留，可以并处一万元以上十万元以下罚款，关闭用于实施违法犯罪活动的网站、通讯群组；单位有上述行为的，对单位处十万元以上二十五万元以下罚款，并对直接负责的主管人员和其他直接责任人员依照前述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2232"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（一）设立用于实施违法犯罪活动的网站的；</w:t>
            </w:r>
          </w:p>
          <w:p>
            <w:pPr>
              <w:widowControl/>
              <w:spacing w:line="180" w:lineRule="exact"/>
              <w:jc w:val="left"/>
              <w:rPr>
                <w:rFonts w:hAnsi="Courier New"/>
                <w:kern w:val="0"/>
                <w:sz w:val="13"/>
                <w:szCs w:val="13"/>
              </w:rPr>
            </w:pPr>
            <w:r>
              <w:rPr>
                <w:rFonts w:hint="eastAsia" w:hAnsi="Courier New"/>
                <w:kern w:val="0"/>
                <w:sz w:val="13"/>
                <w:szCs w:val="13"/>
              </w:rPr>
              <w:t>（二）设立用于实施违法犯罪活动的通讯群组，数量达到两个或者群组成员账号数累计达到三百以上不足六百的；</w:t>
            </w:r>
          </w:p>
          <w:p>
            <w:pPr>
              <w:widowControl/>
              <w:spacing w:line="180" w:lineRule="exact"/>
              <w:jc w:val="left"/>
              <w:rPr>
                <w:rFonts w:hAnsi="Courier New"/>
                <w:kern w:val="0"/>
                <w:sz w:val="13"/>
                <w:szCs w:val="13"/>
              </w:rPr>
            </w:pPr>
            <w:r>
              <w:rPr>
                <w:rFonts w:hint="eastAsia" w:hAnsi="Courier New"/>
                <w:kern w:val="0"/>
                <w:sz w:val="13"/>
                <w:szCs w:val="13"/>
              </w:rPr>
              <w:t>（三）发布有关违法犯罪的信息或者为实施违法犯罪活动发布信息，具有下列情形之一的：</w:t>
            </w:r>
          </w:p>
          <w:p>
            <w:pPr>
              <w:widowControl/>
              <w:spacing w:line="180" w:lineRule="exact"/>
              <w:jc w:val="left"/>
              <w:rPr>
                <w:rFonts w:hAnsi="Courier New"/>
                <w:kern w:val="0"/>
                <w:sz w:val="13"/>
                <w:szCs w:val="13"/>
              </w:rPr>
            </w:pPr>
            <w:r>
              <w:rPr>
                <w:rFonts w:hint="eastAsia" w:hAnsi="Courier New"/>
                <w:kern w:val="0"/>
                <w:sz w:val="13"/>
                <w:szCs w:val="13"/>
              </w:rPr>
              <w:t>1. 在网站上发布有关信息三十条以上不足六十条的；</w:t>
            </w:r>
          </w:p>
          <w:p>
            <w:pPr>
              <w:widowControl/>
              <w:spacing w:line="180" w:lineRule="exact"/>
              <w:jc w:val="left"/>
              <w:rPr>
                <w:rFonts w:hAnsi="Courier New"/>
                <w:kern w:val="0"/>
                <w:sz w:val="13"/>
                <w:szCs w:val="13"/>
              </w:rPr>
            </w:pPr>
            <w:r>
              <w:rPr>
                <w:rFonts w:hint="eastAsia" w:hAnsi="Courier New"/>
                <w:kern w:val="0"/>
                <w:sz w:val="13"/>
                <w:szCs w:val="13"/>
              </w:rPr>
              <w:t>2. 向六百个以上不足一千二百个用户账号发送有关信息的；</w:t>
            </w:r>
          </w:p>
          <w:p>
            <w:pPr>
              <w:widowControl/>
              <w:spacing w:line="180" w:lineRule="exact"/>
              <w:jc w:val="left"/>
              <w:rPr>
                <w:rFonts w:hAnsi="Courier New"/>
                <w:kern w:val="0"/>
                <w:sz w:val="13"/>
                <w:szCs w:val="13"/>
              </w:rPr>
            </w:pPr>
            <w:r>
              <w:rPr>
                <w:rFonts w:hint="eastAsia" w:hAnsi="Courier New"/>
                <w:kern w:val="0"/>
                <w:sz w:val="13"/>
                <w:szCs w:val="13"/>
              </w:rPr>
              <w:t>3. 向群组成员数累计达到一千以上不足两千的通讯群组发送有关信息的；</w:t>
            </w:r>
          </w:p>
          <w:p>
            <w:pPr>
              <w:widowControl/>
              <w:spacing w:line="180" w:lineRule="exact"/>
              <w:jc w:val="left"/>
              <w:rPr>
                <w:rFonts w:hAnsi="Courier New"/>
                <w:kern w:val="0"/>
                <w:sz w:val="13"/>
                <w:szCs w:val="13"/>
              </w:rPr>
            </w:pPr>
            <w:r>
              <w:rPr>
                <w:rFonts w:hint="eastAsia" w:hAnsi="Courier New"/>
                <w:kern w:val="0"/>
                <w:sz w:val="13"/>
                <w:szCs w:val="13"/>
              </w:rPr>
              <w:t>4. 利用关注人员账号数累计达到一万以上不足两万的社交网络传播有关信息的；</w:t>
            </w:r>
          </w:p>
          <w:p>
            <w:pPr>
              <w:widowControl/>
              <w:spacing w:line="180" w:lineRule="exact"/>
              <w:jc w:val="left"/>
              <w:rPr>
                <w:rFonts w:hAnsi="Courier New"/>
                <w:kern w:val="0"/>
                <w:sz w:val="13"/>
                <w:szCs w:val="13"/>
              </w:rPr>
            </w:pPr>
            <w:r>
              <w:rPr>
                <w:rFonts w:hint="eastAsia" w:hAnsi="Courier New"/>
                <w:kern w:val="0"/>
                <w:sz w:val="13"/>
                <w:szCs w:val="13"/>
              </w:rPr>
              <w:t>（四）违法所得三千元以上不足六千元的；</w:t>
            </w:r>
          </w:p>
          <w:p>
            <w:pPr>
              <w:widowControl/>
              <w:spacing w:line="180" w:lineRule="exact"/>
              <w:jc w:val="left"/>
              <w:rPr>
                <w:rFonts w:hAnsi="Courier New"/>
                <w:kern w:val="0"/>
                <w:sz w:val="13"/>
                <w:szCs w:val="13"/>
              </w:rPr>
            </w:pPr>
            <w:r>
              <w:rPr>
                <w:rFonts w:hint="eastAsia" w:hAnsi="Courier New"/>
                <w:kern w:val="0"/>
                <w:sz w:val="13"/>
                <w:szCs w:val="13"/>
              </w:rPr>
              <w:t>（五）其他情节较重的情形。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五日以上十日以下拘留，可以并处五万元以上二十五万元以下罚款，关闭用于实施违法犯罪活动的网站、通讯群组；单位有上述行为的，对单位处二十五万元以上四十万元以下罚款，并对直接负责的主管人员和其他直接责任人员依照前述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2624"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（一）设立用于实施违法犯罪活动的网站，数量达到两个或者注册账号数累计达到一千以上不足两千的；</w:t>
            </w:r>
          </w:p>
          <w:p>
            <w:pPr>
              <w:widowControl/>
              <w:spacing w:line="180" w:lineRule="exact"/>
              <w:jc w:val="left"/>
              <w:rPr>
                <w:rFonts w:hAnsi="Courier New"/>
                <w:kern w:val="0"/>
                <w:sz w:val="13"/>
                <w:szCs w:val="13"/>
              </w:rPr>
            </w:pPr>
            <w:r>
              <w:rPr>
                <w:rFonts w:hint="eastAsia" w:hAnsi="Courier New"/>
                <w:kern w:val="0"/>
                <w:sz w:val="13"/>
                <w:szCs w:val="13"/>
              </w:rPr>
              <w:t>（二）设立用于实施违法犯罪活动的通讯群组，数量达到三个以上不足五个或者群组成员账号数累计达到六百以上不足一千的；</w:t>
            </w:r>
          </w:p>
          <w:p>
            <w:pPr>
              <w:widowControl/>
              <w:spacing w:line="180" w:lineRule="exact"/>
              <w:jc w:val="left"/>
              <w:rPr>
                <w:rFonts w:hAnsi="Courier New"/>
                <w:kern w:val="0"/>
                <w:sz w:val="13"/>
                <w:szCs w:val="13"/>
              </w:rPr>
            </w:pPr>
            <w:r>
              <w:rPr>
                <w:rFonts w:hint="eastAsia" w:hAnsi="Courier New"/>
                <w:kern w:val="0"/>
                <w:sz w:val="13"/>
                <w:szCs w:val="13"/>
              </w:rPr>
              <w:t>（三）发布有关违法犯罪的信息或者为实施违法犯罪活动发布信息，具有下列情形之一的：</w:t>
            </w:r>
          </w:p>
          <w:p>
            <w:pPr>
              <w:widowControl/>
              <w:spacing w:line="180" w:lineRule="exact"/>
              <w:jc w:val="left"/>
              <w:rPr>
                <w:rFonts w:hAnsi="Courier New"/>
                <w:kern w:val="0"/>
                <w:sz w:val="13"/>
                <w:szCs w:val="13"/>
              </w:rPr>
            </w:pPr>
            <w:r>
              <w:rPr>
                <w:rFonts w:hint="eastAsia" w:hAnsi="Courier New"/>
                <w:kern w:val="0"/>
                <w:sz w:val="13"/>
                <w:szCs w:val="13"/>
              </w:rPr>
              <w:t>1. 在网站上发布有关信息六十条以上不足一百条的；</w:t>
            </w:r>
          </w:p>
          <w:p>
            <w:pPr>
              <w:widowControl/>
              <w:spacing w:line="180" w:lineRule="exact"/>
              <w:jc w:val="left"/>
              <w:rPr>
                <w:rFonts w:hAnsi="Courier New"/>
                <w:kern w:val="0"/>
                <w:sz w:val="13"/>
                <w:szCs w:val="13"/>
              </w:rPr>
            </w:pPr>
            <w:r>
              <w:rPr>
                <w:rFonts w:hint="eastAsia" w:hAnsi="Courier New"/>
                <w:kern w:val="0"/>
                <w:sz w:val="13"/>
                <w:szCs w:val="13"/>
              </w:rPr>
              <w:t>2. 向一千二百个以上不足两千个用户账号发送有关信息的；</w:t>
            </w:r>
          </w:p>
          <w:p>
            <w:pPr>
              <w:widowControl/>
              <w:spacing w:line="180" w:lineRule="exact"/>
              <w:jc w:val="left"/>
              <w:rPr>
                <w:rFonts w:hAnsi="Courier New"/>
                <w:kern w:val="0"/>
                <w:sz w:val="13"/>
                <w:szCs w:val="13"/>
              </w:rPr>
            </w:pPr>
            <w:r>
              <w:rPr>
                <w:rFonts w:hint="eastAsia" w:hAnsi="Courier New"/>
                <w:kern w:val="0"/>
                <w:sz w:val="13"/>
                <w:szCs w:val="13"/>
              </w:rPr>
              <w:t>3. 向群组成员数累计达到二千以上不足三千的通讯群组发送有关信息的；</w:t>
            </w:r>
          </w:p>
          <w:p>
            <w:pPr>
              <w:widowControl/>
              <w:spacing w:line="180" w:lineRule="exact"/>
              <w:jc w:val="left"/>
              <w:rPr>
                <w:rFonts w:hAnsi="Courier New"/>
                <w:kern w:val="0"/>
                <w:sz w:val="13"/>
                <w:szCs w:val="13"/>
              </w:rPr>
            </w:pPr>
            <w:r>
              <w:rPr>
                <w:rFonts w:hint="eastAsia" w:hAnsi="Courier New"/>
                <w:kern w:val="0"/>
                <w:sz w:val="13"/>
                <w:szCs w:val="13"/>
              </w:rPr>
              <w:t>4. 利用关注人员账号数累计达到二万以上不足三万的社交网络传播有关信息的；</w:t>
            </w:r>
          </w:p>
          <w:p>
            <w:pPr>
              <w:widowControl/>
              <w:spacing w:line="180" w:lineRule="exact"/>
              <w:jc w:val="left"/>
              <w:rPr>
                <w:rFonts w:hAnsi="Courier New"/>
                <w:kern w:val="0"/>
                <w:sz w:val="13"/>
                <w:szCs w:val="13"/>
              </w:rPr>
            </w:pPr>
            <w:r>
              <w:rPr>
                <w:rFonts w:hint="eastAsia" w:hAnsi="Courier New"/>
                <w:kern w:val="0"/>
                <w:sz w:val="13"/>
                <w:szCs w:val="13"/>
              </w:rPr>
              <w:t>（四）违法所得六千元以上不足一万元的；</w:t>
            </w:r>
          </w:p>
          <w:p>
            <w:pPr>
              <w:widowControl/>
              <w:spacing w:line="180" w:lineRule="exact"/>
              <w:jc w:val="left"/>
              <w:rPr>
                <w:rFonts w:hAnsi="Courier New"/>
                <w:kern w:val="0"/>
                <w:sz w:val="13"/>
                <w:szCs w:val="13"/>
              </w:rPr>
            </w:pPr>
            <w:r>
              <w:rPr>
                <w:rFonts w:hint="eastAsia" w:hAnsi="Courier New"/>
                <w:kern w:val="0"/>
                <w:sz w:val="13"/>
                <w:szCs w:val="13"/>
              </w:rPr>
              <w:t>（五）其他情节严重，尚不构成犯罪的情形。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处十日以上十五日以下拘留，可以并处二十五万元以上五十万元以下罚款，关闭用于实施违法犯罪活动的网站、通讯群组；单位有上述行为的，对单位处四十万元以上五十万以下罚款，并对直接负责的主管人员和其他直接责任人员依照前述规定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spacing w:line="600" w:lineRule="exact"/>
        <w:rPr>
          <w:rFonts w:hAnsi="Courier New"/>
          <w:b/>
          <w:bCs/>
          <w:kern w:val="0"/>
          <w:sz w:val="13"/>
          <w:szCs w:val="13"/>
        </w:rPr>
        <w:sectPr>
          <w:pgSz w:w="11510" w:h="7938" w:orient="landscape"/>
          <w:pgMar w:top="567" w:right="624" w:bottom="567" w:left="624" w:header="851" w:footer="624" w:gutter="0"/>
          <w:cols w:space="720" w:num="1"/>
          <w:docGrid w:type="lines" w:linePitch="312" w:charSpace="0"/>
        </w:sect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164"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kern w:val="0"/>
                <w:sz w:val="13"/>
                <w:szCs w:val="13"/>
              </w:rPr>
              <w:t>12</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kern w:val="0"/>
                <w:sz w:val="13"/>
                <w:szCs w:val="13"/>
              </w:rPr>
              <w:t>网络运营者不履行网络信息安全管理义务；电子信息发送、应用软件下载服务提供者不履行网络信息安全管理义务</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right="-105" w:rightChars="-50"/>
              <w:jc w:val="left"/>
              <w:rPr>
                <w:rFonts w:hAnsi="Courier New"/>
                <w:kern w:val="0"/>
                <w:sz w:val="13"/>
                <w:szCs w:val="13"/>
              </w:rPr>
            </w:pPr>
            <w:r>
              <w:rPr>
                <w:rFonts w:hint="eastAsia" w:hAnsi="Courier New"/>
                <w:kern w:val="0"/>
                <w:sz w:val="13"/>
                <w:szCs w:val="13"/>
              </w:rPr>
              <w:t>网络运营者对法律、行政法规禁止发布或者传输的信息未停止传输、采取消除等处置措施、保存有关记录的。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kern w:val="0"/>
                <w:sz w:val="13"/>
                <w:szCs w:val="13"/>
              </w:rPr>
              <w:t>《网络安全法》第四十七条、第四十八条第二款、第六十八条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int="eastAsia"/>
                <w:kern w:val="0"/>
                <w:sz w:val="13"/>
                <w:szCs w:val="13"/>
              </w:rPr>
              <w:t>责令改正，给予警告，没收违法所得。</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（一）拒不改正的；</w:t>
            </w:r>
          </w:p>
          <w:p>
            <w:pPr>
              <w:widowControl/>
              <w:spacing w:line="180" w:lineRule="exact"/>
              <w:jc w:val="left"/>
              <w:rPr>
                <w:rFonts w:hAnsi="Courier New"/>
                <w:kern w:val="0"/>
                <w:sz w:val="13"/>
                <w:szCs w:val="13"/>
              </w:rPr>
            </w:pPr>
            <w:r>
              <w:rPr>
                <w:rFonts w:hint="eastAsia" w:hAnsi="Courier New"/>
                <w:kern w:val="0"/>
                <w:sz w:val="13"/>
                <w:szCs w:val="13"/>
              </w:rPr>
              <w:t>（二）电子信息发送服务提供者、应用软件下载服务提供者对电子信息、提供的应用软件含有恶意程序或法律、行政法规禁止发布或者传输的信息，未履行“停止提供服务、采取消除等处置措施、保存有关记录、向有关主管部门报告”等其中两项义务的；</w:t>
            </w:r>
          </w:p>
          <w:p>
            <w:pPr>
              <w:widowControl/>
              <w:spacing w:line="180" w:lineRule="exact"/>
              <w:jc w:val="left"/>
              <w:rPr>
                <w:rFonts w:hAnsi="Courier New"/>
                <w:kern w:val="0"/>
                <w:sz w:val="13"/>
                <w:szCs w:val="13"/>
              </w:rPr>
            </w:pPr>
            <w:r>
              <w:rPr>
                <w:rFonts w:hint="eastAsia" w:hAnsi="Courier New"/>
                <w:kern w:val="0"/>
                <w:sz w:val="13"/>
                <w:szCs w:val="13"/>
              </w:rPr>
              <w:t>（三）致使传播违法视频文件六十个以上不足一百二十个的；</w:t>
            </w:r>
          </w:p>
          <w:p>
            <w:pPr>
              <w:widowControl/>
              <w:spacing w:line="180" w:lineRule="exact"/>
              <w:jc w:val="left"/>
              <w:rPr>
                <w:rFonts w:hAnsi="Courier New"/>
                <w:kern w:val="0"/>
                <w:sz w:val="13"/>
                <w:szCs w:val="13"/>
              </w:rPr>
            </w:pPr>
            <w:r>
              <w:rPr>
                <w:rFonts w:hint="eastAsia" w:hAnsi="Courier New"/>
                <w:kern w:val="0"/>
                <w:sz w:val="13"/>
                <w:szCs w:val="13"/>
              </w:rPr>
              <w:t>（四）致使传播违法视频文件以外的其他违法信息六百个以上不足一千二百个的；</w:t>
            </w:r>
          </w:p>
          <w:p>
            <w:pPr>
              <w:widowControl/>
              <w:spacing w:line="180" w:lineRule="exact"/>
              <w:jc w:val="left"/>
              <w:rPr>
                <w:rFonts w:hAnsi="Courier New"/>
                <w:kern w:val="0"/>
                <w:sz w:val="13"/>
                <w:szCs w:val="13"/>
              </w:rPr>
            </w:pPr>
            <w:r>
              <w:rPr>
                <w:rFonts w:hint="eastAsia" w:hAnsi="Courier New"/>
                <w:kern w:val="0"/>
                <w:sz w:val="13"/>
                <w:szCs w:val="13"/>
              </w:rPr>
              <w:t>（五）致使传播违法信息，数量虽未达到第四项、第五项规定标准，但是按相应比例折算合计达到有关数量标准的；</w:t>
            </w:r>
          </w:p>
          <w:p>
            <w:pPr>
              <w:widowControl/>
              <w:spacing w:line="180" w:lineRule="exact"/>
              <w:jc w:val="left"/>
              <w:rPr>
                <w:rFonts w:hAnsi="Courier New"/>
                <w:kern w:val="0"/>
                <w:sz w:val="13"/>
                <w:szCs w:val="13"/>
              </w:rPr>
            </w:pPr>
            <w:r>
              <w:rPr>
                <w:rFonts w:hint="eastAsia" w:hAnsi="Courier New"/>
                <w:kern w:val="0"/>
                <w:sz w:val="13"/>
                <w:szCs w:val="13"/>
              </w:rPr>
              <w:t>（六）致使向六百个以上不足一千二百个用户账号传播违法信息的；</w:t>
            </w:r>
          </w:p>
          <w:p>
            <w:pPr>
              <w:widowControl/>
              <w:spacing w:line="180" w:lineRule="exact"/>
              <w:jc w:val="left"/>
              <w:rPr>
                <w:rFonts w:hAnsi="Courier New"/>
                <w:kern w:val="0"/>
                <w:sz w:val="13"/>
                <w:szCs w:val="13"/>
              </w:rPr>
            </w:pPr>
            <w:r>
              <w:rPr>
                <w:rFonts w:hint="eastAsia" w:hAnsi="Courier New"/>
                <w:kern w:val="0"/>
                <w:sz w:val="13"/>
                <w:szCs w:val="13"/>
              </w:rPr>
              <w:t>（七）致使利用群组成员账号数累计一千个以上不足两千个的通讯群组或者关注人员账号数累计一万以上不足两万的社交网络传播违法信息的；</w:t>
            </w:r>
          </w:p>
          <w:p>
            <w:pPr>
              <w:widowControl/>
              <w:spacing w:line="180" w:lineRule="exact"/>
              <w:jc w:val="left"/>
              <w:rPr>
                <w:rFonts w:hAnsi="Courier New"/>
                <w:kern w:val="0"/>
                <w:sz w:val="13"/>
                <w:szCs w:val="13"/>
              </w:rPr>
            </w:pPr>
            <w:r>
              <w:rPr>
                <w:rFonts w:hint="eastAsia" w:hAnsi="Courier New"/>
                <w:kern w:val="0"/>
                <w:sz w:val="13"/>
                <w:szCs w:val="13"/>
              </w:rPr>
              <w:t>（八）致使违法信息实际被点击数达到一万五千以上不足三万的；</w:t>
            </w:r>
          </w:p>
          <w:p>
            <w:pPr>
              <w:widowControl/>
              <w:spacing w:line="180" w:lineRule="exact"/>
              <w:jc w:val="left"/>
              <w:rPr>
                <w:rFonts w:hAnsi="Courier New"/>
                <w:kern w:val="0"/>
                <w:sz w:val="13"/>
                <w:szCs w:val="13"/>
              </w:rPr>
            </w:pPr>
            <w:r>
              <w:rPr>
                <w:rFonts w:hint="eastAsia" w:hAnsi="Courier New"/>
                <w:kern w:val="0"/>
                <w:sz w:val="13"/>
                <w:szCs w:val="13"/>
              </w:rPr>
              <w:t>（九）其他情节较重的情形。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int="eastAsia"/>
                <w:kern w:val="0"/>
                <w:sz w:val="13"/>
                <w:szCs w:val="13"/>
              </w:rPr>
              <w:t>处十万元以上二十五万元以下罚款，并可以责令暂停相关业务、停业整顿；对直接负责的主管人员和其他直接责任人员处一万元以上五万元以下罚款</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（一）拒不改正且有第二款情形之一，或者因不履行网络信息安全管理义务被罚款处罚后一年内再次被查获的；</w:t>
            </w:r>
          </w:p>
          <w:p>
            <w:pPr>
              <w:widowControl/>
              <w:spacing w:line="180" w:lineRule="exact"/>
              <w:jc w:val="left"/>
              <w:rPr>
                <w:rFonts w:hAnsi="Courier New"/>
                <w:kern w:val="0"/>
                <w:sz w:val="13"/>
                <w:szCs w:val="13"/>
              </w:rPr>
            </w:pPr>
            <w:r>
              <w:rPr>
                <w:rFonts w:hint="eastAsia" w:hAnsi="Courier New"/>
                <w:kern w:val="0"/>
                <w:sz w:val="13"/>
                <w:szCs w:val="13"/>
              </w:rPr>
              <w:t>（二）网络运营者对法律、行政法规禁止发布或者传输的信息，未履行“立即停止传输、采取消除等处置措施、保存有关记录、向有关主管部门报告”等多项义务的；</w:t>
            </w:r>
          </w:p>
          <w:p>
            <w:pPr>
              <w:widowControl/>
              <w:spacing w:line="180" w:lineRule="exact"/>
              <w:jc w:val="left"/>
              <w:rPr>
                <w:rFonts w:hAnsi="Courier New"/>
                <w:kern w:val="0"/>
                <w:sz w:val="13"/>
                <w:szCs w:val="13"/>
              </w:rPr>
            </w:pPr>
            <w:r>
              <w:rPr>
                <w:rFonts w:hint="eastAsia" w:hAnsi="Courier New"/>
                <w:kern w:val="0"/>
                <w:sz w:val="13"/>
                <w:szCs w:val="13"/>
              </w:rPr>
              <w:t>（三）电子信息发送服务提供者、应用软件下载服务提供者对电子信息、提供的应用软件含有恶意程序或法律、行政法规禁止发布或者传输的信息，未履行“停止提供服务、采取消除等处置措施、保存有关记录”等其中多项义务的；</w:t>
            </w:r>
          </w:p>
          <w:p>
            <w:pPr>
              <w:widowControl/>
              <w:spacing w:line="180" w:lineRule="exact"/>
              <w:jc w:val="left"/>
              <w:rPr>
                <w:rFonts w:hAnsi="Courier New"/>
                <w:kern w:val="0"/>
                <w:sz w:val="13"/>
                <w:szCs w:val="13"/>
              </w:rPr>
            </w:pPr>
            <w:r>
              <w:rPr>
                <w:rFonts w:hint="eastAsia" w:hAnsi="Courier New"/>
                <w:kern w:val="0"/>
                <w:sz w:val="13"/>
                <w:szCs w:val="13"/>
              </w:rPr>
              <w:t>（四）致使传播违法视频文件一百二十个以上不足两百个的；</w:t>
            </w:r>
          </w:p>
          <w:p>
            <w:pPr>
              <w:widowControl/>
              <w:spacing w:line="180" w:lineRule="exact"/>
              <w:jc w:val="left"/>
              <w:rPr>
                <w:rFonts w:hAnsi="Courier New"/>
                <w:kern w:val="0"/>
                <w:sz w:val="13"/>
                <w:szCs w:val="13"/>
              </w:rPr>
            </w:pPr>
            <w:r>
              <w:rPr>
                <w:rFonts w:hint="eastAsia" w:hAnsi="Courier New"/>
                <w:kern w:val="0"/>
                <w:sz w:val="13"/>
                <w:szCs w:val="13"/>
              </w:rPr>
              <w:t>（五）致使传播违法视频文件以外的其他违法信息一千二百个以上不足两千个的；</w:t>
            </w:r>
          </w:p>
          <w:p>
            <w:pPr>
              <w:widowControl/>
              <w:spacing w:line="180" w:lineRule="exact"/>
              <w:jc w:val="left"/>
              <w:rPr>
                <w:rFonts w:hAnsi="Courier New"/>
                <w:kern w:val="0"/>
                <w:sz w:val="13"/>
                <w:szCs w:val="13"/>
              </w:rPr>
            </w:pPr>
            <w:r>
              <w:rPr>
                <w:rFonts w:hint="eastAsia" w:hAnsi="Courier New"/>
                <w:kern w:val="0"/>
                <w:sz w:val="13"/>
                <w:szCs w:val="13"/>
              </w:rPr>
              <w:t>（六）致使传播违法信息，数量虽未达到第四项、第五项规定标准，但是按相应比例折算合计达到有关数量标准的；</w:t>
            </w:r>
          </w:p>
          <w:p>
            <w:pPr>
              <w:widowControl/>
              <w:spacing w:line="180" w:lineRule="exact"/>
              <w:jc w:val="left"/>
              <w:rPr>
                <w:rFonts w:hAnsi="Courier New"/>
                <w:kern w:val="0"/>
                <w:sz w:val="13"/>
                <w:szCs w:val="13"/>
              </w:rPr>
            </w:pPr>
            <w:r>
              <w:rPr>
                <w:rFonts w:hint="eastAsia" w:hAnsi="Courier New"/>
                <w:kern w:val="0"/>
                <w:sz w:val="13"/>
                <w:szCs w:val="13"/>
              </w:rPr>
              <w:t>（七）致使向一千二百个以上不足两千个用户账号传播违法信息的；</w:t>
            </w:r>
          </w:p>
          <w:p>
            <w:pPr>
              <w:widowControl/>
              <w:spacing w:line="180" w:lineRule="exact"/>
              <w:jc w:val="left"/>
              <w:rPr>
                <w:rFonts w:hAnsi="Courier New"/>
                <w:kern w:val="0"/>
                <w:sz w:val="13"/>
                <w:szCs w:val="13"/>
              </w:rPr>
            </w:pPr>
            <w:r>
              <w:rPr>
                <w:rFonts w:hint="eastAsia" w:hAnsi="Courier New"/>
                <w:kern w:val="0"/>
                <w:sz w:val="13"/>
                <w:szCs w:val="13"/>
              </w:rPr>
              <w:t>（八）致使利用群组成员账号数累计两千以上不足三千的通讯群组或者关注人员账号数累计两万以上不足三万的社交网络传播违法信息的；</w:t>
            </w:r>
          </w:p>
          <w:p>
            <w:pPr>
              <w:widowControl/>
              <w:spacing w:line="180" w:lineRule="exact"/>
              <w:jc w:val="left"/>
              <w:rPr>
                <w:rFonts w:hAnsi="Courier New"/>
                <w:kern w:val="0"/>
                <w:sz w:val="13"/>
                <w:szCs w:val="13"/>
              </w:rPr>
            </w:pPr>
            <w:r>
              <w:rPr>
                <w:rFonts w:hint="eastAsia" w:hAnsi="Courier New"/>
                <w:kern w:val="0"/>
                <w:sz w:val="13"/>
                <w:szCs w:val="13"/>
              </w:rPr>
              <w:t>（九）致使违法信息实际被点击数达到三万以上不足五万的；</w:t>
            </w:r>
          </w:p>
          <w:p>
            <w:pPr>
              <w:widowControl/>
              <w:spacing w:line="180" w:lineRule="exact"/>
              <w:jc w:val="left"/>
              <w:rPr>
                <w:rFonts w:hAnsi="Courier New"/>
                <w:kern w:val="0"/>
                <w:sz w:val="13"/>
                <w:szCs w:val="13"/>
              </w:rPr>
            </w:pPr>
            <w:r>
              <w:rPr>
                <w:rFonts w:hint="eastAsia" w:hAnsi="Courier New"/>
                <w:kern w:val="0"/>
                <w:sz w:val="13"/>
                <w:szCs w:val="13"/>
              </w:rPr>
              <w:t>（十）其他情节严重的情形。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int="eastAsia"/>
                <w:kern w:val="0"/>
                <w:sz w:val="13"/>
                <w:szCs w:val="13"/>
              </w:rPr>
              <w:t>处二十五万元以上五十万元以下罚款，并可以责令暂停相关业务、停业整顿，通报有关主管部门关闭网站、吊销相关业务许可证或者吊销营业执照；对直接负责的主管人员和其他直接责任人员处五万元以上十万元以下罚款</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spacing w:line="240" w:lineRule="exact"/>
        <w:rPr>
          <w:rFonts w:eastAsia="黑体"/>
          <w:sz w:val="15"/>
          <w:szCs w:val="15"/>
        </w:rPr>
      </w:pPr>
    </w:p>
    <w:p>
      <w:pPr>
        <w:spacing w:line="400" w:lineRule="exact"/>
        <w:rPr>
          <w:rFonts w:ascii="黑体" w:eastAsia="黑体"/>
          <w:bCs/>
          <w:kern w:val="0"/>
          <w:szCs w:val="21"/>
        </w:rPr>
      </w:pPr>
    </w:p>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192"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kern w:val="0"/>
                <w:sz w:val="13"/>
                <w:szCs w:val="13"/>
              </w:rPr>
              <w:t>13</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网络运营者不按公安机关要求处置违法信息；网络运营者拒绝、阻碍公安机关监督检查；网络运营者拒不向公安机关提供技术支持和协助</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firstLine="130" w:firstLineChars="100"/>
              <w:jc w:val="left"/>
              <w:rPr>
                <w:rFonts w:hAnsi="Courier New"/>
                <w:kern w:val="0"/>
                <w:sz w:val="13"/>
                <w:szCs w:val="13"/>
              </w:rPr>
            </w:pPr>
            <w:r>
              <w:rPr>
                <w:rFonts w:hint="eastAsia" w:hAnsi="Courier New"/>
                <w:kern w:val="0"/>
                <w:sz w:val="13"/>
                <w:szCs w:val="13"/>
              </w:rPr>
              <w:t>初次违反规定，且情节较轻的。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《网络安全法》第二十八条、第五十条、第六十九条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firstLine="130" w:firstLineChars="100"/>
              <w:jc w:val="left"/>
              <w:rPr>
                <w:rFonts w:hAnsi="Courier New"/>
                <w:b/>
                <w:bCs/>
                <w:kern w:val="0"/>
                <w:sz w:val="13"/>
                <w:szCs w:val="13"/>
              </w:rPr>
            </w:pPr>
            <w:r>
              <w:rPr>
                <w:rFonts w:hint="eastAsia" w:hAnsi="Courier New"/>
                <w:kern w:val="0"/>
                <w:sz w:val="13"/>
                <w:szCs w:val="13"/>
              </w:rPr>
              <w:t>责令改正。</w:t>
            </w:r>
          </w:p>
        </w:tc>
        <w:tc>
          <w:tcPr>
            <w:tcW w:w="47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（一）拒不改正的；</w:t>
            </w:r>
          </w:p>
          <w:p>
            <w:pPr>
              <w:widowControl/>
              <w:spacing w:line="180" w:lineRule="exact"/>
              <w:jc w:val="left"/>
              <w:rPr>
                <w:rFonts w:hAnsi="Courier New"/>
                <w:kern w:val="0"/>
                <w:sz w:val="13"/>
                <w:szCs w:val="13"/>
              </w:rPr>
            </w:pPr>
            <w:r>
              <w:rPr>
                <w:rFonts w:hint="eastAsia" w:hAnsi="Courier New"/>
                <w:kern w:val="0"/>
                <w:sz w:val="13"/>
                <w:szCs w:val="13"/>
              </w:rPr>
              <w:t>（二）致使发生网络安全事件的；</w:t>
            </w:r>
          </w:p>
          <w:p>
            <w:pPr>
              <w:widowControl/>
              <w:spacing w:line="180" w:lineRule="exact"/>
              <w:jc w:val="left"/>
              <w:rPr>
                <w:rFonts w:hAnsi="Courier New"/>
                <w:kern w:val="0"/>
                <w:sz w:val="13"/>
                <w:szCs w:val="13"/>
              </w:rPr>
            </w:pPr>
            <w:r>
              <w:rPr>
                <w:rFonts w:hint="eastAsia" w:hAnsi="Courier New"/>
                <w:kern w:val="0"/>
                <w:sz w:val="13"/>
                <w:szCs w:val="13"/>
              </w:rPr>
              <w:t>（三）接到公安机关要求停止传输、消除法律、行政法规禁止发布或者传输的信息等处置措施时，故意推诿、拖延，未及时有效开展处置的；</w:t>
            </w:r>
          </w:p>
          <w:p>
            <w:pPr>
              <w:widowControl/>
              <w:spacing w:line="180" w:lineRule="exact"/>
              <w:jc w:val="left"/>
              <w:rPr>
                <w:rFonts w:hAnsi="Courier New"/>
                <w:kern w:val="0"/>
                <w:sz w:val="13"/>
                <w:szCs w:val="13"/>
              </w:rPr>
            </w:pPr>
            <w:r>
              <w:rPr>
                <w:rFonts w:hint="eastAsia" w:hAnsi="Courier New"/>
                <w:kern w:val="0"/>
                <w:sz w:val="13"/>
                <w:szCs w:val="13"/>
              </w:rPr>
              <w:t>（四）致使行政案件证据灭失的；</w:t>
            </w:r>
          </w:p>
          <w:p>
            <w:pPr>
              <w:widowControl/>
              <w:spacing w:line="180" w:lineRule="exact"/>
              <w:jc w:val="left"/>
              <w:rPr>
                <w:rFonts w:hAnsi="Courier New"/>
                <w:kern w:val="0"/>
                <w:sz w:val="13"/>
                <w:szCs w:val="13"/>
              </w:rPr>
            </w:pPr>
            <w:r>
              <w:rPr>
                <w:rFonts w:hint="eastAsia" w:hAnsi="Courier New"/>
                <w:kern w:val="0"/>
                <w:sz w:val="13"/>
                <w:szCs w:val="13"/>
              </w:rPr>
              <w:t>（五）有侮辱、欺骗监督检查工作人员等行为；</w:t>
            </w:r>
          </w:p>
          <w:p>
            <w:pPr>
              <w:widowControl/>
              <w:spacing w:line="180" w:lineRule="exact"/>
              <w:jc w:val="left"/>
              <w:rPr>
                <w:rFonts w:hAnsi="Courier New"/>
                <w:kern w:val="0"/>
                <w:sz w:val="13"/>
                <w:szCs w:val="13"/>
              </w:rPr>
            </w:pPr>
            <w:r>
              <w:rPr>
                <w:rFonts w:hint="eastAsia" w:hAnsi="Courier New"/>
                <w:kern w:val="0"/>
                <w:sz w:val="13"/>
                <w:szCs w:val="13"/>
              </w:rPr>
              <w:t>（六）隐匿、销毁、转移相关被检物品、数据信息等行为；</w:t>
            </w:r>
          </w:p>
          <w:p>
            <w:pPr>
              <w:widowControl/>
              <w:spacing w:line="180" w:lineRule="exact"/>
              <w:jc w:val="left"/>
              <w:rPr>
                <w:rFonts w:hAnsi="Courier New"/>
                <w:kern w:val="0"/>
                <w:sz w:val="13"/>
                <w:szCs w:val="13"/>
              </w:rPr>
            </w:pPr>
            <w:r>
              <w:rPr>
                <w:rFonts w:hint="eastAsia" w:hAnsi="Courier New"/>
                <w:kern w:val="0"/>
                <w:sz w:val="13"/>
                <w:szCs w:val="13"/>
              </w:rPr>
              <w:t>（七）</w:t>
            </w:r>
            <w:r>
              <w:rPr>
                <w:rFonts w:hAnsi="Courier New"/>
                <w:kern w:val="0"/>
                <w:sz w:val="13"/>
                <w:szCs w:val="13"/>
              </w:rPr>
              <w:t>拒不向公安机关提供技术支持和协助</w:t>
            </w:r>
            <w:r>
              <w:rPr>
                <w:rFonts w:hint="eastAsia" w:hAnsi="Courier New"/>
                <w:kern w:val="0"/>
                <w:sz w:val="13"/>
                <w:szCs w:val="13"/>
              </w:rPr>
              <w:t>；</w:t>
            </w:r>
          </w:p>
          <w:p>
            <w:pPr>
              <w:widowControl/>
              <w:spacing w:line="180" w:lineRule="exact"/>
              <w:jc w:val="left"/>
              <w:rPr>
                <w:rFonts w:hAnsi="Courier New"/>
                <w:kern w:val="0"/>
                <w:sz w:val="13"/>
                <w:szCs w:val="13"/>
              </w:rPr>
            </w:pPr>
            <w:r>
              <w:rPr>
                <w:rFonts w:hint="eastAsia" w:hAnsi="Courier New"/>
                <w:kern w:val="0"/>
                <w:sz w:val="13"/>
                <w:szCs w:val="13"/>
              </w:rPr>
              <w:t>（八）其他情节较重的情形。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int="eastAsia" w:hAnsi="Courier New"/>
                <w:kern w:val="0"/>
                <w:sz w:val="13"/>
                <w:szCs w:val="13"/>
              </w:rPr>
              <w:t>处五万元以上二十五万元以下罚款，对直接负责的主管人员和其他直接责任人员处一万元以上五万元以下罚款。</w:t>
            </w:r>
          </w:p>
        </w:tc>
        <w:tc>
          <w:tcPr>
            <w:tcW w:w="47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2417"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（一）拒不改正且有第二款情形之一，或者因不按公安机关要求处置违法信息、拒绝、阻碍公安机关监督检查、拒不向公安机关提供技术支持和协助被罚款处罚后一年内再次被查获的；</w:t>
            </w:r>
          </w:p>
          <w:p>
            <w:pPr>
              <w:widowControl/>
              <w:spacing w:line="180" w:lineRule="exact"/>
              <w:jc w:val="left"/>
              <w:rPr>
                <w:rFonts w:hAnsi="Courier New"/>
                <w:kern w:val="0"/>
                <w:sz w:val="13"/>
                <w:szCs w:val="13"/>
              </w:rPr>
            </w:pPr>
            <w:r>
              <w:rPr>
                <w:rFonts w:hint="eastAsia" w:hAnsi="Courier New"/>
                <w:kern w:val="0"/>
                <w:sz w:val="13"/>
                <w:szCs w:val="13"/>
              </w:rPr>
              <w:t>（二）致使发生重大网络安全事件的；</w:t>
            </w:r>
          </w:p>
          <w:p>
            <w:pPr>
              <w:widowControl/>
              <w:spacing w:line="180" w:lineRule="exact"/>
              <w:jc w:val="left"/>
              <w:rPr>
                <w:rFonts w:hAnsi="Courier New"/>
                <w:kern w:val="0"/>
                <w:sz w:val="13"/>
                <w:szCs w:val="13"/>
              </w:rPr>
            </w:pPr>
            <w:r>
              <w:rPr>
                <w:rFonts w:hint="eastAsia" w:hAnsi="Courier New"/>
                <w:kern w:val="0"/>
                <w:sz w:val="13"/>
                <w:szCs w:val="13"/>
              </w:rPr>
              <w:t>（三）多次拒绝、阻碍依法实施的监督检查或者多次拒不提供技术支持和协助的；</w:t>
            </w:r>
          </w:p>
          <w:p>
            <w:pPr>
              <w:widowControl/>
              <w:spacing w:line="180" w:lineRule="exact"/>
              <w:jc w:val="left"/>
              <w:rPr>
                <w:rFonts w:hAnsi="Courier New"/>
                <w:kern w:val="0"/>
                <w:sz w:val="13"/>
                <w:szCs w:val="13"/>
              </w:rPr>
            </w:pPr>
            <w:r>
              <w:rPr>
                <w:rFonts w:hint="eastAsia" w:hAnsi="Courier New"/>
                <w:kern w:val="0"/>
                <w:sz w:val="13"/>
                <w:szCs w:val="13"/>
              </w:rPr>
              <w:t>（四）公安机关执行重大安保工作任务时，拒绝、阻碍依法实施的监督检查或者拒不提供技术支持和协助的；</w:t>
            </w:r>
          </w:p>
          <w:p>
            <w:pPr>
              <w:widowControl/>
              <w:spacing w:line="180" w:lineRule="exact"/>
              <w:jc w:val="left"/>
              <w:rPr>
                <w:rFonts w:hAnsi="Courier New"/>
                <w:kern w:val="0"/>
                <w:sz w:val="13"/>
                <w:szCs w:val="13"/>
              </w:rPr>
            </w:pPr>
            <w:r>
              <w:rPr>
                <w:rFonts w:hint="eastAsia" w:hAnsi="Courier New"/>
                <w:kern w:val="0"/>
                <w:sz w:val="13"/>
                <w:szCs w:val="13"/>
              </w:rPr>
              <w:t>（五）公安机关开展重大违法犯罪侦查工作时，拒绝、阻碍依法实施的监督检查或者拒不提供技术支持和协助的；</w:t>
            </w:r>
          </w:p>
          <w:p>
            <w:pPr>
              <w:widowControl/>
              <w:spacing w:line="180" w:lineRule="exact"/>
              <w:jc w:val="left"/>
              <w:rPr>
                <w:rFonts w:hAnsi="Courier New"/>
                <w:kern w:val="0"/>
                <w:sz w:val="13"/>
                <w:szCs w:val="13"/>
              </w:rPr>
            </w:pPr>
            <w:r>
              <w:rPr>
                <w:rFonts w:hint="eastAsia" w:hAnsi="Courier New"/>
                <w:kern w:val="0"/>
                <w:sz w:val="13"/>
                <w:szCs w:val="13"/>
              </w:rPr>
              <w:t>（六）致使刑事案件证据灭失的；</w:t>
            </w:r>
          </w:p>
          <w:p>
            <w:pPr>
              <w:widowControl/>
              <w:spacing w:line="180" w:lineRule="exact"/>
              <w:jc w:val="left"/>
              <w:rPr>
                <w:rFonts w:hAnsi="Courier New"/>
                <w:kern w:val="0"/>
                <w:sz w:val="13"/>
                <w:szCs w:val="13"/>
              </w:rPr>
            </w:pPr>
            <w:r>
              <w:rPr>
                <w:rFonts w:hint="eastAsia" w:hAnsi="Courier New"/>
                <w:kern w:val="0"/>
                <w:sz w:val="13"/>
                <w:szCs w:val="13"/>
              </w:rPr>
              <w:t>（七）其他情节严重的情形。</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int="eastAsia" w:hAnsi="Courier New"/>
                <w:kern w:val="0"/>
                <w:sz w:val="13"/>
                <w:szCs w:val="13"/>
              </w:rPr>
              <w:t>处二十五万元以上五十万元以下罚款，对直接负责的主管人员和其他直接责任人员处五万元以上十万元以下罚款。</w:t>
            </w:r>
          </w:p>
        </w:tc>
        <w:tc>
          <w:tcPr>
            <w:tcW w:w="47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r>
        <w:rPr>
          <w:rFonts w:hint="eastAsia"/>
          <w:sz w:val="13"/>
          <w:szCs w:val="13"/>
        </w:rPr>
        <w:br w:type="page"/>
      </w:r>
    </w:p>
    <w:p>
      <w:pPr>
        <w:rPr>
          <w:sz w:val="13"/>
          <w:szCs w:val="13"/>
        </w:r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5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2417"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kern w:val="0"/>
                <w:sz w:val="13"/>
                <w:szCs w:val="13"/>
              </w:rPr>
              <w:t>1</w:t>
            </w:r>
            <w:r>
              <w:rPr>
                <w:kern w:val="0"/>
                <w:sz w:val="13"/>
                <w:szCs w:val="13"/>
              </w:rPr>
              <w:t>4</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Ansi="Courier New"/>
                <w:kern w:val="0"/>
                <w:sz w:val="13"/>
                <w:szCs w:val="13"/>
              </w:rPr>
              <w:t>违反计算机信息系统安全等级保护制度；违反计算机信息系统国际联网备案制度；计算机信息系统发生案件不报；拒不改进计算机信息系统安全状况；其他危害计算机信息系统安全的行为</w:t>
            </w:r>
          </w:p>
        </w:tc>
        <w:tc>
          <w:tcPr>
            <w:tcW w:w="3815" w:type="dxa"/>
            <w:tcBorders>
              <w:top w:val="single" w:color="auto" w:sz="4" w:space="0"/>
              <w:left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实施《计算机信息系统安全保护条例》第二十条第一项、第二项、第三项、第五项规定的违法行为，能够及时主动采取措施消除安全隐患，或者在公安机关规定的限期内按要求改正，且尚未造成危害后果或社会影响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b/>
                <w:bCs/>
                <w:kern w:val="0"/>
                <w:sz w:val="13"/>
                <w:szCs w:val="13"/>
              </w:rPr>
            </w:pPr>
            <w:r>
              <w:rPr>
                <w:rFonts w:hint="eastAsia" w:hAnsi="Courier New"/>
                <w:kern w:val="0"/>
                <w:sz w:val="13"/>
                <w:szCs w:val="13"/>
              </w:rPr>
              <w:t>《计算机信息系统安全保护条例》第二十条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责令改正，</w:t>
            </w:r>
            <w:r>
              <w:rPr>
                <w:rFonts w:hint="eastAsia"/>
                <w:kern w:val="0"/>
                <w:sz w:val="13"/>
                <w:szCs w:val="13"/>
              </w:rPr>
              <w:t>给予</w:t>
            </w:r>
            <w:r>
              <w:rPr>
                <w:rFonts w:hAnsi="Courier New"/>
                <w:kern w:val="0"/>
                <w:sz w:val="13"/>
                <w:szCs w:val="13"/>
              </w:rPr>
              <w:t>警告</w:t>
            </w:r>
            <w:r>
              <w:rPr>
                <w:rFonts w:hint="eastAsia" w:hAnsi="Courier New"/>
                <w:kern w:val="0"/>
                <w:sz w:val="13"/>
                <w:szCs w:val="13"/>
              </w:rPr>
              <w:t>。</w:t>
            </w:r>
          </w:p>
        </w:tc>
        <w:tc>
          <w:tcPr>
            <w:tcW w:w="47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2417"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（一）同时存在第二十条第一项、第二项、第三项、第五项中两项以上违法行为的；</w:t>
            </w:r>
          </w:p>
          <w:p>
            <w:pPr>
              <w:widowControl/>
              <w:spacing w:line="180" w:lineRule="exact"/>
              <w:jc w:val="left"/>
              <w:rPr>
                <w:rFonts w:hAnsi="Courier New"/>
                <w:kern w:val="0"/>
                <w:sz w:val="13"/>
                <w:szCs w:val="13"/>
              </w:rPr>
            </w:pPr>
            <w:r>
              <w:rPr>
                <w:rFonts w:hint="eastAsia" w:hAnsi="Courier New"/>
                <w:kern w:val="0"/>
                <w:sz w:val="13"/>
                <w:szCs w:val="13"/>
              </w:rPr>
              <w:t>（二）因实施上述违法行为被公安机关行政处罚后又实施同种行为的；</w:t>
            </w:r>
          </w:p>
          <w:p>
            <w:pPr>
              <w:widowControl/>
              <w:spacing w:line="180" w:lineRule="exact"/>
              <w:jc w:val="left"/>
              <w:rPr>
                <w:rFonts w:hAnsi="Courier New"/>
                <w:kern w:val="0"/>
                <w:sz w:val="13"/>
                <w:szCs w:val="13"/>
              </w:rPr>
            </w:pPr>
            <w:r>
              <w:rPr>
                <w:rFonts w:hint="eastAsia" w:hAnsi="Courier New"/>
                <w:kern w:val="0"/>
                <w:sz w:val="13"/>
                <w:szCs w:val="13"/>
              </w:rPr>
              <w:t>（三）接到公安机关要求改进安全状况的通知后，在限期内拒不改进的；</w:t>
            </w:r>
          </w:p>
          <w:p>
            <w:pPr>
              <w:widowControl/>
              <w:spacing w:line="180" w:lineRule="exact"/>
              <w:jc w:val="left"/>
              <w:rPr>
                <w:rFonts w:hAnsi="Courier New"/>
                <w:kern w:val="0"/>
                <w:sz w:val="13"/>
                <w:szCs w:val="13"/>
              </w:rPr>
            </w:pPr>
            <w:r>
              <w:rPr>
                <w:rFonts w:hint="eastAsia" w:hAnsi="Courier New"/>
                <w:kern w:val="0"/>
                <w:sz w:val="13"/>
                <w:szCs w:val="13"/>
              </w:rPr>
              <w:t>（四）未按公安机关要求在限期内完成整改，对计算机信息系统安全构成严重威胁的；</w:t>
            </w:r>
          </w:p>
          <w:p>
            <w:pPr>
              <w:widowControl/>
              <w:spacing w:line="180" w:lineRule="exact"/>
              <w:jc w:val="left"/>
              <w:rPr>
                <w:rFonts w:hAnsi="Courier New"/>
                <w:kern w:val="0"/>
                <w:sz w:val="13"/>
                <w:szCs w:val="13"/>
              </w:rPr>
            </w:pPr>
            <w:r>
              <w:rPr>
                <w:rFonts w:hint="eastAsia" w:hAnsi="Courier New"/>
                <w:kern w:val="0"/>
                <w:sz w:val="13"/>
                <w:szCs w:val="13"/>
              </w:rPr>
              <w:t>（五）具有其他严重违法情形的。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处以停机整顿</w:t>
            </w:r>
            <w:r>
              <w:rPr>
                <w:rFonts w:hint="eastAsia" w:hAnsi="Courier New"/>
                <w:kern w:val="0"/>
                <w:sz w:val="13"/>
                <w:szCs w:val="13"/>
              </w:rPr>
              <w:t>。</w:t>
            </w:r>
          </w:p>
        </w:tc>
        <w:tc>
          <w:tcPr>
            <w:tcW w:w="47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177"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1362"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kern w:val="0"/>
                <w:sz w:val="13"/>
                <w:szCs w:val="13"/>
              </w:rPr>
              <w:t>1</w:t>
            </w:r>
            <w:r>
              <w:rPr>
                <w:kern w:val="0"/>
                <w:sz w:val="13"/>
                <w:szCs w:val="13"/>
              </w:rPr>
              <w:t>5</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Ansi="Courier New"/>
                <w:kern w:val="0"/>
                <w:sz w:val="13"/>
                <w:szCs w:val="13"/>
              </w:rPr>
              <w:t>故意输入计算机病毒、有害数据；未经许可出售计算机信息系统安全专用产品</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同时符合以下情形的：</w:t>
            </w:r>
          </w:p>
          <w:p>
            <w:pPr>
              <w:widowControl/>
              <w:spacing w:line="180" w:lineRule="exact"/>
              <w:jc w:val="left"/>
              <w:rPr>
                <w:rFonts w:hAnsi="Courier New"/>
                <w:kern w:val="0"/>
                <w:sz w:val="13"/>
                <w:szCs w:val="13"/>
              </w:rPr>
            </w:pPr>
            <w:r>
              <w:rPr>
                <w:rFonts w:hint="eastAsia" w:hAnsi="Courier New"/>
                <w:kern w:val="0"/>
                <w:sz w:val="13"/>
                <w:szCs w:val="13"/>
              </w:rPr>
              <w:t>（一）初次实施上述违法行为的；</w:t>
            </w:r>
          </w:p>
          <w:p>
            <w:pPr>
              <w:widowControl/>
              <w:spacing w:line="180" w:lineRule="exact"/>
              <w:jc w:val="left"/>
              <w:rPr>
                <w:rFonts w:hAnsi="Courier New"/>
                <w:kern w:val="0"/>
                <w:sz w:val="13"/>
                <w:szCs w:val="13"/>
              </w:rPr>
            </w:pPr>
            <w:r>
              <w:rPr>
                <w:rFonts w:hint="eastAsia" w:hAnsi="Courier New"/>
                <w:kern w:val="0"/>
                <w:sz w:val="13"/>
                <w:szCs w:val="13"/>
              </w:rPr>
              <w:t>（二）对不足3台计算机故意输入计算机病毒以及其他有害数据危害计算机系统安全，或者未经许可出售计算机信息系统安全专用产品的；</w:t>
            </w:r>
          </w:p>
          <w:p>
            <w:pPr>
              <w:widowControl/>
              <w:spacing w:line="180" w:lineRule="exact"/>
              <w:jc w:val="left"/>
              <w:rPr>
                <w:rFonts w:hAnsi="Courier New"/>
                <w:kern w:val="0"/>
                <w:sz w:val="13"/>
                <w:szCs w:val="13"/>
              </w:rPr>
            </w:pPr>
            <w:r>
              <w:rPr>
                <w:rFonts w:hint="eastAsia" w:hAnsi="Courier New"/>
                <w:kern w:val="0"/>
                <w:sz w:val="13"/>
                <w:szCs w:val="13"/>
              </w:rPr>
              <w:t>（三）不以营利为目的实施上述违法行为的；</w:t>
            </w:r>
          </w:p>
          <w:p>
            <w:pPr>
              <w:widowControl/>
              <w:spacing w:line="180" w:lineRule="exact"/>
              <w:jc w:val="left"/>
              <w:rPr>
                <w:rFonts w:hAnsi="Courier New"/>
                <w:kern w:val="0"/>
                <w:sz w:val="13"/>
                <w:szCs w:val="13"/>
              </w:rPr>
            </w:pPr>
            <w:r>
              <w:rPr>
                <w:rFonts w:hint="eastAsia" w:hAnsi="Courier New"/>
                <w:kern w:val="0"/>
                <w:sz w:val="13"/>
                <w:szCs w:val="13"/>
              </w:rPr>
              <w:t>（四）没有违法所得的。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b/>
                <w:bCs/>
                <w:kern w:val="0"/>
                <w:sz w:val="13"/>
                <w:szCs w:val="13"/>
              </w:rPr>
            </w:pPr>
            <w:r>
              <w:rPr>
                <w:rFonts w:hint="eastAsia" w:hAnsi="Courier New"/>
                <w:kern w:val="0"/>
                <w:sz w:val="13"/>
                <w:szCs w:val="13"/>
              </w:rPr>
              <w:t>《计算机信息系统安全保护条例》第二十三条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警告或者</w:t>
            </w:r>
            <w:r>
              <w:rPr>
                <w:rFonts w:hAnsi="Courier New"/>
                <w:kern w:val="0"/>
                <w:sz w:val="13"/>
                <w:szCs w:val="13"/>
              </w:rPr>
              <w:t>对个人处以</w:t>
            </w:r>
            <w:r>
              <w:rPr>
                <w:rFonts w:hint="eastAsia" w:hAnsi="Courier New"/>
                <w:kern w:val="0"/>
                <w:sz w:val="13"/>
                <w:szCs w:val="13"/>
              </w:rPr>
              <w:t>两千</w:t>
            </w:r>
            <w:r>
              <w:rPr>
                <w:rFonts w:hAnsi="Courier New"/>
                <w:kern w:val="0"/>
                <w:sz w:val="13"/>
                <w:szCs w:val="13"/>
              </w:rPr>
              <w:t>元以下的罚款、对单位处以</w:t>
            </w:r>
            <w:r>
              <w:rPr>
                <w:rFonts w:hint="eastAsia" w:hAnsi="Courier New"/>
                <w:kern w:val="0"/>
                <w:sz w:val="13"/>
                <w:szCs w:val="13"/>
              </w:rPr>
              <w:t>一万</w:t>
            </w:r>
            <w:r>
              <w:rPr>
                <w:rFonts w:hAnsi="Courier New"/>
                <w:kern w:val="0"/>
                <w:sz w:val="13"/>
                <w:szCs w:val="13"/>
              </w:rPr>
              <w:t>元以下的罚款</w:t>
            </w:r>
            <w:r>
              <w:rPr>
                <w:rFonts w:hint="eastAsia" w:hAnsi="Courier New"/>
                <w:kern w:val="0"/>
                <w:sz w:val="13"/>
                <w:szCs w:val="13"/>
              </w:rPr>
              <w:t>。</w:t>
            </w:r>
          </w:p>
        </w:tc>
        <w:tc>
          <w:tcPr>
            <w:tcW w:w="47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90"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strike/>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（一）因实施上述违法行为被公安机关行政处罚后又实施同种行为，或者两次以上实施上述行为的；</w:t>
            </w:r>
          </w:p>
          <w:p>
            <w:pPr>
              <w:widowControl/>
              <w:spacing w:line="180" w:lineRule="exact"/>
              <w:jc w:val="left"/>
              <w:rPr>
                <w:rFonts w:hAnsi="Courier New"/>
                <w:kern w:val="0"/>
                <w:sz w:val="13"/>
                <w:szCs w:val="13"/>
              </w:rPr>
            </w:pPr>
            <w:r>
              <w:rPr>
                <w:rFonts w:hint="eastAsia" w:hAnsi="Courier New"/>
                <w:kern w:val="0"/>
                <w:sz w:val="13"/>
                <w:szCs w:val="13"/>
              </w:rPr>
              <w:t>（二）对3台以上20台以下计算机故意输入计算机病毒以及其他有害数据危害计算机系统安全，或者未经许可出售计算机信息系统安全专用产品的；（三）以营利为目的实施上述行为的；</w:t>
            </w:r>
          </w:p>
          <w:p>
            <w:pPr>
              <w:widowControl/>
              <w:spacing w:line="180" w:lineRule="exact"/>
              <w:jc w:val="left"/>
              <w:rPr>
                <w:rFonts w:hAnsi="Courier New"/>
                <w:kern w:val="0"/>
                <w:sz w:val="13"/>
                <w:szCs w:val="13"/>
              </w:rPr>
            </w:pPr>
            <w:r>
              <w:rPr>
                <w:rFonts w:hint="eastAsia" w:hAnsi="Courier New"/>
                <w:kern w:val="0"/>
                <w:sz w:val="13"/>
                <w:szCs w:val="13"/>
              </w:rPr>
              <w:t>（四）个人违法所得不足五千元、单位违法所得不足一万五千元的。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b/>
                <w:bCs/>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对个人处以</w:t>
            </w:r>
            <w:r>
              <w:rPr>
                <w:rFonts w:hint="eastAsia" w:hAnsi="Courier New"/>
                <w:kern w:val="0"/>
                <w:sz w:val="13"/>
                <w:szCs w:val="13"/>
              </w:rPr>
              <w:t>两千</w:t>
            </w:r>
            <w:r>
              <w:rPr>
                <w:rFonts w:hAnsi="Courier New"/>
                <w:kern w:val="0"/>
                <w:sz w:val="13"/>
                <w:szCs w:val="13"/>
              </w:rPr>
              <w:t>元以上</w:t>
            </w:r>
            <w:r>
              <w:rPr>
                <w:rFonts w:hint="eastAsia" w:hAnsi="Courier New"/>
                <w:kern w:val="0"/>
                <w:sz w:val="13"/>
                <w:szCs w:val="13"/>
              </w:rPr>
              <w:t>五千</w:t>
            </w:r>
            <w:r>
              <w:rPr>
                <w:rFonts w:hAnsi="Courier New"/>
                <w:kern w:val="0"/>
                <w:sz w:val="13"/>
                <w:szCs w:val="13"/>
              </w:rPr>
              <w:t>元以下的罚款、对单位处以</w:t>
            </w:r>
            <w:r>
              <w:rPr>
                <w:rFonts w:hint="eastAsia" w:hAnsi="Courier New"/>
                <w:kern w:val="0"/>
                <w:sz w:val="13"/>
                <w:szCs w:val="13"/>
              </w:rPr>
              <w:t>一万</w:t>
            </w:r>
            <w:r>
              <w:rPr>
                <w:rFonts w:hAnsi="Courier New"/>
                <w:kern w:val="0"/>
                <w:sz w:val="13"/>
                <w:szCs w:val="13"/>
              </w:rPr>
              <w:t>元以上</w:t>
            </w:r>
            <w:r>
              <w:rPr>
                <w:rFonts w:hint="eastAsia" w:hAnsi="Courier New"/>
                <w:kern w:val="0"/>
                <w:sz w:val="13"/>
                <w:szCs w:val="13"/>
              </w:rPr>
              <w:t>一万五千</w:t>
            </w:r>
            <w:r>
              <w:rPr>
                <w:rFonts w:hAnsi="Courier New"/>
                <w:kern w:val="0"/>
                <w:sz w:val="13"/>
                <w:szCs w:val="13"/>
              </w:rPr>
              <w:t>元以下的罚款；有违法所得的，没收违法所得</w:t>
            </w:r>
            <w:r>
              <w:rPr>
                <w:rFonts w:hint="eastAsia" w:hAnsi="Courier New"/>
                <w:kern w:val="0"/>
                <w:sz w:val="13"/>
                <w:szCs w:val="13"/>
              </w:rPr>
              <w:t>。</w:t>
            </w:r>
          </w:p>
        </w:tc>
        <w:tc>
          <w:tcPr>
            <w:tcW w:w="47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1170"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同时符合以下情形的：</w:t>
            </w:r>
          </w:p>
          <w:p>
            <w:pPr>
              <w:widowControl/>
              <w:spacing w:line="180" w:lineRule="exact"/>
              <w:jc w:val="left"/>
              <w:rPr>
                <w:rFonts w:hAnsi="Courier New"/>
                <w:kern w:val="0"/>
                <w:sz w:val="13"/>
                <w:szCs w:val="13"/>
              </w:rPr>
            </w:pPr>
            <w:r>
              <w:rPr>
                <w:rFonts w:hint="eastAsia" w:hAnsi="Courier New"/>
                <w:kern w:val="0"/>
                <w:sz w:val="13"/>
                <w:szCs w:val="13"/>
              </w:rPr>
              <w:t>（一）初次实施上述违法行为的；</w:t>
            </w:r>
          </w:p>
          <w:p>
            <w:pPr>
              <w:widowControl/>
              <w:spacing w:line="180" w:lineRule="exact"/>
              <w:jc w:val="left"/>
              <w:rPr>
                <w:rFonts w:hAnsi="Courier New"/>
                <w:kern w:val="0"/>
                <w:sz w:val="13"/>
                <w:szCs w:val="13"/>
              </w:rPr>
            </w:pPr>
            <w:r>
              <w:rPr>
                <w:rFonts w:hint="eastAsia" w:hAnsi="Courier New"/>
                <w:kern w:val="0"/>
                <w:sz w:val="13"/>
                <w:szCs w:val="13"/>
              </w:rPr>
              <w:t>（二）对不足3台计算机故意输入计算机病毒以及其他有害数据危害计算机系统安全，或者未经许可出售计算机信息系统安全专用产品的；</w:t>
            </w:r>
          </w:p>
          <w:p>
            <w:pPr>
              <w:widowControl/>
              <w:spacing w:line="180" w:lineRule="exact"/>
              <w:jc w:val="left"/>
              <w:rPr>
                <w:rFonts w:hAnsi="Courier New"/>
                <w:kern w:val="0"/>
                <w:sz w:val="13"/>
                <w:szCs w:val="13"/>
              </w:rPr>
            </w:pPr>
            <w:r>
              <w:rPr>
                <w:rFonts w:hint="eastAsia" w:hAnsi="Courier New"/>
                <w:kern w:val="0"/>
                <w:sz w:val="13"/>
                <w:szCs w:val="13"/>
              </w:rPr>
              <w:t>（三）不以营利为目的实施上述违法行为的；</w:t>
            </w:r>
          </w:p>
          <w:p>
            <w:pPr>
              <w:widowControl/>
              <w:spacing w:line="180" w:lineRule="exact"/>
              <w:jc w:val="left"/>
              <w:rPr>
                <w:rFonts w:hAnsi="Courier New"/>
                <w:kern w:val="0"/>
                <w:sz w:val="13"/>
                <w:szCs w:val="13"/>
              </w:rPr>
            </w:pPr>
            <w:r>
              <w:rPr>
                <w:rFonts w:hint="eastAsia" w:hAnsi="Courier New"/>
                <w:kern w:val="0"/>
                <w:sz w:val="13"/>
                <w:szCs w:val="13"/>
              </w:rPr>
              <w:t>（四）个人违法所得五千元以上、单位违法所得一万五千元以上。</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没收违法所得，处以违法所得1至2倍的罚款</w:t>
            </w:r>
            <w:r>
              <w:rPr>
                <w:rFonts w:hint="eastAsia" w:hAnsi="Courier New"/>
                <w:kern w:val="0"/>
                <w:sz w:val="13"/>
                <w:szCs w:val="13"/>
              </w:rPr>
              <w:t>。</w:t>
            </w:r>
          </w:p>
        </w:tc>
        <w:tc>
          <w:tcPr>
            <w:tcW w:w="47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2417"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（一）因实施上述违法行为被公安机关行政处罚后又实施同种行为，或者两次以上实施上述行为的，且个人违法所得五千元以上、单位违法所得一万五千元以上；</w:t>
            </w:r>
          </w:p>
          <w:p>
            <w:pPr>
              <w:widowControl/>
              <w:spacing w:line="180" w:lineRule="exact"/>
              <w:jc w:val="left"/>
              <w:rPr>
                <w:rFonts w:hAnsi="Courier New"/>
                <w:b/>
                <w:bCs/>
                <w:kern w:val="0"/>
                <w:sz w:val="13"/>
                <w:szCs w:val="13"/>
              </w:rPr>
            </w:pPr>
            <w:r>
              <w:rPr>
                <w:rFonts w:hint="eastAsia" w:hAnsi="Courier New"/>
                <w:kern w:val="0"/>
                <w:sz w:val="13"/>
                <w:szCs w:val="13"/>
              </w:rPr>
              <w:t>（二）对3台以上20台以下计算机故意输入计算机病毒以及其他有害数据危害计算机系统安全，或者未经许可出售计算机信息系统安全专用产品的，且个人违法所得五千元以上、单位违法所得一万五千元以上；</w:t>
            </w:r>
          </w:p>
          <w:p>
            <w:pPr>
              <w:widowControl/>
              <w:spacing w:line="180" w:lineRule="exact"/>
              <w:jc w:val="left"/>
              <w:rPr>
                <w:rFonts w:hAnsi="Courier New"/>
                <w:kern w:val="0"/>
                <w:sz w:val="13"/>
                <w:szCs w:val="13"/>
              </w:rPr>
            </w:pPr>
            <w:r>
              <w:rPr>
                <w:rFonts w:hint="eastAsia" w:hAnsi="Courier New"/>
                <w:kern w:val="0"/>
                <w:sz w:val="13"/>
                <w:szCs w:val="13"/>
              </w:rPr>
              <w:t>（三）以营利为目的实施上述行为的，且个人违法所得五千元以上、单位违法所得一万五千元以上。</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没收违法所得，处以违法所得2至3倍的罚款。</w:t>
            </w:r>
          </w:p>
        </w:tc>
        <w:tc>
          <w:tcPr>
            <w:tcW w:w="47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187"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1362"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kern w:val="0"/>
                <w:sz w:val="13"/>
                <w:szCs w:val="13"/>
              </w:rPr>
              <w:t>1</w:t>
            </w:r>
            <w:r>
              <w:rPr>
                <w:kern w:val="0"/>
                <w:sz w:val="13"/>
                <w:szCs w:val="13"/>
              </w:rPr>
              <w:t>6</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利用上网服务营业场所制作、下载、复制、查阅、发布、传播、使用违法信息</w:t>
            </w:r>
          </w:p>
          <w:p>
            <w:pPr>
              <w:widowControl/>
              <w:spacing w:line="180" w:lineRule="exact"/>
              <w:jc w:val="left"/>
              <w:rPr>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初次实施《互联网上网服务营业场所管理条例》第三十条第一款规定的违法行为且情节较轻的。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《互联网上网服务营业场所管理条例》第十四条、第三十条第一款</w:t>
            </w:r>
          </w:p>
          <w:p>
            <w:pPr>
              <w:widowControl/>
              <w:spacing w:line="180" w:lineRule="exact"/>
              <w:jc w:val="left"/>
              <w:rPr>
                <w:rFonts w:hAnsi="Courier New"/>
                <w:b/>
                <w:bCs/>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给予警告，没收违法所得；违法经营额</w:t>
            </w:r>
            <w:r>
              <w:rPr>
                <w:rFonts w:hint="eastAsia" w:hAnsi="Courier New"/>
                <w:kern w:val="0"/>
                <w:sz w:val="13"/>
                <w:szCs w:val="13"/>
              </w:rPr>
              <w:t>20000</w:t>
            </w:r>
            <w:r>
              <w:rPr>
                <w:rFonts w:hAnsi="Courier New"/>
                <w:kern w:val="0"/>
                <w:sz w:val="13"/>
                <w:szCs w:val="13"/>
              </w:rPr>
              <w:t>元以上的，并处违法经营额3倍以上5倍以下的罚款；违法经营额</w:t>
            </w:r>
            <w:r>
              <w:rPr>
                <w:rFonts w:hint="eastAsia" w:hAnsi="Courier New"/>
                <w:kern w:val="0"/>
                <w:sz w:val="13"/>
                <w:szCs w:val="13"/>
              </w:rPr>
              <w:t>10000</w:t>
            </w:r>
            <w:r>
              <w:rPr>
                <w:rFonts w:hAnsi="Courier New"/>
                <w:kern w:val="0"/>
                <w:sz w:val="13"/>
                <w:szCs w:val="13"/>
              </w:rPr>
              <w:t>元以上</w:t>
            </w:r>
            <w:r>
              <w:rPr>
                <w:rFonts w:hint="eastAsia" w:hAnsi="Courier New"/>
                <w:kern w:val="0"/>
                <w:sz w:val="13"/>
                <w:szCs w:val="13"/>
              </w:rPr>
              <w:t>20000</w:t>
            </w:r>
            <w:r>
              <w:rPr>
                <w:rFonts w:hAnsi="Courier New"/>
                <w:kern w:val="0"/>
                <w:sz w:val="13"/>
                <w:szCs w:val="13"/>
              </w:rPr>
              <w:t>元以下的，并处违法经营额2倍以上3倍以下的罚款；违法经营额</w:t>
            </w:r>
            <w:r>
              <w:rPr>
                <w:rFonts w:hint="eastAsia" w:hAnsi="Courier New"/>
                <w:kern w:val="0"/>
                <w:sz w:val="13"/>
                <w:szCs w:val="13"/>
              </w:rPr>
              <w:t>5000</w:t>
            </w:r>
            <w:r>
              <w:rPr>
                <w:rFonts w:hAnsi="Courier New"/>
                <w:kern w:val="0"/>
                <w:sz w:val="13"/>
                <w:szCs w:val="13"/>
              </w:rPr>
              <w:t>元以上</w:t>
            </w:r>
            <w:r>
              <w:rPr>
                <w:rFonts w:hint="eastAsia" w:hAnsi="Courier New"/>
                <w:kern w:val="0"/>
                <w:sz w:val="13"/>
                <w:szCs w:val="13"/>
              </w:rPr>
              <w:t>10000</w:t>
            </w:r>
            <w:r>
              <w:rPr>
                <w:rFonts w:hAnsi="Courier New"/>
                <w:kern w:val="0"/>
                <w:sz w:val="13"/>
                <w:szCs w:val="13"/>
              </w:rPr>
              <w:t>元以下的，并处</w:t>
            </w:r>
            <w:r>
              <w:rPr>
                <w:rFonts w:hint="eastAsia" w:hAnsi="Courier New"/>
                <w:kern w:val="0"/>
                <w:sz w:val="13"/>
                <w:szCs w:val="13"/>
              </w:rPr>
              <w:t>15000</w:t>
            </w:r>
            <w:r>
              <w:rPr>
                <w:rFonts w:hAnsi="Courier New"/>
                <w:kern w:val="0"/>
                <w:sz w:val="13"/>
                <w:szCs w:val="13"/>
              </w:rPr>
              <w:t>元以上</w:t>
            </w:r>
            <w:r>
              <w:rPr>
                <w:rFonts w:hint="eastAsia" w:hAnsi="Courier New"/>
                <w:kern w:val="0"/>
                <w:sz w:val="13"/>
                <w:szCs w:val="13"/>
              </w:rPr>
              <w:t>20000</w:t>
            </w:r>
            <w:r>
              <w:rPr>
                <w:rFonts w:hAnsi="Courier New"/>
                <w:kern w:val="0"/>
                <w:sz w:val="13"/>
                <w:szCs w:val="13"/>
              </w:rPr>
              <w:t>元以下的罚款；违法经营额</w:t>
            </w:r>
            <w:r>
              <w:rPr>
                <w:rFonts w:hint="eastAsia" w:hAnsi="Courier New"/>
                <w:kern w:val="0"/>
                <w:sz w:val="13"/>
                <w:szCs w:val="13"/>
              </w:rPr>
              <w:t>5000</w:t>
            </w:r>
            <w:r>
              <w:rPr>
                <w:rFonts w:hAnsi="Courier New"/>
                <w:kern w:val="0"/>
                <w:sz w:val="13"/>
                <w:szCs w:val="13"/>
              </w:rPr>
              <w:t>元以下的，并处</w:t>
            </w:r>
            <w:r>
              <w:rPr>
                <w:rFonts w:hint="eastAsia" w:hAnsi="Courier New"/>
                <w:kern w:val="0"/>
                <w:sz w:val="13"/>
                <w:szCs w:val="13"/>
              </w:rPr>
              <w:t>10000</w:t>
            </w:r>
            <w:r>
              <w:rPr>
                <w:rFonts w:hAnsi="Courier New"/>
                <w:kern w:val="0"/>
                <w:sz w:val="13"/>
                <w:szCs w:val="13"/>
              </w:rPr>
              <w:t>元以上</w:t>
            </w:r>
            <w:r>
              <w:rPr>
                <w:rFonts w:hint="eastAsia" w:hAnsi="Courier New"/>
                <w:kern w:val="0"/>
                <w:sz w:val="13"/>
                <w:szCs w:val="13"/>
              </w:rPr>
              <w:t>15000</w:t>
            </w:r>
            <w:r>
              <w:rPr>
                <w:rFonts w:hAnsi="Courier New"/>
                <w:kern w:val="0"/>
                <w:sz w:val="13"/>
                <w:szCs w:val="13"/>
              </w:rPr>
              <w:t>元以下的罚款。</w:t>
            </w:r>
          </w:p>
        </w:tc>
        <w:tc>
          <w:tcPr>
            <w:tcW w:w="47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1670"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strike/>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（一）两次以上实施上述违法行为的；</w:t>
            </w:r>
          </w:p>
          <w:p>
            <w:pPr>
              <w:widowControl/>
              <w:spacing w:line="180" w:lineRule="exact"/>
              <w:jc w:val="left"/>
              <w:rPr>
                <w:rFonts w:hAnsi="Courier New"/>
                <w:kern w:val="0"/>
                <w:sz w:val="13"/>
                <w:szCs w:val="13"/>
              </w:rPr>
            </w:pPr>
            <w:r>
              <w:rPr>
                <w:rFonts w:hint="eastAsia" w:hAnsi="Courier New"/>
                <w:kern w:val="0"/>
                <w:sz w:val="13"/>
                <w:szCs w:val="13"/>
              </w:rPr>
              <w:t>（二）因实施上述违法行为被公安机关行政处罚后又实施同种行为的；</w:t>
            </w:r>
          </w:p>
          <w:p>
            <w:pPr>
              <w:widowControl/>
              <w:spacing w:line="180" w:lineRule="exact"/>
              <w:jc w:val="left"/>
              <w:rPr>
                <w:rFonts w:hAnsi="Courier New"/>
                <w:kern w:val="0"/>
                <w:sz w:val="13"/>
                <w:szCs w:val="13"/>
              </w:rPr>
            </w:pPr>
            <w:r>
              <w:rPr>
                <w:rFonts w:hint="eastAsia" w:hAnsi="Courier New"/>
                <w:kern w:val="0"/>
                <w:sz w:val="13"/>
                <w:szCs w:val="13"/>
              </w:rPr>
              <w:t>（三）造成实际社会影响等严重后果的。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b/>
                <w:bCs/>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责令停业整顿</w:t>
            </w:r>
            <w:r>
              <w:rPr>
                <w:rFonts w:hint="eastAsia" w:hAnsi="Courier New"/>
                <w:kern w:val="0"/>
                <w:sz w:val="13"/>
                <w:szCs w:val="13"/>
              </w:rPr>
              <w:t>，</w:t>
            </w:r>
            <w:r>
              <w:rPr>
                <w:rFonts w:hAnsi="Courier New"/>
                <w:kern w:val="0"/>
                <w:sz w:val="13"/>
                <w:szCs w:val="13"/>
              </w:rPr>
              <w:t>没收违法所得；违法经营额20000元以上的，并处违法经营额3倍以上5倍以下的罚款；违法经营额10000元以上20000元以下的，并处违法经营额2倍以上3倍以下的罚款；违法经营额5000元以上10000元以下的，并处15000元以上20000元以下的罚款；违法经营额5000元以下的，并处10000元以上15000元以下的罚款。</w:t>
            </w:r>
          </w:p>
        </w:tc>
        <w:tc>
          <w:tcPr>
            <w:tcW w:w="47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194"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1362" w:hRule="atLeast"/>
          <w:jc w:val="center"/>
        </w:trPr>
        <w:tc>
          <w:tcPr>
            <w:tcW w:w="491" w:type="dxa"/>
            <w:vMerge w:val="restart"/>
            <w:tcBorders>
              <w:top w:val="single" w:color="auto" w:sz="4" w:space="0"/>
              <w:left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kern w:val="0"/>
                <w:sz w:val="13"/>
                <w:szCs w:val="13"/>
              </w:rPr>
              <w:t>1</w:t>
            </w:r>
            <w:r>
              <w:rPr>
                <w:kern w:val="0"/>
                <w:sz w:val="13"/>
                <w:szCs w:val="13"/>
              </w:rPr>
              <w:t>7</w:t>
            </w:r>
          </w:p>
        </w:tc>
        <w:tc>
          <w:tcPr>
            <w:tcW w:w="1046" w:type="dxa"/>
            <w:vMerge w:val="restart"/>
            <w:tcBorders>
              <w:top w:val="single" w:color="auto" w:sz="4" w:space="0"/>
              <w:left w:val="single" w:color="auto" w:sz="4" w:space="0"/>
              <w:right w:val="single" w:color="auto" w:sz="4" w:space="0"/>
            </w:tcBorders>
            <w:vAlign w:val="center"/>
          </w:tcPr>
          <w:p>
            <w:pPr>
              <w:widowControl/>
              <w:spacing w:line="180" w:lineRule="exact"/>
              <w:jc w:val="left"/>
              <w:rPr>
                <w:kern w:val="0"/>
                <w:sz w:val="13"/>
                <w:szCs w:val="13"/>
              </w:rPr>
            </w:pPr>
            <w:r>
              <w:rPr>
                <w:rFonts w:hAnsi="Courier New"/>
                <w:kern w:val="0"/>
                <w:sz w:val="13"/>
                <w:szCs w:val="13"/>
              </w:rPr>
              <w:t>向上网消费者提供直接接入互联网的计算机；未按规定核对、登记上网消费者有效身份证件；未按规定记录上网信息；未按规定保存上网消费者登记内容、记录备份；擅自修改、删除上网消费者登记内容、记录备份</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（一）初次实施上述违法行为，及时主动采取措施消除安全隐患的；</w:t>
            </w:r>
          </w:p>
          <w:p>
            <w:pPr>
              <w:widowControl/>
              <w:spacing w:line="180" w:lineRule="exact"/>
              <w:jc w:val="left"/>
              <w:rPr>
                <w:rFonts w:hAnsi="Courier New"/>
                <w:kern w:val="0"/>
                <w:sz w:val="13"/>
                <w:szCs w:val="13"/>
              </w:rPr>
            </w:pPr>
            <w:r>
              <w:rPr>
                <w:rFonts w:hint="eastAsia" w:hAnsi="Courier New"/>
                <w:kern w:val="0"/>
                <w:sz w:val="13"/>
                <w:szCs w:val="13"/>
              </w:rPr>
              <w:t>（二）初次实施上述违法行为，在公安机关规定的限期内按要求改正，且尚未造成危害后果或社会影响的。</w:t>
            </w:r>
          </w:p>
        </w:tc>
        <w:tc>
          <w:tcPr>
            <w:tcW w:w="1620" w:type="dxa"/>
            <w:vMerge w:val="restart"/>
            <w:tcBorders>
              <w:top w:val="single" w:color="auto" w:sz="4" w:space="0"/>
              <w:left w:val="single" w:color="auto" w:sz="4" w:space="0"/>
              <w:right w:val="single" w:color="auto" w:sz="4" w:space="0"/>
            </w:tcBorders>
            <w:vAlign w:val="center"/>
          </w:tcPr>
          <w:p>
            <w:pPr>
              <w:widowControl/>
              <w:spacing w:line="180" w:lineRule="exact"/>
              <w:jc w:val="left"/>
              <w:rPr>
                <w:rFonts w:hAnsi="Courier New"/>
                <w:b/>
                <w:bCs/>
                <w:kern w:val="0"/>
                <w:sz w:val="13"/>
                <w:szCs w:val="13"/>
              </w:rPr>
            </w:pPr>
            <w:r>
              <w:rPr>
                <w:rFonts w:hint="eastAsia" w:hAnsi="Courier New"/>
                <w:kern w:val="0"/>
                <w:sz w:val="13"/>
                <w:szCs w:val="13"/>
              </w:rPr>
              <w:t>《互联网上网服务营业场所管理条例》第三十三条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w:t>
            </w:r>
            <w:r>
              <w:rPr>
                <w:rFonts w:hint="eastAsia" w:hAnsi="Courier New"/>
                <w:kern w:val="0"/>
                <w:sz w:val="13"/>
                <w:szCs w:val="13"/>
              </w:rPr>
              <w:t>可以</w:t>
            </w:r>
            <w:r>
              <w:rPr>
                <w:rFonts w:hAnsi="Courier New"/>
                <w:kern w:val="0"/>
                <w:sz w:val="13"/>
                <w:szCs w:val="13"/>
              </w:rPr>
              <w:t>并处</w:t>
            </w:r>
            <w:r>
              <w:rPr>
                <w:rFonts w:hint="eastAsia" w:hAnsi="Courier New"/>
                <w:kern w:val="0"/>
                <w:sz w:val="13"/>
                <w:szCs w:val="13"/>
              </w:rPr>
              <w:t>10000</w:t>
            </w:r>
            <w:r>
              <w:rPr>
                <w:rFonts w:hAnsi="Courier New"/>
                <w:kern w:val="0"/>
                <w:sz w:val="13"/>
                <w:szCs w:val="13"/>
              </w:rPr>
              <w:t>元以下的罚款</w:t>
            </w:r>
            <w:r>
              <w:rPr>
                <w:rFonts w:hint="eastAsia" w:hAnsi="Courier New"/>
                <w:kern w:val="0"/>
                <w:sz w:val="13"/>
                <w:szCs w:val="13"/>
              </w:rPr>
              <w:t>。</w:t>
            </w:r>
          </w:p>
        </w:tc>
        <w:tc>
          <w:tcPr>
            <w:tcW w:w="47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1670" w:hRule="atLeast"/>
          <w:jc w:val="center"/>
        </w:trPr>
        <w:tc>
          <w:tcPr>
            <w:tcW w:w="491" w:type="dxa"/>
            <w:vMerge w:val="continue"/>
            <w:tcBorders>
              <w:left w:val="single" w:color="auto" w:sz="4" w:space="0"/>
              <w:right w:val="single" w:color="auto" w:sz="4" w:space="0"/>
            </w:tcBorders>
            <w:vAlign w:val="center"/>
          </w:tcPr>
          <w:p>
            <w:pPr>
              <w:widowControl/>
              <w:spacing w:line="180" w:lineRule="exact"/>
              <w:jc w:val="center"/>
              <w:rPr>
                <w:strike/>
                <w:kern w:val="0"/>
                <w:sz w:val="13"/>
                <w:szCs w:val="13"/>
              </w:rPr>
            </w:pPr>
          </w:p>
        </w:tc>
        <w:tc>
          <w:tcPr>
            <w:tcW w:w="1046" w:type="dxa"/>
            <w:vMerge w:val="continue"/>
            <w:tcBorders>
              <w:left w:val="single" w:color="auto" w:sz="4" w:space="0"/>
              <w:right w:val="single" w:color="auto" w:sz="4" w:space="0"/>
            </w:tcBorders>
            <w:vAlign w:val="center"/>
          </w:tcPr>
          <w:p>
            <w:pPr>
              <w:widowControl/>
              <w:spacing w:line="180" w:lineRule="exact"/>
              <w:jc w:val="left"/>
              <w:rPr>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（一）不符合前款所列情形之一的；</w:t>
            </w:r>
          </w:p>
          <w:p>
            <w:pPr>
              <w:widowControl/>
              <w:spacing w:line="180" w:lineRule="exact"/>
              <w:jc w:val="left"/>
              <w:rPr>
                <w:rFonts w:hAnsi="Courier New"/>
                <w:kern w:val="0"/>
                <w:sz w:val="13"/>
                <w:szCs w:val="13"/>
              </w:rPr>
            </w:pPr>
            <w:r>
              <w:rPr>
                <w:rFonts w:hint="eastAsia" w:hAnsi="Courier New"/>
                <w:kern w:val="0"/>
                <w:sz w:val="13"/>
                <w:szCs w:val="13"/>
              </w:rPr>
              <w:t>（二）因实施上述违法行为被公安机关行政处罚后又实施同种行为的。</w:t>
            </w:r>
          </w:p>
        </w:tc>
        <w:tc>
          <w:tcPr>
            <w:tcW w:w="1620" w:type="dxa"/>
            <w:vMerge w:val="continue"/>
            <w:tcBorders>
              <w:left w:val="single" w:color="auto" w:sz="4" w:space="0"/>
              <w:right w:val="single" w:color="auto" w:sz="4" w:space="0"/>
            </w:tcBorders>
            <w:vAlign w:val="center"/>
          </w:tcPr>
          <w:p>
            <w:pPr>
              <w:widowControl/>
              <w:spacing w:line="180" w:lineRule="exact"/>
              <w:jc w:val="left"/>
              <w:rPr>
                <w:rFonts w:hAnsi="Courier New"/>
                <w:b/>
                <w:bCs/>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给予警告，并处</w:t>
            </w:r>
            <w:r>
              <w:rPr>
                <w:rFonts w:hint="eastAsia" w:hAnsi="Courier New"/>
                <w:kern w:val="0"/>
                <w:sz w:val="13"/>
                <w:szCs w:val="13"/>
              </w:rPr>
              <w:t>10000</w:t>
            </w:r>
            <w:r>
              <w:rPr>
                <w:rFonts w:hAnsi="Courier New"/>
                <w:kern w:val="0"/>
                <w:sz w:val="13"/>
                <w:szCs w:val="13"/>
              </w:rPr>
              <w:t>元以上</w:t>
            </w:r>
            <w:r>
              <w:rPr>
                <w:rFonts w:hint="eastAsia" w:hAnsi="Courier New"/>
                <w:kern w:val="0"/>
                <w:sz w:val="13"/>
                <w:szCs w:val="13"/>
              </w:rPr>
              <w:t>15000</w:t>
            </w:r>
            <w:r>
              <w:rPr>
                <w:rFonts w:hAnsi="Courier New"/>
                <w:kern w:val="0"/>
                <w:sz w:val="13"/>
                <w:szCs w:val="13"/>
              </w:rPr>
              <w:t>元以下的罚款</w:t>
            </w:r>
            <w:r>
              <w:rPr>
                <w:rFonts w:hint="eastAsia" w:hAnsi="Courier New"/>
                <w:kern w:val="0"/>
                <w:sz w:val="13"/>
                <w:szCs w:val="13"/>
              </w:rPr>
              <w:t>。</w:t>
            </w:r>
          </w:p>
        </w:tc>
        <w:tc>
          <w:tcPr>
            <w:tcW w:w="47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1670" w:hRule="atLeast"/>
          <w:jc w:val="center"/>
        </w:trPr>
        <w:tc>
          <w:tcPr>
            <w:tcW w:w="491" w:type="dxa"/>
            <w:vMerge w:val="continue"/>
            <w:tcBorders>
              <w:left w:val="single" w:color="auto" w:sz="4" w:space="0"/>
              <w:bottom w:val="single" w:color="auto" w:sz="4" w:space="0"/>
              <w:right w:val="single" w:color="auto" w:sz="4" w:space="0"/>
            </w:tcBorders>
            <w:vAlign w:val="center"/>
          </w:tcPr>
          <w:p>
            <w:pPr>
              <w:widowControl/>
              <w:spacing w:line="180" w:lineRule="exact"/>
              <w:jc w:val="center"/>
              <w:rPr>
                <w:strike/>
                <w:kern w:val="0"/>
                <w:sz w:val="13"/>
                <w:szCs w:val="13"/>
              </w:rPr>
            </w:pPr>
          </w:p>
        </w:tc>
        <w:tc>
          <w:tcPr>
            <w:tcW w:w="1046" w:type="dxa"/>
            <w:vMerge w:val="continue"/>
            <w:tcBorders>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（一）同时存在第三十三条第一项、第三项、第四项中两项以上违法行为的；</w:t>
            </w:r>
          </w:p>
          <w:p>
            <w:pPr>
              <w:widowControl/>
              <w:spacing w:line="180" w:lineRule="exact"/>
              <w:jc w:val="left"/>
              <w:rPr>
                <w:rFonts w:hAnsi="Courier New"/>
                <w:kern w:val="0"/>
                <w:sz w:val="13"/>
                <w:szCs w:val="13"/>
              </w:rPr>
            </w:pPr>
            <w:r>
              <w:rPr>
                <w:rFonts w:hint="eastAsia" w:hAnsi="Courier New"/>
                <w:kern w:val="0"/>
                <w:sz w:val="13"/>
                <w:szCs w:val="13"/>
              </w:rPr>
              <w:t>（二）一年内因实施上述违法行为被公安机关行政处罚后又实施同种行为的；</w:t>
            </w:r>
          </w:p>
          <w:p>
            <w:pPr>
              <w:widowControl/>
              <w:spacing w:line="180" w:lineRule="exact"/>
              <w:jc w:val="left"/>
              <w:rPr>
                <w:rFonts w:hAnsi="Courier New"/>
                <w:kern w:val="0"/>
                <w:sz w:val="13"/>
                <w:szCs w:val="13"/>
              </w:rPr>
            </w:pPr>
            <w:r>
              <w:rPr>
                <w:rFonts w:hint="eastAsia" w:hAnsi="Courier New"/>
                <w:kern w:val="0"/>
                <w:sz w:val="13"/>
                <w:szCs w:val="13"/>
              </w:rPr>
              <w:t>（三）具有其他严重违法情形的。</w:t>
            </w:r>
          </w:p>
        </w:tc>
        <w:tc>
          <w:tcPr>
            <w:tcW w:w="1620" w:type="dxa"/>
            <w:vMerge w:val="continue"/>
            <w:tcBorders>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责令停业整顿。</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07"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hAnsi="Courier New"/>
                <w:kern w:val="0"/>
                <w:sz w:val="13"/>
                <w:szCs w:val="13"/>
              </w:rPr>
            </w:pPr>
            <w:r>
              <w:rPr>
                <w:rFonts w:hint="eastAsia" w:hAnsi="Courier New"/>
                <w:kern w:val="0"/>
                <w:sz w:val="13"/>
                <w:szCs w:val="13"/>
              </w:rPr>
              <w:t>1</w:t>
            </w:r>
            <w:r>
              <w:rPr>
                <w:rFonts w:hAnsi="Courier New"/>
                <w:kern w:val="0"/>
                <w:sz w:val="13"/>
                <w:szCs w:val="13"/>
              </w:rPr>
              <w:t>8</w:t>
            </w:r>
          </w:p>
          <w:p>
            <w:pPr>
              <w:widowControl/>
              <w:spacing w:line="180" w:lineRule="exact"/>
              <w:jc w:val="center"/>
              <w:rPr>
                <w:rFonts w:ascii="宋体" w:hAnsi="宋体" w:cs="宋体"/>
                <w:kern w:val="0"/>
                <w:sz w:val="13"/>
                <w:szCs w:val="13"/>
              </w:rPr>
            </w:pP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未建立上网服务营业场所巡查制度；不制止、不举报上网消费者违法行为；上网服务经营单位未依法办理变更登记注册事项、终止经营手续、备案</w:t>
            </w:r>
          </w:p>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（一）初次实施上述违法行为，及时主动采取措施消除安全隐患的；</w:t>
            </w:r>
          </w:p>
          <w:p>
            <w:pPr>
              <w:widowControl/>
              <w:spacing w:line="180" w:lineRule="exact"/>
              <w:jc w:val="left"/>
              <w:rPr>
                <w:rFonts w:hAnsi="Courier New"/>
                <w:kern w:val="0"/>
                <w:sz w:val="13"/>
                <w:szCs w:val="13"/>
              </w:rPr>
            </w:pPr>
            <w:r>
              <w:rPr>
                <w:rFonts w:hint="eastAsia" w:hAnsi="Courier New"/>
                <w:kern w:val="0"/>
                <w:sz w:val="13"/>
                <w:szCs w:val="13"/>
              </w:rPr>
              <w:t>（二）初次实施上述违法行为，在公安机关规定的限期内按要求改正，且尚未造成危害后果或社会影响的。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《互联网上网服务营业场所管理条例》第三十三条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w:t>
            </w:r>
            <w:r>
              <w:rPr>
                <w:rFonts w:hint="eastAsia" w:hAnsi="Courier New"/>
                <w:kern w:val="0"/>
                <w:sz w:val="13"/>
                <w:szCs w:val="13"/>
              </w:rPr>
              <w:t>可以</w:t>
            </w:r>
            <w:r>
              <w:rPr>
                <w:rFonts w:hAnsi="Courier New"/>
                <w:kern w:val="0"/>
                <w:sz w:val="13"/>
                <w:szCs w:val="13"/>
              </w:rPr>
              <w:t>并处5000元以下的罚款</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center"/>
              <w:rPr>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（一）不符合前款所列情形之一的；</w:t>
            </w:r>
          </w:p>
          <w:p>
            <w:pPr>
              <w:widowControl/>
              <w:spacing w:line="180" w:lineRule="exact"/>
              <w:jc w:val="left"/>
              <w:rPr>
                <w:rFonts w:hAnsi="Courier New"/>
                <w:kern w:val="0"/>
                <w:sz w:val="13"/>
                <w:szCs w:val="13"/>
              </w:rPr>
            </w:pPr>
            <w:r>
              <w:rPr>
                <w:rFonts w:hint="eastAsia" w:hAnsi="Courier New"/>
                <w:kern w:val="0"/>
                <w:sz w:val="13"/>
                <w:szCs w:val="13"/>
              </w:rPr>
              <w:t>（二）因实施上述违法行为被公安机关行政处罚后又实施同种行为的。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给予警告，并处5000元</w:t>
            </w:r>
            <w:r>
              <w:rPr>
                <w:rFonts w:hint="eastAsia" w:hAnsi="Courier New"/>
                <w:kern w:val="0"/>
                <w:sz w:val="13"/>
                <w:szCs w:val="13"/>
              </w:rPr>
              <w:t>以上1</w:t>
            </w:r>
            <w:r>
              <w:rPr>
                <w:rFonts w:hAnsi="Courier New"/>
                <w:kern w:val="0"/>
                <w:sz w:val="13"/>
                <w:szCs w:val="13"/>
              </w:rPr>
              <w:t>5000</w:t>
            </w:r>
            <w:r>
              <w:rPr>
                <w:rFonts w:hint="eastAsia" w:hAnsi="Courier New"/>
                <w:kern w:val="0"/>
                <w:sz w:val="13"/>
                <w:szCs w:val="13"/>
              </w:rPr>
              <w:t>元以下</w:t>
            </w:r>
            <w:r>
              <w:rPr>
                <w:rFonts w:hAnsi="Courier New"/>
                <w:kern w:val="0"/>
                <w:sz w:val="13"/>
                <w:szCs w:val="13"/>
              </w:rPr>
              <w:t>的罚款</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center"/>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（一）同时存在第三十三条第二项、第五项违法行为的；</w:t>
            </w:r>
          </w:p>
          <w:p>
            <w:pPr>
              <w:widowControl/>
              <w:spacing w:line="180" w:lineRule="exact"/>
              <w:jc w:val="left"/>
              <w:rPr>
                <w:rFonts w:hAnsi="Courier New"/>
                <w:kern w:val="0"/>
                <w:sz w:val="13"/>
                <w:szCs w:val="13"/>
              </w:rPr>
            </w:pPr>
            <w:r>
              <w:rPr>
                <w:rFonts w:hint="eastAsia" w:hAnsi="Courier New"/>
                <w:kern w:val="0"/>
                <w:sz w:val="13"/>
                <w:szCs w:val="13"/>
              </w:rPr>
              <w:t>（二）一年内因实施上述违法行为被公安机关行政处罚后又实施同种行为的；</w:t>
            </w:r>
          </w:p>
          <w:p>
            <w:pPr>
              <w:widowControl/>
              <w:spacing w:line="180" w:lineRule="exact"/>
              <w:jc w:val="left"/>
              <w:rPr>
                <w:rFonts w:hAnsi="Courier New"/>
                <w:kern w:val="0"/>
                <w:sz w:val="13"/>
                <w:szCs w:val="13"/>
              </w:rPr>
            </w:pPr>
            <w:r>
              <w:rPr>
                <w:rFonts w:hint="eastAsia" w:hAnsi="Courier New"/>
                <w:kern w:val="0"/>
                <w:sz w:val="13"/>
                <w:szCs w:val="13"/>
              </w:rPr>
              <w:t>（三）向公安机关办理有关手续或者备案时提供虚假材料的；</w:t>
            </w:r>
          </w:p>
          <w:p>
            <w:pPr>
              <w:widowControl/>
              <w:spacing w:line="180" w:lineRule="exact"/>
              <w:jc w:val="left"/>
              <w:rPr>
                <w:rFonts w:hAnsi="Courier New"/>
                <w:kern w:val="0"/>
                <w:sz w:val="13"/>
                <w:szCs w:val="13"/>
              </w:rPr>
            </w:pPr>
            <w:r>
              <w:rPr>
                <w:rFonts w:hint="eastAsia" w:hAnsi="Courier New"/>
                <w:kern w:val="0"/>
                <w:sz w:val="13"/>
                <w:szCs w:val="13"/>
              </w:rPr>
              <w:t>（四）具有其他严重违法情形的。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责令停业整顿</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jc w:val="center"/>
              <w:rPr>
                <w:rFonts w:hAnsi="Courier New"/>
                <w:kern w:val="0"/>
                <w:sz w:val="13"/>
                <w:szCs w:val="13"/>
              </w:rPr>
            </w:pPr>
          </w:p>
          <w:p>
            <w:pPr>
              <w:widowControl/>
              <w:spacing w:line="180" w:lineRule="exact"/>
              <w:rPr>
                <w:rFonts w:hAnsi="Courier New"/>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62"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Ansi="Courier New"/>
                <w:kern w:val="0"/>
                <w:sz w:val="13"/>
                <w:szCs w:val="13"/>
              </w:rPr>
              <w:t>19</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上网服务营业场所内利用明火照明；上网服务营业场所内不制止吸烟行为；上网服务营业场所未悬挂禁烟标志；上网服务营业场所允许带入、存放易燃易爆物品；上网服务营业场所安装固定封闭门窗栅栏；上网服务营业场所营业期间封堵、锁闭门窗、安全疏散通道、安全出口；上网服务营业场所擅自停止实施安全技术措施</w:t>
            </w:r>
          </w:p>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（一）初次实施或者发现上述违法行为不制止的；</w:t>
            </w:r>
          </w:p>
          <w:p>
            <w:pPr>
              <w:widowControl/>
              <w:spacing w:line="180" w:lineRule="exact"/>
              <w:jc w:val="left"/>
              <w:rPr>
                <w:rFonts w:hAnsi="Courier New"/>
                <w:kern w:val="0"/>
                <w:sz w:val="13"/>
                <w:szCs w:val="13"/>
              </w:rPr>
            </w:pPr>
            <w:r>
              <w:rPr>
                <w:rFonts w:hint="eastAsia" w:hAnsi="Courier New"/>
                <w:kern w:val="0"/>
                <w:sz w:val="13"/>
                <w:szCs w:val="13"/>
              </w:rPr>
              <w:t>（二）及时主动采取措施消除安全隐患的。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《互联网上网服务营业场所管理条例》第三十四条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责令整改，</w:t>
            </w:r>
            <w:r>
              <w:rPr>
                <w:rFonts w:hAnsi="Courier New"/>
                <w:kern w:val="0"/>
                <w:sz w:val="13"/>
                <w:szCs w:val="13"/>
              </w:rPr>
              <w:t>给予警告</w:t>
            </w:r>
            <w:r>
              <w:rPr>
                <w:rFonts w:hint="eastAsia" w:hAnsi="Courier New"/>
                <w:kern w:val="0"/>
                <w:sz w:val="13"/>
                <w:szCs w:val="13"/>
              </w:rPr>
              <w:t>。可以</w:t>
            </w:r>
            <w:r>
              <w:rPr>
                <w:rFonts w:hAnsi="Courier New"/>
                <w:kern w:val="0"/>
                <w:sz w:val="13"/>
                <w:szCs w:val="13"/>
              </w:rPr>
              <w:t>并处</w:t>
            </w:r>
            <w:r>
              <w:rPr>
                <w:rFonts w:hint="eastAsia" w:hAnsi="Courier New"/>
                <w:kern w:val="0"/>
                <w:sz w:val="13"/>
                <w:szCs w:val="13"/>
              </w:rPr>
              <w:t>10000</w:t>
            </w:r>
            <w:r>
              <w:rPr>
                <w:rFonts w:hAnsi="Courier New"/>
                <w:kern w:val="0"/>
                <w:sz w:val="13"/>
                <w:szCs w:val="13"/>
              </w:rPr>
              <w:t>元以下的罚款</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（一）不符合前款所列情形之一的；</w:t>
            </w:r>
          </w:p>
          <w:p>
            <w:pPr>
              <w:widowControl/>
              <w:spacing w:line="180" w:lineRule="exact"/>
              <w:jc w:val="left"/>
              <w:rPr>
                <w:rFonts w:hAnsi="Courier New"/>
                <w:kern w:val="0"/>
                <w:sz w:val="13"/>
                <w:szCs w:val="13"/>
              </w:rPr>
            </w:pPr>
            <w:r>
              <w:rPr>
                <w:rFonts w:hint="eastAsia" w:hAnsi="Courier New"/>
                <w:kern w:val="0"/>
                <w:sz w:val="13"/>
                <w:szCs w:val="13"/>
              </w:rPr>
              <w:t>（二）因实施上述违法行为被公安机关行政处罚后又实施同种行为的。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给予警告，并处</w:t>
            </w:r>
            <w:r>
              <w:rPr>
                <w:rFonts w:hint="eastAsia" w:hAnsi="Courier New"/>
                <w:kern w:val="0"/>
                <w:sz w:val="13"/>
                <w:szCs w:val="13"/>
              </w:rPr>
              <w:t>10000元以上15000元</w:t>
            </w:r>
            <w:r>
              <w:rPr>
                <w:rFonts w:hAnsi="Courier New"/>
                <w:kern w:val="0"/>
                <w:sz w:val="13"/>
                <w:szCs w:val="13"/>
              </w:rPr>
              <w:t>以下的罚款</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（一）同时存在第三十四条第一项至第四项中两项以上违法行为的；</w:t>
            </w:r>
          </w:p>
          <w:p>
            <w:pPr>
              <w:widowControl/>
              <w:spacing w:line="180" w:lineRule="exact"/>
              <w:jc w:val="left"/>
              <w:rPr>
                <w:rFonts w:hAnsi="Courier New"/>
                <w:kern w:val="0"/>
                <w:sz w:val="13"/>
                <w:szCs w:val="13"/>
              </w:rPr>
            </w:pPr>
            <w:r>
              <w:rPr>
                <w:rFonts w:hint="eastAsia" w:hAnsi="Courier New"/>
                <w:kern w:val="0"/>
                <w:sz w:val="13"/>
                <w:szCs w:val="13"/>
              </w:rPr>
              <w:t>（二）一年内因实施上述违法行为被公安机关行政处罚后又实施同种行为的；</w:t>
            </w:r>
          </w:p>
          <w:p>
            <w:pPr>
              <w:widowControl/>
              <w:spacing w:line="180" w:lineRule="exact"/>
              <w:jc w:val="left"/>
              <w:rPr>
                <w:rFonts w:hAnsi="Courier New"/>
                <w:kern w:val="0"/>
                <w:sz w:val="13"/>
                <w:szCs w:val="13"/>
              </w:rPr>
            </w:pPr>
            <w:r>
              <w:rPr>
                <w:rFonts w:hint="eastAsia" w:hAnsi="Courier New"/>
                <w:kern w:val="0"/>
                <w:sz w:val="13"/>
                <w:szCs w:val="13"/>
              </w:rPr>
              <w:t>（三）擅自停止或更改公安机关网络安全技术措施的；</w:t>
            </w:r>
          </w:p>
          <w:p>
            <w:pPr>
              <w:widowControl/>
              <w:spacing w:line="180" w:lineRule="exact"/>
              <w:jc w:val="left"/>
              <w:rPr>
                <w:rFonts w:hAnsi="Courier New"/>
                <w:kern w:val="0"/>
                <w:sz w:val="13"/>
                <w:szCs w:val="13"/>
              </w:rPr>
            </w:pPr>
            <w:r>
              <w:rPr>
                <w:rFonts w:hint="eastAsia" w:hAnsi="Courier New"/>
                <w:kern w:val="0"/>
                <w:sz w:val="13"/>
                <w:szCs w:val="13"/>
              </w:rPr>
              <w:t>（四）具有其他严重违法情形的。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给予警告，并处</w:t>
            </w:r>
            <w:r>
              <w:rPr>
                <w:rFonts w:hint="eastAsia" w:hAnsi="Courier New"/>
                <w:kern w:val="0"/>
                <w:sz w:val="13"/>
                <w:szCs w:val="13"/>
              </w:rPr>
              <w:t>10000元以上15000</w:t>
            </w:r>
            <w:r>
              <w:rPr>
                <w:rFonts w:hAnsi="Courier New"/>
                <w:kern w:val="0"/>
                <w:sz w:val="13"/>
                <w:szCs w:val="13"/>
              </w:rPr>
              <w:t>元以下的罚款</w:t>
            </w:r>
            <w:r>
              <w:rPr>
                <w:rFonts w:hint="eastAsia" w:hAnsi="Courier New"/>
                <w:kern w:val="0"/>
                <w:sz w:val="13"/>
                <w:szCs w:val="13"/>
              </w:rPr>
              <w:t>，责令停业整顿。</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32"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hAnsi="Courier New"/>
                <w:kern w:val="0"/>
                <w:sz w:val="13"/>
                <w:szCs w:val="13"/>
              </w:rPr>
              <w:t>2</w:t>
            </w:r>
            <w:r>
              <w:rPr>
                <w:rFonts w:hAnsi="Courier New"/>
                <w:kern w:val="0"/>
                <w:sz w:val="13"/>
                <w:szCs w:val="13"/>
              </w:rPr>
              <w:t>0</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利用国际联网制作、复制、查阅、传播违法信息；</w:t>
            </w:r>
            <w:r>
              <w:rPr>
                <w:rFonts w:hint="eastAsia" w:hAnsi="Courier New"/>
                <w:kern w:val="0"/>
                <w:sz w:val="13"/>
                <w:szCs w:val="13"/>
              </w:rPr>
              <w:t>非法侵入</w:t>
            </w:r>
            <w:r>
              <w:rPr>
                <w:rFonts w:hAnsi="Courier New"/>
                <w:kern w:val="0"/>
                <w:sz w:val="13"/>
                <w:szCs w:val="13"/>
              </w:rPr>
              <w:t>计算机信息</w:t>
            </w:r>
            <w:r>
              <w:rPr>
                <w:rFonts w:hint="eastAsia" w:hAnsi="Courier New"/>
                <w:kern w:val="0"/>
                <w:sz w:val="13"/>
                <w:szCs w:val="13"/>
              </w:rPr>
              <w:t>系统</w:t>
            </w:r>
            <w:r>
              <w:rPr>
                <w:rFonts w:hAnsi="Courier New"/>
                <w:kern w:val="0"/>
                <w:sz w:val="13"/>
                <w:szCs w:val="13"/>
              </w:rPr>
              <w:t>；</w:t>
            </w:r>
            <w:r>
              <w:rPr>
                <w:rFonts w:hint="eastAsia" w:hAnsi="Courier New"/>
                <w:kern w:val="0"/>
                <w:sz w:val="13"/>
                <w:szCs w:val="13"/>
              </w:rPr>
              <w:t>非法改变计算机信息系统</w:t>
            </w:r>
            <w:r>
              <w:rPr>
                <w:rFonts w:hAnsi="Courier New"/>
                <w:kern w:val="0"/>
                <w:sz w:val="13"/>
                <w:szCs w:val="13"/>
              </w:rPr>
              <w:t>；</w:t>
            </w:r>
            <w:r>
              <w:rPr>
                <w:rFonts w:hint="eastAsia" w:hAnsi="Courier New"/>
                <w:kern w:val="0"/>
                <w:sz w:val="13"/>
                <w:szCs w:val="13"/>
              </w:rPr>
              <w:t>非法改变计算机信息系统数据和应用程序</w:t>
            </w:r>
            <w:r>
              <w:rPr>
                <w:rFonts w:hAnsi="Courier New"/>
                <w:kern w:val="0"/>
                <w:sz w:val="13"/>
                <w:szCs w:val="13"/>
              </w:rPr>
              <w:t>；故意制作、传播计算机破坏性程序</w:t>
            </w:r>
            <w:r>
              <w:rPr>
                <w:rFonts w:hint="eastAsia" w:hAnsi="Courier New"/>
                <w:kern w:val="0"/>
                <w:sz w:val="13"/>
                <w:szCs w:val="13"/>
              </w:rPr>
              <w:t>影响运行</w:t>
            </w:r>
          </w:p>
          <w:p>
            <w:pPr>
              <w:widowControl/>
              <w:spacing w:line="180" w:lineRule="exact"/>
              <w:jc w:val="left"/>
              <w:rPr>
                <w:rFonts w:hAnsi="Courier New"/>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（一）初次实施上述违法行为的；</w:t>
            </w:r>
          </w:p>
          <w:p>
            <w:pPr>
              <w:widowControl/>
              <w:spacing w:line="180" w:lineRule="exact"/>
              <w:jc w:val="left"/>
              <w:rPr>
                <w:rFonts w:hAnsi="Courier New"/>
                <w:kern w:val="0"/>
                <w:sz w:val="13"/>
                <w:szCs w:val="13"/>
              </w:rPr>
            </w:pPr>
            <w:r>
              <w:rPr>
                <w:rFonts w:hint="eastAsia" w:hAnsi="Courier New"/>
                <w:kern w:val="0"/>
                <w:sz w:val="13"/>
                <w:szCs w:val="13"/>
              </w:rPr>
              <w:t>（二）积极悔改并及时采取措施消除不良影响的；</w:t>
            </w:r>
          </w:p>
          <w:p>
            <w:pPr>
              <w:widowControl/>
              <w:spacing w:line="180" w:lineRule="exact"/>
              <w:jc w:val="left"/>
              <w:rPr>
                <w:rFonts w:hAnsi="Courier New"/>
                <w:kern w:val="0"/>
                <w:sz w:val="13"/>
                <w:szCs w:val="13"/>
              </w:rPr>
            </w:pPr>
            <w:r>
              <w:rPr>
                <w:rFonts w:hint="eastAsia" w:hAnsi="Courier New"/>
                <w:kern w:val="0"/>
                <w:sz w:val="13"/>
                <w:szCs w:val="13"/>
              </w:rPr>
              <w:t>（三）没有违法所得的。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《计算机信息网络国际联网安全保护管理办法》第五条、第六条、第二十条，《治安管理处罚法》第十八条、第二十九条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（一）两次实施上述违法行为的；</w:t>
            </w:r>
          </w:p>
          <w:p>
            <w:pPr>
              <w:widowControl/>
              <w:spacing w:line="180" w:lineRule="exact"/>
              <w:jc w:val="left"/>
              <w:rPr>
                <w:rFonts w:hAnsi="Courier New"/>
                <w:kern w:val="0"/>
                <w:sz w:val="13"/>
                <w:szCs w:val="13"/>
              </w:rPr>
            </w:pPr>
            <w:r>
              <w:rPr>
                <w:rFonts w:hint="eastAsia" w:hAnsi="Courier New"/>
                <w:kern w:val="0"/>
                <w:sz w:val="13"/>
                <w:szCs w:val="13"/>
              </w:rPr>
              <w:t>（二）未予悔改或者未及时采取措施消除不良影响的；</w:t>
            </w:r>
          </w:p>
          <w:p>
            <w:pPr>
              <w:widowControl/>
              <w:spacing w:line="180" w:lineRule="exact"/>
              <w:jc w:val="left"/>
              <w:rPr>
                <w:rFonts w:hAnsi="Courier New"/>
                <w:kern w:val="0"/>
                <w:sz w:val="13"/>
                <w:szCs w:val="13"/>
              </w:rPr>
            </w:pPr>
            <w:r>
              <w:rPr>
                <w:rFonts w:hint="eastAsia" w:hAnsi="Courier New"/>
                <w:kern w:val="0"/>
                <w:sz w:val="13"/>
                <w:szCs w:val="13"/>
              </w:rPr>
              <w:t>（三）因实施上述违法行为被公安机关行政处罚后又实施同种行为的；</w:t>
            </w:r>
          </w:p>
          <w:p>
            <w:pPr>
              <w:widowControl/>
              <w:spacing w:line="180" w:lineRule="exact"/>
              <w:jc w:val="left"/>
              <w:rPr>
                <w:rFonts w:hAnsi="Courier New"/>
                <w:kern w:val="0"/>
                <w:sz w:val="13"/>
                <w:szCs w:val="13"/>
              </w:rPr>
            </w:pPr>
            <w:r>
              <w:rPr>
                <w:rFonts w:hint="eastAsia" w:hAnsi="Courier New"/>
                <w:kern w:val="0"/>
                <w:sz w:val="13"/>
                <w:szCs w:val="13"/>
              </w:rPr>
              <w:t>（四）违法所得2000元以下，或者造成实际经济损失5000元以下的；</w:t>
            </w:r>
          </w:p>
          <w:p>
            <w:pPr>
              <w:widowControl/>
              <w:spacing w:line="180" w:lineRule="exact"/>
              <w:jc w:val="left"/>
              <w:rPr>
                <w:rFonts w:hAnsi="Courier New"/>
                <w:kern w:val="0"/>
                <w:sz w:val="13"/>
                <w:szCs w:val="13"/>
              </w:rPr>
            </w:pPr>
            <w:r>
              <w:rPr>
                <w:rFonts w:hint="eastAsia" w:hAnsi="Courier New"/>
                <w:kern w:val="0"/>
                <w:sz w:val="13"/>
                <w:szCs w:val="13"/>
              </w:rPr>
              <w:t>（五）具有其他较重违法情形的。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给予警告，有违法所得的，没收违法所得，对个人并处</w:t>
            </w:r>
            <w:r>
              <w:rPr>
                <w:rFonts w:hint="eastAsia" w:hAnsi="Courier New"/>
                <w:kern w:val="0"/>
                <w:sz w:val="13"/>
                <w:szCs w:val="13"/>
              </w:rPr>
              <w:t>两千</w:t>
            </w:r>
            <w:r>
              <w:rPr>
                <w:rFonts w:hAnsi="Courier New"/>
                <w:kern w:val="0"/>
                <w:sz w:val="13"/>
                <w:szCs w:val="13"/>
              </w:rPr>
              <w:t>元以下的罚款，对单位并处</w:t>
            </w:r>
            <w:r>
              <w:rPr>
                <w:rFonts w:hint="eastAsia" w:hAnsi="Courier New"/>
                <w:kern w:val="0"/>
                <w:sz w:val="13"/>
                <w:szCs w:val="13"/>
              </w:rPr>
              <w:t>一万</w:t>
            </w:r>
            <w:r>
              <w:rPr>
                <w:rFonts w:hAnsi="Courier New"/>
                <w:kern w:val="0"/>
                <w:sz w:val="13"/>
                <w:szCs w:val="13"/>
              </w:rPr>
              <w:t>元以下的罚款</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（一）多次实施上述违法行为的；</w:t>
            </w:r>
          </w:p>
          <w:p>
            <w:pPr>
              <w:widowControl/>
              <w:spacing w:line="180" w:lineRule="exact"/>
              <w:jc w:val="left"/>
              <w:rPr>
                <w:rFonts w:hAnsi="Courier New"/>
                <w:kern w:val="0"/>
                <w:sz w:val="13"/>
                <w:szCs w:val="13"/>
              </w:rPr>
            </w:pPr>
            <w:r>
              <w:rPr>
                <w:rFonts w:hint="eastAsia" w:hAnsi="Courier New"/>
                <w:kern w:val="0"/>
                <w:sz w:val="13"/>
                <w:szCs w:val="13"/>
              </w:rPr>
              <w:t>（二）一年内因实施上述违法行为被公安机关行政处罚后又实施同种行为的；</w:t>
            </w:r>
          </w:p>
          <w:p>
            <w:pPr>
              <w:widowControl/>
              <w:spacing w:line="180" w:lineRule="exact"/>
              <w:jc w:val="left"/>
              <w:rPr>
                <w:rFonts w:hAnsi="Courier New"/>
                <w:kern w:val="0"/>
                <w:sz w:val="13"/>
                <w:szCs w:val="13"/>
              </w:rPr>
            </w:pPr>
            <w:r>
              <w:rPr>
                <w:rFonts w:hint="eastAsia" w:hAnsi="Courier New"/>
                <w:kern w:val="0"/>
                <w:sz w:val="13"/>
                <w:szCs w:val="13"/>
              </w:rPr>
              <w:t>（三）违法所得2000元以上，或者造成实际经济损失5000元以上的；</w:t>
            </w:r>
          </w:p>
          <w:p>
            <w:pPr>
              <w:widowControl/>
              <w:spacing w:line="180" w:lineRule="exact"/>
              <w:jc w:val="left"/>
              <w:rPr>
                <w:rFonts w:hAnsi="Courier New"/>
                <w:kern w:val="0"/>
                <w:sz w:val="13"/>
                <w:szCs w:val="13"/>
              </w:rPr>
            </w:pPr>
            <w:r>
              <w:rPr>
                <w:rFonts w:hint="eastAsia" w:hAnsi="Courier New"/>
                <w:kern w:val="0"/>
                <w:sz w:val="13"/>
                <w:szCs w:val="13"/>
              </w:rPr>
              <w:t>（四）故意传播计算机病毒等破坏性程序5人次以上的；</w:t>
            </w:r>
          </w:p>
          <w:p>
            <w:pPr>
              <w:widowControl/>
              <w:spacing w:line="180" w:lineRule="exact"/>
              <w:jc w:val="left"/>
              <w:rPr>
                <w:rFonts w:hAnsi="Courier New"/>
                <w:kern w:val="0"/>
                <w:sz w:val="13"/>
                <w:szCs w:val="13"/>
              </w:rPr>
            </w:pPr>
            <w:r>
              <w:rPr>
                <w:rFonts w:hint="eastAsia" w:hAnsi="Courier New"/>
                <w:kern w:val="0"/>
                <w:sz w:val="13"/>
                <w:szCs w:val="13"/>
              </w:rPr>
              <w:t>（五）擅自进入银行或其他金融机构提供的网上支付结算、证券交易、期货交易等金融服务信息网络系统，或者使用其网络资源的；</w:t>
            </w:r>
          </w:p>
          <w:p>
            <w:pPr>
              <w:widowControl/>
              <w:spacing w:line="180" w:lineRule="exact"/>
              <w:jc w:val="left"/>
              <w:rPr>
                <w:rFonts w:hAnsi="Courier New"/>
                <w:kern w:val="0"/>
                <w:sz w:val="13"/>
                <w:szCs w:val="13"/>
              </w:rPr>
            </w:pPr>
            <w:r>
              <w:rPr>
                <w:rFonts w:hint="eastAsia" w:hAnsi="Courier New"/>
                <w:kern w:val="0"/>
                <w:sz w:val="13"/>
                <w:szCs w:val="13"/>
              </w:rPr>
              <w:t>（六）造成10台以上计算机系统被植入破坏性程序的；</w:t>
            </w:r>
          </w:p>
          <w:p>
            <w:pPr>
              <w:widowControl/>
              <w:spacing w:line="180" w:lineRule="exact"/>
              <w:jc w:val="left"/>
              <w:rPr>
                <w:rFonts w:hAnsi="Courier New"/>
                <w:kern w:val="0"/>
                <w:sz w:val="13"/>
                <w:szCs w:val="13"/>
              </w:rPr>
            </w:pPr>
            <w:r>
              <w:rPr>
                <w:rFonts w:hint="eastAsia" w:hAnsi="Courier New"/>
                <w:kern w:val="0"/>
                <w:sz w:val="13"/>
                <w:szCs w:val="13"/>
              </w:rPr>
              <w:t>（七）单位具有其他严重违法情形，已经构成违反治安管理行为的。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给予警告，有违法所得的，没收违法所得，对个人并处两千元以上五千元以下的罚款，对单位并处一万元以上一万五千元以下的罚款，并给予6个月以内停止联网、停机整顿的处罚；违法《治安管理处罚法》第二十九条的，可处十五日以下拘留。</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02"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int="eastAsia" w:hAnsi="Courier New"/>
                <w:kern w:val="0"/>
                <w:sz w:val="13"/>
                <w:szCs w:val="13"/>
              </w:rPr>
              <w:t>2</w:t>
            </w:r>
            <w:r>
              <w:rPr>
                <w:rFonts w:hAnsi="Courier New"/>
                <w:kern w:val="0"/>
                <w:sz w:val="13"/>
                <w:szCs w:val="13"/>
              </w:rPr>
              <w:t>1</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未建立国际联网安全保护管理制度；未采取国际联网安全技术保护措施；未对网络用户进行安全教育、培训；未按规定提供安全保护管理相关信息、资料、数据文件；未依法审核网络发布信息内容；未依法登记网络信息委托发布单位和个人信息；未建立电子公告系统的用户登记、信息管理制度；未按规定删除网络地址、目录；未按规定关闭网络服务器；未建立公用账号使用登记制度；违法转借、转让用户账号</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实施《计算机信息网络国际联网安全保护管理办法》第二十一条规定的违法行为的。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《计算机信息网络国际联网安全保护管理办法》</w:t>
            </w:r>
            <w:r>
              <w:rPr>
                <w:kern w:val="0"/>
                <w:sz w:val="13"/>
                <w:szCs w:val="13"/>
              </w:rPr>
              <w:t>第十条、</w:t>
            </w:r>
            <w:r>
              <w:rPr>
                <w:rFonts w:hint="eastAsia" w:hAnsi="Courier New"/>
                <w:kern w:val="0"/>
                <w:sz w:val="13"/>
                <w:szCs w:val="13"/>
              </w:rPr>
              <w:t>第二十一条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责令限期改正，给予警告，有违法所得的，没收违法所得</w:t>
            </w:r>
            <w:r>
              <w:rPr>
                <w:rFonts w:hint="eastAsia" w:hAnsi="Courier New"/>
                <w:kern w:val="0"/>
                <w:sz w:val="13"/>
                <w:szCs w:val="13"/>
              </w:rPr>
              <w:t>，在规定的期限内未改正的，对单位的主管负责人员和其他直接责任人员并处两千元以下的罚款，对单位并处五千元以下的罚款。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在规定的限期内未改正，且有下列情形之一的：</w:t>
            </w:r>
          </w:p>
          <w:p>
            <w:pPr>
              <w:widowControl/>
              <w:spacing w:line="180" w:lineRule="exact"/>
              <w:jc w:val="left"/>
              <w:rPr>
                <w:rFonts w:hAnsi="Courier New"/>
                <w:kern w:val="0"/>
                <w:sz w:val="13"/>
                <w:szCs w:val="13"/>
              </w:rPr>
            </w:pPr>
            <w:r>
              <w:rPr>
                <w:rFonts w:hint="eastAsia" w:hAnsi="Courier New"/>
                <w:kern w:val="0"/>
                <w:sz w:val="13"/>
                <w:szCs w:val="13"/>
              </w:rPr>
              <w:t>（一）同时存在第二十一条第一项至第九项中两项违法行为的；</w:t>
            </w:r>
          </w:p>
          <w:p>
            <w:pPr>
              <w:widowControl/>
              <w:spacing w:line="180" w:lineRule="exact"/>
              <w:jc w:val="left"/>
              <w:rPr>
                <w:rFonts w:hAnsi="Courier New"/>
                <w:kern w:val="0"/>
                <w:sz w:val="13"/>
                <w:szCs w:val="13"/>
              </w:rPr>
            </w:pPr>
            <w:r>
              <w:rPr>
                <w:rFonts w:hint="eastAsia" w:hAnsi="Courier New"/>
                <w:kern w:val="0"/>
                <w:sz w:val="13"/>
                <w:szCs w:val="13"/>
              </w:rPr>
              <w:t>（二）违法所得1000元以上的；</w:t>
            </w:r>
          </w:p>
          <w:p>
            <w:pPr>
              <w:widowControl/>
              <w:spacing w:line="180" w:lineRule="exact"/>
              <w:jc w:val="left"/>
              <w:rPr>
                <w:rFonts w:hAnsi="Courier New"/>
                <w:kern w:val="0"/>
                <w:sz w:val="13"/>
                <w:szCs w:val="13"/>
              </w:rPr>
            </w:pPr>
            <w:r>
              <w:rPr>
                <w:rFonts w:hint="eastAsia" w:hAnsi="Courier New"/>
                <w:kern w:val="0"/>
                <w:sz w:val="13"/>
                <w:szCs w:val="13"/>
              </w:rPr>
              <w:t>（三）造成危害后果或社会影响的。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对单位的主管负责人员和其他直接责任人员并处</w:t>
            </w:r>
            <w:r>
              <w:rPr>
                <w:rFonts w:hint="eastAsia" w:hAnsi="Courier New"/>
                <w:kern w:val="0"/>
                <w:sz w:val="13"/>
                <w:szCs w:val="13"/>
              </w:rPr>
              <w:t>两千</w:t>
            </w:r>
            <w:r>
              <w:rPr>
                <w:rFonts w:hAnsi="Courier New"/>
                <w:kern w:val="0"/>
                <w:sz w:val="13"/>
                <w:szCs w:val="13"/>
              </w:rPr>
              <w:t>元以上</w:t>
            </w:r>
            <w:r>
              <w:rPr>
                <w:rFonts w:hint="eastAsia" w:hAnsi="Courier New"/>
                <w:kern w:val="0"/>
                <w:sz w:val="13"/>
                <w:szCs w:val="13"/>
              </w:rPr>
              <w:t>五千</w:t>
            </w:r>
            <w:r>
              <w:rPr>
                <w:rFonts w:hAnsi="Courier New"/>
                <w:kern w:val="0"/>
                <w:sz w:val="13"/>
                <w:szCs w:val="13"/>
              </w:rPr>
              <w:t>元以下的罚款，对单位并处</w:t>
            </w:r>
            <w:r>
              <w:rPr>
                <w:rFonts w:hint="eastAsia" w:hAnsi="Courier New"/>
                <w:kern w:val="0"/>
                <w:sz w:val="13"/>
                <w:szCs w:val="13"/>
              </w:rPr>
              <w:t>五千</w:t>
            </w:r>
            <w:r>
              <w:rPr>
                <w:rFonts w:hAnsi="Courier New"/>
                <w:kern w:val="0"/>
                <w:sz w:val="13"/>
                <w:szCs w:val="13"/>
              </w:rPr>
              <w:t>元以上</w:t>
            </w:r>
            <w:r>
              <w:rPr>
                <w:rFonts w:hint="eastAsia" w:hAnsi="Courier New"/>
                <w:kern w:val="0"/>
                <w:sz w:val="13"/>
                <w:szCs w:val="13"/>
              </w:rPr>
              <w:t>一万五千</w:t>
            </w:r>
            <w:r>
              <w:rPr>
                <w:rFonts w:hAnsi="Courier New"/>
                <w:kern w:val="0"/>
                <w:sz w:val="13"/>
                <w:szCs w:val="13"/>
              </w:rPr>
              <w:t>元以下的罚款</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（一）同时存在第二十一条第一项至第九项中多项违法行为的；</w:t>
            </w:r>
          </w:p>
          <w:p>
            <w:pPr>
              <w:widowControl/>
              <w:spacing w:line="180" w:lineRule="exact"/>
              <w:jc w:val="left"/>
              <w:rPr>
                <w:rFonts w:hAnsi="Courier New"/>
                <w:kern w:val="0"/>
                <w:sz w:val="13"/>
                <w:szCs w:val="13"/>
              </w:rPr>
            </w:pPr>
            <w:r>
              <w:rPr>
                <w:rFonts w:hint="eastAsia" w:hAnsi="Courier New"/>
                <w:kern w:val="0"/>
                <w:sz w:val="13"/>
                <w:szCs w:val="13"/>
              </w:rPr>
              <w:t>（二）违法所得2000元以上的；</w:t>
            </w:r>
          </w:p>
          <w:p>
            <w:pPr>
              <w:widowControl/>
              <w:spacing w:line="180" w:lineRule="exact"/>
              <w:jc w:val="left"/>
              <w:rPr>
                <w:rFonts w:hAnsi="Courier New"/>
                <w:kern w:val="0"/>
                <w:sz w:val="13"/>
                <w:szCs w:val="13"/>
              </w:rPr>
            </w:pPr>
            <w:r>
              <w:rPr>
                <w:rFonts w:hint="eastAsia" w:hAnsi="Courier New"/>
                <w:kern w:val="0"/>
                <w:sz w:val="13"/>
                <w:szCs w:val="13"/>
              </w:rPr>
              <w:t>（三）造成严重危害后果或社会影响的。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并给予6个月以内的停止联网、停机整顿的处罚。</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62"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615"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rFonts w:hAnsi="Courier New"/>
                <w:kern w:val="0"/>
                <w:sz w:val="13"/>
                <w:szCs w:val="13"/>
              </w:rPr>
              <w:t>22</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不履行国际联网备案职责</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不履行国际联网备案职责的义务，但能够及时主动采取措施消除安全隐患，且尚未造成危害后果或社会影响的。</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《计算机信息网络国际联网安全保护管理办法》</w:t>
            </w:r>
            <w:r>
              <w:rPr>
                <w:rFonts w:hAnsi="Courier New"/>
                <w:kern w:val="0"/>
                <w:sz w:val="13"/>
                <w:szCs w:val="13"/>
              </w:rPr>
              <w:t>第十一条</w:t>
            </w:r>
            <w:r>
              <w:rPr>
                <w:rFonts w:hint="eastAsia" w:hAnsi="Courier New"/>
                <w:kern w:val="0"/>
                <w:sz w:val="13"/>
                <w:szCs w:val="13"/>
              </w:rPr>
              <w:t>、第十二条、第二十三条</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给予警告</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宋体" w:hAnsi="宋体" w:cs="宋体"/>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（一）不履行国际联网备案职责的义务被公安机关行政处罚后又实施同种行为的；</w:t>
            </w:r>
          </w:p>
          <w:p>
            <w:pPr>
              <w:widowControl/>
              <w:spacing w:line="180" w:lineRule="exact"/>
              <w:jc w:val="left"/>
              <w:rPr>
                <w:rFonts w:hAnsi="Courier New"/>
                <w:kern w:val="0"/>
                <w:sz w:val="13"/>
                <w:szCs w:val="13"/>
              </w:rPr>
            </w:pPr>
            <w:r>
              <w:rPr>
                <w:rFonts w:hint="eastAsia" w:hAnsi="Courier New"/>
                <w:kern w:val="0"/>
                <w:sz w:val="13"/>
                <w:szCs w:val="13"/>
              </w:rPr>
              <w:t>（二）接到公安机关要求开展备案的通知后，在限期内拒不备案的；</w:t>
            </w:r>
          </w:p>
          <w:p>
            <w:pPr>
              <w:widowControl/>
              <w:spacing w:line="180" w:lineRule="exact"/>
              <w:jc w:val="left"/>
              <w:rPr>
                <w:rFonts w:hAnsi="Courier New"/>
                <w:kern w:val="0"/>
                <w:sz w:val="13"/>
                <w:szCs w:val="13"/>
              </w:rPr>
            </w:pPr>
            <w:r>
              <w:rPr>
                <w:rFonts w:hint="eastAsia" w:hAnsi="Courier New"/>
                <w:kern w:val="0"/>
                <w:sz w:val="13"/>
                <w:szCs w:val="13"/>
              </w:rPr>
              <w:t>（三）影响国家安全、社会稳定和国计民生的；</w:t>
            </w:r>
          </w:p>
          <w:p>
            <w:pPr>
              <w:widowControl/>
              <w:spacing w:line="180" w:lineRule="exact"/>
              <w:jc w:val="left"/>
              <w:rPr>
                <w:rFonts w:hAnsi="Courier New"/>
                <w:kern w:val="0"/>
                <w:sz w:val="13"/>
                <w:szCs w:val="13"/>
              </w:rPr>
            </w:pPr>
            <w:r>
              <w:rPr>
                <w:rFonts w:hint="eastAsia" w:hAnsi="Courier New"/>
                <w:kern w:val="0"/>
                <w:sz w:val="13"/>
                <w:szCs w:val="13"/>
              </w:rPr>
              <w:t>（四）具有其他严重违法情形的。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Ansi="Courier New"/>
                <w:kern w:val="0"/>
                <w:sz w:val="13"/>
                <w:szCs w:val="13"/>
              </w:rPr>
              <w:t>给予停机整顿不超过6个月的处罚</w:t>
            </w:r>
            <w:r>
              <w:rPr>
                <w:rFonts w:hint="eastAsia" w:hAnsi="Courier New"/>
                <w:kern w:val="0"/>
                <w:sz w:val="13"/>
                <w:szCs w:val="13"/>
              </w:rPr>
              <w:t>。</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20"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467" w:hRule="atLeast"/>
          <w:jc w:val="center"/>
        </w:trPr>
        <w:tc>
          <w:tcPr>
            <w:tcW w:w="491" w:type="dxa"/>
            <w:vMerge w:val="restart"/>
            <w:tcBorders>
              <w:top w:val="nil"/>
              <w:left w:val="single" w:color="auto" w:sz="4" w:space="0"/>
              <w:bottom w:val="single" w:color="000000" w:sz="4" w:space="0"/>
              <w:right w:val="single" w:color="auto" w:sz="4" w:space="0"/>
            </w:tcBorders>
            <w:noWrap/>
            <w:vAlign w:val="center"/>
          </w:tcPr>
          <w:p>
            <w:pPr>
              <w:widowControl/>
              <w:spacing w:line="180" w:lineRule="exact"/>
              <w:jc w:val="center"/>
              <w:rPr>
                <w:kern w:val="0"/>
                <w:sz w:val="13"/>
                <w:szCs w:val="13"/>
              </w:rPr>
            </w:pPr>
            <w:r>
              <w:rPr>
                <w:rFonts w:hAnsi="Courier New"/>
                <w:kern w:val="0"/>
                <w:sz w:val="13"/>
                <w:szCs w:val="13"/>
              </w:rPr>
              <w:t>23</w:t>
            </w:r>
          </w:p>
        </w:tc>
        <w:tc>
          <w:tcPr>
            <w:tcW w:w="104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int="eastAsia"/>
                <w:kern w:val="0"/>
                <w:sz w:val="13"/>
                <w:szCs w:val="13"/>
              </w:rPr>
              <w:t>处理个人信息未履行个人信息保护义务的行为</w:t>
            </w:r>
          </w:p>
        </w:tc>
        <w:tc>
          <w:tcPr>
            <w:tcW w:w="3815" w:type="dxa"/>
            <w:tcBorders>
              <w:top w:val="nil"/>
              <w:left w:val="nil"/>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违反《中华人民共和国个人信息保护法》规定处理个人信息，或者处理个人信息未履行本法规定的个人信息保护义务。</w:t>
            </w:r>
          </w:p>
        </w:tc>
        <w:tc>
          <w:tcPr>
            <w:tcW w:w="1620" w:type="dxa"/>
            <w:vMerge w:val="restart"/>
            <w:tcBorders>
              <w:top w:val="single" w:color="auto" w:sz="4" w:space="0"/>
              <w:left w:val="nil"/>
              <w:right w:val="single" w:color="auto" w:sz="4" w:space="0"/>
            </w:tcBorders>
            <w:vAlign w:val="center"/>
          </w:tcPr>
          <w:p>
            <w:pPr>
              <w:widowControl/>
              <w:spacing w:line="180" w:lineRule="exact"/>
              <w:jc w:val="left"/>
              <w:rPr>
                <w:kern w:val="0"/>
                <w:sz w:val="13"/>
                <w:szCs w:val="13"/>
              </w:rPr>
            </w:pPr>
            <w:r>
              <w:rPr>
                <w:rFonts w:hint="eastAsia" w:hAnsi="Courier New"/>
                <w:kern w:val="0"/>
                <w:sz w:val="13"/>
                <w:szCs w:val="13"/>
              </w:rPr>
              <w:t>《中华人民共和国个人信息保护法》第六十六条</w:t>
            </w:r>
          </w:p>
        </w:tc>
        <w:tc>
          <w:tcPr>
            <w:tcW w:w="2399" w:type="dxa"/>
            <w:tcBorders>
              <w:top w:val="nil"/>
              <w:left w:val="nil"/>
              <w:bottom w:val="single" w:color="auto" w:sz="4" w:space="0"/>
              <w:right w:val="nil"/>
            </w:tcBorders>
            <w:vAlign w:val="center"/>
          </w:tcPr>
          <w:p>
            <w:pPr>
              <w:widowControl/>
              <w:spacing w:line="180" w:lineRule="exact"/>
              <w:jc w:val="left"/>
              <w:rPr>
                <w:rFonts w:hAnsi="Courier New"/>
                <w:kern w:val="0"/>
                <w:sz w:val="13"/>
                <w:szCs w:val="13"/>
              </w:rPr>
            </w:pPr>
            <w:r>
              <w:rPr>
                <w:rFonts w:hint="eastAsia" w:hAnsi="Courier New"/>
                <w:kern w:val="0"/>
                <w:sz w:val="13"/>
                <w:szCs w:val="13"/>
              </w:rPr>
              <w:t>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tc>
        <w:tc>
          <w:tcPr>
            <w:tcW w:w="476" w:type="dxa"/>
            <w:tcBorders>
              <w:top w:val="nil"/>
              <w:left w:val="single" w:color="auto" w:sz="4" w:space="0"/>
              <w:bottom w:val="single" w:color="auto" w:sz="4" w:space="0"/>
              <w:right w:val="single" w:color="auto" w:sz="4" w:space="0"/>
            </w:tcBorders>
            <w:noWrap/>
            <w:vAlign w:val="center"/>
          </w:tcPr>
          <w:p>
            <w:pPr>
              <w:widowControl/>
              <w:spacing w:line="180" w:lineRule="exact"/>
              <w:jc w:val="left"/>
              <w:rPr>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3"/>
                <w:szCs w:val="13"/>
              </w:rPr>
            </w:pPr>
          </w:p>
        </w:tc>
        <w:tc>
          <w:tcPr>
            <w:tcW w:w="104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p>
        </w:tc>
        <w:tc>
          <w:tcPr>
            <w:tcW w:w="3815" w:type="dxa"/>
            <w:tcBorders>
              <w:top w:val="nil"/>
              <w:left w:val="nil"/>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有前款规定的违法行为，情节严重。</w:t>
            </w:r>
          </w:p>
        </w:tc>
        <w:tc>
          <w:tcPr>
            <w:tcW w:w="1620" w:type="dxa"/>
            <w:vMerge w:val="continue"/>
            <w:tcBorders>
              <w:left w:val="nil"/>
              <w:bottom w:val="single" w:color="auto" w:sz="4" w:space="0"/>
              <w:right w:val="single" w:color="auto" w:sz="4" w:space="0"/>
            </w:tcBorders>
            <w:vAlign w:val="center"/>
          </w:tcPr>
          <w:p>
            <w:pPr>
              <w:widowControl/>
              <w:spacing w:line="180" w:lineRule="exact"/>
              <w:jc w:val="left"/>
              <w:rPr>
                <w:kern w:val="0"/>
                <w:sz w:val="13"/>
                <w:szCs w:val="13"/>
              </w:rPr>
            </w:pPr>
          </w:p>
        </w:tc>
        <w:tc>
          <w:tcPr>
            <w:tcW w:w="2399" w:type="dxa"/>
            <w:tcBorders>
              <w:top w:val="nil"/>
              <w:left w:val="nil"/>
              <w:bottom w:val="single" w:color="auto" w:sz="4" w:space="0"/>
              <w:right w:val="nil"/>
            </w:tcBorders>
            <w:vAlign w:val="center"/>
          </w:tcPr>
          <w:p>
            <w:pPr>
              <w:widowControl/>
              <w:spacing w:line="180" w:lineRule="exact"/>
              <w:jc w:val="left"/>
              <w:rPr>
                <w:rFonts w:hAnsi="Courier New"/>
                <w:kern w:val="0"/>
                <w:sz w:val="13"/>
                <w:szCs w:val="13"/>
              </w:rPr>
            </w:pPr>
            <w:r>
              <w:rPr>
                <w:rFonts w:hint="eastAsia" w:hAnsi="Courier New"/>
                <w:kern w:val="0"/>
                <w:sz w:val="13"/>
                <w:szCs w:val="13"/>
              </w:rPr>
              <w:t>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tc>
        <w:tc>
          <w:tcPr>
            <w:tcW w:w="476" w:type="dxa"/>
            <w:tcBorders>
              <w:top w:val="nil"/>
              <w:left w:val="single" w:color="auto" w:sz="4" w:space="0"/>
              <w:bottom w:val="single" w:color="auto" w:sz="4" w:space="0"/>
              <w:right w:val="single" w:color="auto" w:sz="4" w:space="0"/>
            </w:tcBorders>
            <w:noWrap/>
            <w:vAlign w:val="center"/>
          </w:tcPr>
          <w:p>
            <w:pPr>
              <w:widowControl/>
              <w:spacing w:line="180" w:lineRule="exact"/>
              <w:jc w:val="left"/>
              <w:rPr>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203"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358" w:hRule="atLeast"/>
          <w:jc w:val="center"/>
        </w:trPr>
        <w:tc>
          <w:tcPr>
            <w:tcW w:w="491" w:type="dxa"/>
            <w:vMerge w:val="restart"/>
            <w:tcBorders>
              <w:top w:val="single" w:color="auto" w:sz="4" w:space="0"/>
              <w:left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2</w:t>
            </w:r>
            <w:r>
              <w:rPr>
                <w:rFonts w:hAnsi="Courier New"/>
                <w:kern w:val="0"/>
                <w:sz w:val="13"/>
                <w:szCs w:val="13"/>
              </w:rPr>
              <w:t>4</w:t>
            </w:r>
          </w:p>
        </w:tc>
        <w:tc>
          <w:tcPr>
            <w:tcW w:w="1046" w:type="dxa"/>
            <w:vMerge w:val="restart"/>
            <w:tcBorders>
              <w:top w:val="single" w:color="auto" w:sz="4" w:space="0"/>
              <w:left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开展数据处理活动不履行数据安全保护义务</w:t>
            </w:r>
          </w:p>
        </w:tc>
        <w:tc>
          <w:tcPr>
            <w:tcW w:w="3815" w:type="dxa"/>
            <w:vMerge w:val="restart"/>
            <w:tcBorders>
              <w:top w:val="single" w:color="auto" w:sz="4" w:space="0"/>
              <w:left w:val="single" w:color="auto" w:sz="4" w:space="0"/>
              <w:right w:val="single" w:color="auto" w:sz="4" w:space="0"/>
            </w:tcBorders>
            <w:noWrap/>
            <w:vAlign w:val="center"/>
          </w:tcPr>
          <w:p>
            <w:pPr>
              <w:widowControl/>
              <w:spacing w:line="180" w:lineRule="exact"/>
              <w:ind w:right="-105" w:rightChars="-50"/>
              <w:jc w:val="left"/>
              <w:rPr>
                <w:rFonts w:hAnsi="Courier New"/>
                <w:kern w:val="0"/>
                <w:sz w:val="13"/>
                <w:szCs w:val="13"/>
              </w:rPr>
            </w:pPr>
            <w:r>
              <w:rPr>
                <w:rFonts w:hint="eastAsia" w:hAnsi="Courier New"/>
                <w:kern w:val="0"/>
                <w:sz w:val="13"/>
                <w:szCs w:val="13"/>
              </w:rPr>
              <w:t>初次实施下述违法行为的，且未导致危害网络安全等后果的：</w:t>
            </w:r>
          </w:p>
          <w:p>
            <w:pPr>
              <w:widowControl/>
              <w:numPr>
                <w:ilvl w:val="0"/>
                <w:numId w:val="1"/>
              </w:numPr>
              <w:spacing w:line="180" w:lineRule="exact"/>
              <w:ind w:left="-105" w:leftChars="-50" w:right="-105" w:rightChars="-50"/>
              <w:jc w:val="left"/>
              <w:rPr>
                <w:rFonts w:hAnsi="Courier New"/>
                <w:kern w:val="0"/>
                <w:sz w:val="13"/>
                <w:szCs w:val="13"/>
              </w:rPr>
            </w:pPr>
            <w:r>
              <w:rPr>
                <w:rFonts w:hint="eastAsia" w:hAnsi="Courier New"/>
                <w:kern w:val="0"/>
                <w:sz w:val="13"/>
                <w:szCs w:val="13"/>
              </w:rPr>
              <w:t>未建立健全全流程数据安全管理制度；</w:t>
            </w:r>
          </w:p>
          <w:p>
            <w:pPr>
              <w:widowControl/>
              <w:numPr>
                <w:ilvl w:val="0"/>
                <w:numId w:val="1"/>
              </w:numPr>
              <w:spacing w:line="180" w:lineRule="exact"/>
              <w:ind w:left="-105" w:leftChars="-50" w:right="-105" w:rightChars="-50"/>
              <w:jc w:val="left"/>
              <w:rPr>
                <w:rFonts w:hAnsi="Courier New"/>
                <w:kern w:val="0"/>
                <w:sz w:val="13"/>
                <w:szCs w:val="13"/>
              </w:rPr>
            </w:pPr>
            <w:r>
              <w:rPr>
                <w:rFonts w:hint="eastAsia" w:hAnsi="Courier New"/>
                <w:kern w:val="0"/>
                <w:sz w:val="13"/>
                <w:szCs w:val="13"/>
              </w:rPr>
              <w:t>未组织开展数据安全教育培训；</w:t>
            </w:r>
          </w:p>
          <w:p>
            <w:pPr>
              <w:widowControl/>
              <w:numPr>
                <w:ilvl w:val="0"/>
                <w:numId w:val="1"/>
              </w:numPr>
              <w:spacing w:line="180" w:lineRule="exact"/>
              <w:ind w:left="-105" w:leftChars="-50" w:right="-105" w:rightChars="-50"/>
              <w:jc w:val="left"/>
              <w:rPr>
                <w:rFonts w:hAnsi="Courier New"/>
                <w:kern w:val="0"/>
                <w:sz w:val="13"/>
                <w:szCs w:val="13"/>
              </w:rPr>
            </w:pPr>
            <w:r>
              <w:rPr>
                <w:rFonts w:hint="eastAsia" w:hAnsi="Courier New"/>
                <w:kern w:val="0"/>
                <w:sz w:val="13"/>
                <w:szCs w:val="13"/>
              </w:rPr>
              <w:t>未采取相应的技术措施和其他必要措施，保障数据安全；</w:t>
            </w:r>
          </w:p>
          <w:p>
            <w:pPr>
              <w:widowControl/>
              <w:numPr>
                <w:ilvl w:val="0"/>
                <w:numId w:val="1"/>
              </w:numPr>
              <w:spacing w:line="180" w:lineRule="exact"/>
              <w:ind w:left="-105" w:leftChars="-50" w:right="-105" w:rightChars="-50"/>
              <w:jc w:val="left"/>
              <w:rPr>
                <w:rFonts w:hAnsi="Courier New"/>
                <w:kern w:val="0"/>
                <w:sz w:val="13"/>
                <w:szCs w:val="13"/>
              </w:rPr>
            </w:pPr>
            <w:r>
              <w:rPr>
                <w:rFonts w:hint="eastAsia" w:hAnsi="Courier New"/>
                <w:kern w:val="0"/>
                <w:sz w:val="13"/>
                <w:szCs w:val="13"/>
              </w:rPr>
              <w:t>未明确重要数据安全负责人和管理机构的数据安全保护责任；</w:t>
            </w:r>
          </w:p>
          <w:p>
            <w:pPr>
              <w:widowControl/>
              <w:numPr>
                <w:ilvl w:val="0"/>
                <w:numId w:val="1"/>
              </w:numPr>
              <w:spacing w:line="180" w:lineRule="exact"/>
              <w:ind w:left="-105" w:leftChars="-50" w:right="-105" w:rightChars="-50"/>
              <w:jc w:val="left"/>
              <w:rPr>
                <w:rFonts w:hAnsi="Courier New"/>
                <w:kern w:val="0"/>
                <w:sz w:val="13"/>
                <w:szCs w:val="13"/>
              </w:rPr>
            </w:pPr>
            <w:r>
              <w:rPr>
                <w:rFonts w:hint="eastAsia" w:hAnsi="Courier New"/>
                <w:kern w:val="0"/>
                <w:sz w:val="13"/>
                <w:szCs w:val="13"/>
              </w:rPr>
              <w:t>开展数据处理活动应当加强风险监测，发现数据安全缺陷、漏洞等风险时，未立即采取补救措施；</w:t>
            </w:r>
          </w:p>
          <w:p>
            <w:pPr>
              <w:widowControl/>
              <w:numPr>
                <w:ilvl w:val="0"/>
                <w:numId w:val="1"/>
              </w:numPr>
              <w:spacing w:line="180" w:lineRule="exact"/>
              <w:ind w:left="-105" w:leftChars="-50" w:right="-105" w:rightChars="-50"/>
              <w:jc w:val="left"/>
              <w:rPr>
                <w:rFonts w:hAnsi="Courier New"/>
                <w:kern w:val="0"/>
                <w:sz w:val="13"/>
                <w:szCs w:val="13"/>
              </w:rPr>
            </w:pPr>
            <w:r>
              <w:rPr>
                <w:rFonts w:hint="eastAsia" w:hAnsi="Courier New"/>
                <w:kern w:val="0"/>
                <w:sz w:val="13"/>
                <w:szCs w:val="13"/>
              </w:rPr>
              <w:t>发生数据安全事件时，未立即采取处置措施；</w:t>
            </w:r>
          </w:p>
          <w:p>
            <w:pPr>
              <w:widowControl/>
              <w:numPr>
                <w:ilvl w:val="0"/>
                <w:numId w:val="1"/>
              </w:numPr>
              <w:spacing w:line="180" w:lineRule="exact"/>
              <w:ind w:left="-105" w:leftChars="-50" w:right="-105" w:rightChars="-50"/>
              <w:jc w:val="left"/>
              <w:rPr>
                <w:rFonts w:hAnsi="Courier New"/>
                <w:kern w:val="0"/>
                <w:sz w:val="13"/>
                <w:szCs w:val="13"/>
              </w:rPr>
            </w:pPr>
            <w:r>
              <w:rPr>
                <w:rFonts w:hint="eastAsia" w:hAnsi="Courier New"/>
                <w:kern w:val="0"/>
                <w:sz w:val="13"/>
                <w:szCs w:val="13"/>
              </w:rPr>
              <w:t>发生数据安全事件时，未按照规定及时告知用户并向有关主管部门报告；</w:t>
            </w:r>
          </w:p>
          <w:p>
            <w:pPr>
              <w:widowControl/>
              <w:numPr>
                <w:ilvl w:val="0"/>
                <w:numId w:val="1"/>
              </w:numPr>
              <w:spacing w:line="180" w:lineRule="exact"/>
              <w:ind w:left="-105" w:leftChars="-50" w:right="-105" w:rightChars="-50"/>
              <w:jc w:val="left"/>
              <w:rPr>
                <w:rFonts w:hAnsi="Courier New"/>
                <w:kern w:val="0"/>
                <w:sz w:val="13"/>
                <w:szCs w:val="13"/>
              </w:rPr>
            </w:pPr>
            <w:r>
              <w:rPr>
                <w:rFonts w:hint="eastAsia" w:hAnsi="Courier New"/>
                <w:kern w:val="0"/>
                <w:sz w:val="13"/>
                <w:szCs w:val="13"/>
              </w:rPr>
              <w:t>重要数据的处理者未按照规定对其数据处理活动定期开展风险评估，未向有关主管部门报送风险评估报告。</w:t>
            </w:r>
          </w:p>
        </w:tc>
        <w:tc>
          <w:tcPr>
            <w:tcW w:w="1620" w:type="dxa"/>
            <w:vMerge w:val="restart"/>
            <w:tcBorders>
              <w:top w:val="single" w:color="auto" w:sz="4" w:space="0"/>
              <w:left w:val="single" w:color="auto" w:sz="4" w:space="0"/>
              <w:right w:val="single" w:color="auto" w:sz="4" w:space="0"/>
            </w:tcBorders>
            <w:noWrap/>
            <w:vAlign w:val="center"/>
          </w:tcPr>
          <w:p>
            <w:pPr>
              <w:widowControl/>
              <w:spacing w:line="180" w:lineRule="exact"/>
              <w:ind w:left="-105" w:leftChars="-50" w:right="-105" w:rightChars="-50"/>
              <w:jc w:val="left"/>
              <w:rPr>
                <w:rFonts w:hAnsi="Courier New"/>
                <w:kern w:val="0"/>
                <w:sz w:val="13"/>
                <w:szCs w:val="13"/>
              </w:rPr>
            </w:pPr>
            <w:r>
              <w:rPr>
                <w:rFonts w:hint="eastAsia" w:hAnsi="Courier New"/>
                <w:kern w:val="0"/>
                <w:sz w:val="13"/>
                <w:szCs w:val="13"/>
              </w:rPr>
              <w:t>《中华人民共和国数据安全法》第二十七条、第二十九条、第三十条、第四十五条</w:t>
            </w:r>
          </w:p>
        </w:tc>
        <w:tc>
          <w:tcPr>
            <w:tcW w:w="2399" w:type="dxa"/>
            <w:vMerge w:val="restart"/>
            <w:tcBorders>
              <w:top w:val="single" w:color="auto" w:sz="4" w:space="0"/>
              <w:left w:val="single" w:color="auto" w:sz="4" w:space="0"/>
              <w:right w:val="single" w:color="auto" w:sz="4" w:space="0"/>
            </w:tcBorders>
            <w:noWrap/>
            <w:vAlign w:val="center"/>
          </w:tcPr>
          <w:p>
            <w:pPr>
              <w:widowControl/>
              <w:spacing w:line="180" w:lineRule="exact"/>
              <w:ind w:left="-105" w:leftChars="-50" w:right="-105" w:rightChars="-50" w:firstLine="130" w:firstLineChars="100"/>
              <w:jc w:val="left"/>
              <w:rPr>
                <w:rFonts w:hAnsi="Courier New"/>
                <w:kern w:val="0"/>
                <w:sz w:val="13"/>
                <w:szCs w:val="13"/>
              </w:rPr>
            </w:pPr>
            <w:r>
              <w:rPr>
                <w:rFonts w:hint="eastAsia" w:hAnsi="Courier New"/>
                <w:kern w:val="0"/>
                <w:sz w:val="13"/>
                <w:szCs w:val="13"/>
              </w:rPr>
              <w:t>责令改正，给予警告。</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p>
        </w:tc>
      </w:tr>
      <w:tr>
        <w:tblPrEx>
          <w:tblCellMar>
            <w:top w:w="0" w:type="dxa"/>
            <w:left w:w="108" w:type="dxa"/>
            <w:bottom w:w="0" w:type="dxa"/>
            <w:right w:w="108" w:type="dxa"/>
          </w:tblCellMar>
        </w:tblPrEx>
        <w:trPr>
          <w:trHeight w:val="1615" w:hRule="atLeast"/>
          <w:jc w:val="center"/>
        </w:trPr>
        <w:tc>
          <w:tcPr>
            <w:tcW w:w="491" w:type="dxa"/>
            <w:vMerge w:val="continue"/>
            <w:tcBorders>
              <w:left w:val="single" w:color="auto" w:sz="4" w:space="0"/>
              <w:right w:val="single" w:color="auto" w:sz="4" w:space="0"/>
            </w:tcBorders>
            <w:noWrap/>
            <w:vAlign w:val="center"/>
          </w:tcPr>
          <w:p>
            <w:pPr>
              <w:widowControl/>
              <w:spacing w:line="180" w:lineRule="exact"/>
              <w:jc w:val="left"/>
              <w:rPr>
                <w:rFonts w:hAnsi="Courier New"/>
                <w:kern w:val="0"/>
                <w:sz w:val="13"/>
                <w:szCs w:val="13"/>
              </w:rPr>
            </w:pPr>
          </w:p>
        </w:tc>
        <w:tc>
          <w:tcPr>
            <w:tcW w:w="1046" w:type="dxa"/>
            <w:vMerge w:val="continue"/>
            <w:tcBorders>
              <w:left w:val="single" w:color="auto" w:sz="4" w:space="0"/>
              <w:right w:val="single" w:color="auto" w:sz="4" w:space="0"/>
            </w:tcBorders>
            <w:noWrap/>
            <w:vAlign w:val="center"/>
          </w:tcPr>
          <w:p>
            <w:pPr>
              <w:widowControl/>
              <w:spacing w:line="180" w:lineRule="exact"/>
              <w:jc w:val="left"/>
              <w:rPr>
                <w:rFonts w:hAnsi="Courier New"/>
                <w:kern w:val="0"/>
                <w:sz w:val="13"/>
                <w:szCs w:val="13"/>
              </w:rPr>
            </w:pPr>
          </w:p>
        </w:tc>
        <w:tc>
          <w:tcPr>
            <w:tcW w:w="3815" w:type="dxa"/>
            <w:vMerge w:val="continue"/>
            <w:tcBorders>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left"/>
              <w:rPr>
                <w:rFonts w:hAnsi="Courier New"/>
                <w:kern w:val="0"/>
                <w:sz w:val="13"/>
                <w:szCs w:val="13"/>
              </w:rPr>
            </w:pPr>
          </w:p>
        </w:tc>
        <w:tc>
          <w:tcPr>
            <w:tcW w:w="1620" w:type="dxa"/>
            <w:vMerge w:val="continue"/>
            <w:tcBorders>
              <w:left w:val="single" w:color="auto" w:sz="4" w:space="0"/>
              <w:right w:val="single" w:color="auto" w:sz="4" w:space="0"/>
            </w:tcBorders>
            <w:noWrap/>
            <w:vAlign w:val="center"/>
          </w:tcPr>
          <w:p>
            <w:pPr>
              <w:widowControl/>
              <w:spacing w:line="180" w:lineRule="exact"/>
              <w:ind w:left="-105" w:leftChars="-50" w:right="-105" w:rightChars="-50"/>
              <w:jc w:val="left"/>
              <w:rPr>
                <w:rFonts w:hAnsi="Courier New"/>
                <w:kern w:val="0"/>
                <w:sz w:val="13"/>
                <w:szCs w:val="13"/>
              </w:rPr>
            </w:pPr>
          </w:p>
        </w:tc>
        <w:tc>
          <w:tcPr>
            <w:tcW w:w="2399" w:type="dxa"/>
            <w:vMerge w:val="continue"/>
            <w:tcBorders>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left"/>
              <w:rPr>
                <w:rFonts w:hAnsi="Courier New"/>
                <w:kern w:val="0"/>
                <w:sz w:val="13"/>
                <w:szCs w:val="13"/>
              </w:rPr>
            </w:pP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p>
        </w:tc>
      </w:tr>
      <w:tr>
        <w:tblPrEx>
          <w:tblCellMar>
            <w:top w:w="0" w:type="dxa"/>
            <w:left w:w="108" w:type="dxa"/>
            <w:bottom w:w="0" w:type="dxa"/>
            <w:right w:w="108" w:type="dxa"/>
          </w:tblCellMar>
        </w:tblPrEx>
        <w:trPr>
          <w:trHeight w:val="358" w:hRule="atLeast"/>
          <w:jc w:val="center"/>
        </w:trPr>
        <w:tc>
          <w:tcPr>
            <w:tcW w:w="491" w:type="dxa"/>
            <w:vMerge w:val="continue"/>
            <w:tcBorders>
              <w:left w:val="single" w:color="auto" w:sz="4" w:space="0"/>
              <w:right w:val="single" w:color="auto" w:sz="4" w:space="0"/>
            </w:tcBorders>
            <w:noWrap/>
            <w:vAlign w:val="center"/>
          </w:tcPr>
          <w:p>
            <w:pPr>
              <w:widowControl/>
              <w:spacing w:line="180" w:lineRule="exact"/>
              <w:jc w:val="left"/>
              <w:rPr>
                <w:rFonts w:hAnsi="Courier New"/>
                <w:kern w:val="0"/>
                <w:sz w:val="13"/>
                <w:szCs w:val="13"/>
              </w:rPr>
            </w:pPr>
          </w:p>
        </w:tc>
        <w:tc>
          <w:tcPr>
            <w:tcW w:w="1046" w:type="dxa"/>
            <w:vMerge w:val="continue"/>
            <w:tcBorders>
              <w:left w:val="single" w:color="auto" w:sz="4" w:space="0"/>
              <w:right w:val="single" w:color="auto" w:sz="4" w:space="0"/>
            </w:tcBorders>
            <w:noWrap/>
            <w:vAlign w:val="center"/>
          </w:tcPr>
          <w:p>
            <w:pPr>
              <w:widowControl/>
              <w:spacing w:line="180" w:lineRule="exact"/>
              <w:jc w:val="left"/>
              <w:rPr>
                <w:rFonts w:hAnsi="Courier New"/>
                <w:kern w:val="0"/>
                <w:sz w:val="13"/>
                <w:szCs w:val="13"/>
              </w:rPr>
            </w:pPr>
          </w:p>
        </w:tc>
        <w:tc>
          <w:tcPr>
            <w:tcW w:w="3815" w:type="dxa"/>
            <w:tcBorders>
              <w:left w:val="single" w:color="auto" w:sz="4" w:space="0"/>
              <w:bottom w:val="single" w:color="auto" w:sz="4" w:space="0"/>
              <w:right w:val="single" w:color="auto" w:sz="4" w:space="0"/>
            </w:tcBorders>
            <w:noWrap/>
            <w:vAlign w:val="center"/>
          </w:tcPr>
          <w:p>
            <w:pPr>
              <w:widowControl/>
              <w:spacing w:line="180" w:lineRule="exact"/>
              <w:ind w:right="-105" w:rightChars="-50"/>
              <w:jc w:val="left"/>
              <w:rPr>
                <w:rFonts w:hAnsi="Courier New"/>
                <w:kern w:val="0"/>
                <w:sz w:val="13"/>
                <w:szCs w:val="13"/>
              </w:rPr>
            </w:pPr>
            <w:r>
              <w:rPr>
                <w:rFonts w:hint="eastAsia" w:hAnsi="Courier New"/>
                <w:kern w:val="0"/>
                <w:sz w:val="13"/>
                <w:szCs w:val="13"/>
              </w:rPr>
              <w:t>因实施上述违法行为被公安机关行政处罚后又实施同种行为的。</w:t>
            </w:r>
          </w:p>
        </w:tc>
        <w:tc>
          <w:tcPr>
            <w:tcW w:w="1620" w:type="dxa"/>
            <w:vMerge w:val="continue"/>
            <w:tcBorders>
              <w:left w:val="single" w:color="auto" w:sz="4" w:space="0"/>
              <w:right w:val="single" w:color="auto" w:sz="4" w:space="0"/>
            </w:tcBorders>
            <w:noWrap/>
            <w:vAlign w:val="center"/>
          </w:tcPr>
          <w:p>
            <w:pPr>
              <w:widowControl/>
              <w:spacing w:line="180" w:lineRule="exact"/>
              <w:ind w:left="-105" w:leftChars="-50" w:right="-105" w:rightChars="-50"/>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23" w:leftChars="11" w:right="-105" w:rightChars="-50"/>
              <w:jc w:val="left"/>
              <w:rPr>
                <w:rFonts w:hAnsi="Courier New"/>
                <w:kern w:val="0"/>
                <w:sz w:val="13"/>
                <w:szCs w:val="13"/>
              </w:rPr>
            </w:pPr>
            <w:r>
              <w:rPr>
                <w:rFonts w:hint="eastAsia" w:hAnsi="Courier New"/>
                <w:kern w:val="0"/>
                <w:sz w:val="13"/>
                <w:szCs w:val="13"/>
              </w:rPr>
              <w:t>处五万元以上五十万元以下罚款，对直接负责的主管人员和其他直接责任人员可以处一万元以上十万元以下罚款。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p>
        </w:tc>
      </w:tr>
      <w:tr>
        <w:tblPrEx>
          <w:tblCellMar>
            <w:top w:w="0" w:type="dxa"/>
            <w:left w:w="108" w:type="dxa"/>
            <w:bottom w:w="0" w:type="dxa"/>
            <w:right w:w="108" w:type="dxa"/>
          </w:tblCellMar>
        </w:tblPrEx>
        <w:trPr>
          <w:trHeight w:val="358" w:hRule="atLeast"/>
          <w:jc w:val="center"/>
        </w:trPr>
        <w:tc>
          <w:tcPr>
            <w:tcW w:w="491" w:type="dxa"/>
            <w:vMerge w:val="continue"/>
            <w:tcBorders>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c>
          <w:tcPr>
            <w:tcW w:w="1046" w:type="dxa"/>
            <w:vMerge w:val="continue"/>
            <w:tcBorders>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c>
          <w:tcPr>
            <w:tcW w:w="3815" w:type="dxa"/>
            <w:tcBorders>
              <w:left w:val="single" w:color="auto" w:sz="4" w:space="0"/>
              <w:bottom w:val="single" w:color="auto" w:sz="4" w:space="0"/>
              <w:right w:val="single" w:color="auto" w:sz="4" w:space="0"/>
            </w:tcBorders>
            <w:noWrap/>
            <w:vAlign w:val="center"/>
          </w:tcPr>
          <w:p>
            <w:pPr>
              <w:widowControl/>
              <w:spacing w:line="180" w:lineRule="exact"/>
              <w:ind w:left="23" w:leftChars="11" w:right="-105" w:rightChars="-50"/>
              <w:jc w:val="left"/>
              <w:rPr>
                <w:rFonts w:hAnsi="Courier New"/>
                <w:kern w:val="0"/>
                <w:sz w:val="13"/>
                <w:szCs w:val="13"/>
              </w:rPr>
            </w:pPr>
            <w:r>
              <w:rPr>
                <w:rFonts w:hint="eastAsia" w:hAnsi="Courier New"/>
                <w:kern w:val="0"/>
                <w:sz w:val="13"/>
                <w:szCs w:val="13"/>
              </w:rPr>
              <w:t>有前款规定的违法行为，拒不改正或造成大量数据泄露等严重后果的。</w:t>
            </w:r>
          </w:p>
        </w:tc>
        <w:tc>
          <w:tcPr>
            <w:tcW w:w="1620" w:type="dxa"/>
            <w:vMerge w:val="continue"/>
            <w:tcBorders>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noWrap/>
            <w:vAlign w:val="center"/>
          </w:tcPr>
          <w:p>
            <w:pPr>
              <w:widowControl/>
              <w:tabs>
                <w:tab w:val="left" w:pos="561"/>
              </w:tabs>
              <w:spacing w:line="180" w:lineRule="exact"/>
              <w:ind w:left="23" w:leftChars="11" w:right="-105" w:rightChars="-50"/>
              <w:jc w:val="left"/>
              <w:rPr>
                <w:rFonts w:hAnsi="Courier New"/>
                <w:kern w:val="0"/>
                <w:sz w:val="13"/>
                <w:szCs w:val="13"/>
              </w:rPr>
            </w:pPr>
            <w:r>
              <w:rPr>
                <w:rFonts w:hint="eastAsia" w:hAnsi="Courier New"/>
                <w:kern w:val="0"/>
                <w:sz w:val="13"/>
                <w:szCs w:val="13"/>
              </w:rPr>
              <w:t>处五十万元以上二百万元以下罚款，并可以责令暂停相关业务、停业整顿、吊销相关业务许可证或者吊销营业执照，对直接负责的主管人员和其他直接责任人员处五万元以上二十万元以下罚款。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p>
        </w:tc>
      </w:tr>
      <w:tr>
        <w:tblPrEx>
          <w:tblCellMar>
            <w:top w:w="0" w:type="dxa"/>
            <w:left w:w="108" w:type="dxa"/>
            <w:bottom w:w="0" w:type="dxa"/>
            <w:right w:w="108" w:type="dxa"/>
          </w:tblCellMar>
        </w:tblPrEx>
        <w:trPr>
          <w:trHeight w:val="1979"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center"/>
              <w:rPr>
                <w:kern w:val="0"/>
                <w:sz w:val="13"/>
                <w:szCs w:val="13"/>
              </w:rPr>
            </w:pPr>
            <w:r>
              <w:rPr>
                <w:rFonts w:hint="eastAsia" w:hAnsi="Courier New"/>
                <w:kern w:val="0"/>
                <w:sz w:val="13"/>
                <w:szCs w:val="13"/>
              </w:rPr>
              <w:t>2</w:t>
            </w:r>
            <w:r>
              <w:rPr>
                <w:rFonts w:hAnsi="Courier New"/>
                <w:kern w:val="0"/>
                <w:sz w:val="13"/>
                <w:szCs w:val="13"/>
              </w:rPr>
              <w:t>5</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center"/>
              <w:rPr>
                <w:kern w:val="0"/>
                <w:sz w:val="13"/>
                <w:szCs w:val="13"/>
              </w:rPr>
            </w:pPr>
            <w:r>
              <w:rPr>
                <w:rFonts w:hint="eastAsia"/>
                <w:kern w:val="0"/>
                <w:sz w:val="13"/>
                <w:szCs w:val="13"/>
              </w:rPr>
              <w:t>违反国家核心数据管理制度</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开展数据处理活动的组织、个人违反国家核心数据管理制度，危害国家主权、安全和发展利益的。</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《中华人民共和国数据安全法》第四十五条第二项</w:t>
            </w:r>
          </w:p>
        </w:tc>
        <w:tc>
          <w:tcPr>
            <w:tcW w:w="2399"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由有关主管部门处二百万元以上一千万元以下罚款，并根据情况责令暂停相关业务、停业整顿、吊销相关业务许可证或者吊销营业执照；构成犯罪的，依法追究刑事责任。</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center"/>
              <w:rPr>
                <w:kern w:val="0"/>
                <w:sz w:val="13"/>
                <w:szCs w:val="13"/>
              </w:rPr>
            </w:pPr>
          </w:p>
        </w:tc>
      </w:tr>
    </w:tbl>
    <w:p>
      <w:pPr>
        <w:rPr>
          <w:sz w:val="13"/>
          <w:szCs w:val="13"/>
        </w:rPr>
      </w:pPr>
      <w:r>
        <w:rPr>
          <w:rFonts w:hint="eastAsia"/>
          <w:sz w:val="13"/>
          <w:szCs w:val="13"/>
        </w:rPr>
        <w:br w:type="page"/>
      </w:r>
    </w:p>
    <w:tbl>
      <w:tblPr>
        <w:tblStyle w:val="6"/>
        <w:tblW w:w="9847" w:type="dxa"/>
        <w:jc w:val="center"/>
        <w:tblLayout w:type="fixed"/>
        <w:tblCellMar>
          <w:top w:w="0" w:type="dxa"/>
          <w:left w:w="108" w:type="dxa"/>
          <w:bottom w:w="0" w:type="dxa"/>
          <w:right w:w="108" w:type="dxa"/>
        </w:tblCellMar>
      </w:tblPr>
      <w:tblGrid>
        <w:gridCol w:w="491"/>
        <w:gridCol w:w="1046"/>
        <w:gridCol w:w="3815"/>
        <w:gridCol w:w="1620"/>
        <w:gridCol w:w="2399"/>
        <w:gridCol w:w="476"/>
      </w:tblGrid>
      <w:tr>
        <w:tblPrEx>
          <w:tblCellMar>
            <w:top w:w="0" w:type="dxa"/>
            <w:left w:w="108" w:type="dxa"/>
            <w:bottom w:w="0" w:type="dxa"/>
            <w:right w:w="108" w:type="dxa"/>
          </w:tblCellMar>
        </w:tblPrEx>
        <w:trPr>
          <w:trHeight w:val="90"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序号</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违法行为</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b/>
                <w:bCs/>
                <w:kern w:val="0"/>
                <w:sz w:val="13"/>
                <w:szCs w:val="13"/>
              </w:rPr>
              <w:t>违法情节</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处罚依据</w:t>
            </w:r>
          </w:p>
        </w:tc>
        <w:tc>
          <w:tcPr>
            <w:tcW w:w="2399"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处罚标准</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jc w:val="center"/>
              <w:rPr>
                <w:rFonts w:hAnsi="Courier New"/>
                <w:b/>
                <w:bCs/>
                <w:kern w:val="0"/>
                <w:sz w:val="13"/>
                <w:szCs w:val="13"/>
              </w:rPr>
            </w:pPr>
            <w:r>
              <w:rPr>
                <w:rFonts w:hAnsi="Courier New"/>
                <w:b/>
                <w:bCs/>
                <w:kern w:val="0"/>
                <w:sz w:val="13"/>
                <w:szCs w:val="13"/>
              </w:rPr>
              <w:t>备注</w:t>
            </w:r>
          </w:p>
        </w:tc>
      </w:tr>
      <w:tr>
        <w:tblPrEx>
          <w:tblCellMar>
            <w:top w:w="0" w:type="dxa"/>
            <w:left w:w="108" w:type="dxa"/>
            <w:bottom w:w="0" w:type="dxa"/>
            <w:right w:w="108" w:type="dxa"/>
          </w:tblCellMar>
        </w:tblPrEx>
        <w:trPr>
          <w:trHeight w:val="467" w:hRule="atLeast"/>
          <w:jc w:val="center"/>
        </w:trPr>
        <w:tc>
          <w:tcPr>
            <w:tcW w:w="491" w:type="dxa"/>
            <w:vMerge w:val="restart"/>
            <w:tcBorders>
              <w:top w:val="nil"/>
              <w:left w:val="single" w:color="auto" w:sz="4" w:space="0"/>
              <w:right w:val="single" w:color="auto" w:sz="4" w:space="0"/>
            </w:tcBorders>
            <w:noWrap/>
            <w:vAlign w:val="center"/>
          </w:tcPr>
          <w:p>
            <w:pPr>
              <w:widowControl/>
              <w:spacing w:line="180" w:lineRule="exact"/>
              <w:jc w:val="center"/>
              <w:rPr>
                <w:kern w:val="0"/>
                <w:sz w:val="13"/>
                <w:szCs w:val="13"/>
              </w:rPr>
            </w:pPr>
            <w:r>
              <w:rPr>
                <w:rFonts w:hint="eastAsia" w:hAnsi="Courier New"/>
                <w:kern w:val="0"/>
                <w:sz w:val="13"/>
                <w:szCs w:val="13"/>
              </w:rPr>
              <w:t>2</w:t>
            </w:r>
            <w:r>
              <w:rPr>
                <w:rFonts w:hAnsi="Courier New"/>
                <w:kern w:val="0"/>
                <w:sz w:val="13"/>
                <w:szCs w:val="13"/>
              </w:rPr>
              <w:t>6</w:t>
            </w:r>
          </w:p>
        </w:tc>
        <w:tc>
          <w:tcPr>
            <w:tcW w:w="1046" w:type="dxa"/>
            <w:vMerge w:val="restart"/>
            <w:tcBorders>
              <w:top w:val="nil"/>
              <w:left w:val="single" w:color="auto" w:sz="4" w:space="0"/>
              <w:right w:val="single" w:color="auto" w:sz="4" w:space="0"/>
            </w:tcBorders>
            <w:vAlign w:val="center"/>
          </w:tcPr>
          <w:p>
            <w:pPr>
              <w:widowControl/>
              <w:spacing w:line="180" w:lineRule="exact"/>
              <w:jc w:val="left"/>
              <w:rPr>
                <w:kern w:val="0"/>
                <w:sz w:val="13"/>
                <w:szCs w:val="13"/>
              </w:rPr>
            </w:pPr>
            <w:r>
              <w:rPr>
                <w:rFonts w:hint="eastAsia"/>
                <w:kern w:val="0"/>
                <w:sz w:val="13"/>
                <w:szCs w:val="13"/>
              </w:rPr>
              <w:t>从事数据交易中介服务的机构未履行说明审核义务</w:t>
            </w:r>
          </w:p>
        </w:tc>
        <w:tc>
          <w:tcPr>
            <w:tcW w:w="3815" w:type="dxa"/>
            <w:tcBorders>
              <w:top w:val="nil"/>
              <w:left w:val="nil"/>
              <w:bottom w:val="single" w:color="auto" w:sz="4" w:space="0"/>
              <w:right w:val="single" w:color="auto" w:sz="4" w:space="0"/>
            </w:tcBorders>
            <w:noWrap/>
            <w:vAlign w:val="bottom"/>
          </w:tcPr>
          <w:p>
            <w:pPr>
              <w:widowControl/>
              <w:spacing w:line="180" w:lineRule="exact"/>
              <w:ind w:right="-105" w:rightChars="-50"/>
              <w:rPr>
                <w:rFonts w:hAnsi="Courier New"/>
                <w:kern w:val="0"/>
                <w:sz w:val="13"/>
                <w:szCs w:val="13"/>
              </w:rPr>
            </w:pPr>
            <w:r>
              <w:rPr>
                <w:rFonts w:hint="eastAsia" w:hAnsi="Courier New"/>
                <w:kern w:val="0"/>
                <w:sz w:val="13"/>
                <w:szCs w:val="13"/>
              </w:rPr>
              <w:t>初次实施下述违法行为的，且未导致危害网络安全等后果的：</w:t>
            </w:r>
          </w:p>
          <w:p>
            <w:pPr>
              <w:widowControl/>
              <w:numPr>
                <w:ilvl w:val="0"/>
                <w:numId w:val="2"/>
              </w:numPr>
              <w:spacing w:line="180" w:lineRule="exact"/>
              <w:rPr>
                <w:rFonts w:hAnsi="Courier New"/>
                <w:kern w:val="0"/>
                <w:sz w:val="13"/>
                <w:szCs w:val="13"/>
              </w:rPr>
            </w:pPr>
            <w:r>
              <w:rPr>
                <w:rFonts w:hint="eastAsia" w:hAnsi="Courier New"/>
                <w:kern w:val="0"/>
                <w:sz w:val="13"/>
                <w:szCs w:val="13"/>
              </w:rPr>
              <w:t>从事数据交易中介服务的机构提供服务，未要求数据提供方说明数据来源；</w:t>
            </w:r>
          </w:p>
          <w:p>
            <w:pPr>
              <w:widowControl/>
              <w:numPr>
                <w:ilvl w:val="0"/>
                <w:numId w:val="2"/>
              </w:numPr>
              <w:spacing w:line="180" w:lineRule="exact"/>
              <w:rPr>
                <w:rFonts w:hAnsi="Courier New"/>
                <w:kern w:val="0"/>
                <w:sz w:val="13"/>
                <w:szCs w:val="13"/>
              </w:rPr>
            </w:pPr>
            <w:r>
              <w:rPr>
                <w:rFonts w:hint="eastAsia" w:hAnsi="Courier New"/>
                <w:kern w:val="0"/>
                <w:sz w:val="13"/>
                <w:szCs w:val="13"/>
              </w:rPr>
              <w:t>从事数据交易中介服务的机构提供服务，未审核交易双方的身份；</w:t>
            </w:r>
          </w:p>
          <w:p>
            <w:pPr>
              <w:widowControl/>
              <w:numPr>
                <w:ilvl w:val="0"/>
                <w:numId w:val="2"/>
              </w:numPr>
              <w:spacing w:line="180" w:lineRule="exact"/>
              <w:rPr>
                <w:rFonts w:hAnsi="Courier New"/>
                <w:kern w:val="0"/>
                <w:sz w:val="13"/>
                <w:szCs w:val="13"/>
              </w:rPr>
            </w:pPr>
            <w:r>
              <w:rPr>
                <w:rFonts w:hint="eastAsia" w:hAnsi="Courier New"/>
                <w:kern w:val="0"/>
                <w:sz w:val="13"/>
                <w:szCs w:val="13"/>
              </w:rPr>
              <w:t>从事数据交易中介服务的机构提供服务，未留存审核、交易记录。</w:t>
            </w:r>
          </w:p>
        </w:tc>
        <w:tc>
          <w:tcPr>
            <w:tcW w:w="1620" w:type="dxa"/>
            <w:vMerge w:val="restart"/>
            <w:tcBorders>
              <w:top w:val="single" w:color="auto" w:sz="4" w:space="0"/>
              <w:left w:val="nil"/>
              <w:right w:val="single" w:color="auto" w:sz="4" w:space="0"/>
            </w:tcBorders>
            <w:vAlign w:val="center"/>
          </w:tcPr>
          <w:p>
            <w:pPr>
              <w:widowControl/>
              <w:spacing w:line="180" w:lineRule="exact"/>
              <w:jc w:val="left"/>
              <w:rPr>
                <w:kern w:val="0"/>
                <w:sz w:val="13"/>
                <w:szCs w:val="13"/>
              </w:rPr>
            </w:pPr>
            <w:r>
              <w:rPr>
                <w:rFonts w:hint="eastAsia" w:hAnsi="Courier New"/>
                <w:kern w:val="0"/>
                <w:sz w:val="13"/>
                <w:szCs w:val="13"/>
              </w:rPr>
              <w:t>《中华人民共和国数据安全法》第三十三条、第四十七条</w:t>
            </w:r>
          </w:p>
        </w:tc>
        <w:tc>
          <w:tcPr>
            <w:tcW w:w="2399" w:type="dxa"/>
            <w:tcBorders>
              <w:top w:val="nil"/>
              <w:left w:val="nil"/>
              <w:bottom w:val="single" w:color="auto" w:sz="4" w:space="0"/>
              <w:right w:val="nil"/>
            </w:tcBorders>
            <w:vAlign w:val="center"/>
          </w:tcPr>
          <w:p>
            <w:pPr>
              <w:widowControl/>
              <w:spacing w:line="180" w:lineRule="exact"/>
              <w:jc w:val="left"/>
              <w:rPr>
                <w:rFonts w:hAnsi="Courier New"/>
                <w:kern w:val="0"/>
                <w:sz w:val="13"/>
                <w:szCs w:val="13"/>
              </w:rPr>
            </w:pPr>
            <w:r>
              <w:rPr>
                <w:rFonts w:hint="eastAsia" w:hAnsi="Courier New"/>
                <w:kern w:val="0"/>
                <w:sz w:val="13"/>
                <w:szCs w:val="13"/>
              </w:rPr>
              <w:t>责令改正。</w:t>
            </w:r>
          </w:p>
        </w:tc>
        <w:tc>
          <w:tcPr>
            <w:tcW w:w="476" w:type="dxa"/>
            <w:tcBorders>
              <w:top w:val="nil"/>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left w:val="single" w:color="auto" w:sz="4" w:space="0"/>
              <w:right w:val="single" w:color="auto" w:sz="4" w:space="0"/>
            </w:tcBorders>
            <w:vAlign w:val="center"/>
          </w:tcPr>
          <w:p>
            <w:pPr>
              <w:widowControl/>
              <w:spacing w:line="180" w:lineRule="exact"/>
              <w:jc w:val="left"/>
              <w:rPr>
                <w:kern w:val="0"/>
                <w:sz w:val="13"/>
                <w:szCs w:val="13"/>
              </w:rPr>
            </w:pPr>
          </w:p>
        </w:tc>
        <w:tc>
          <w:tcPr>
            <w:tcW w:w="1046" w:type="dxa"/>
            <w:vMerge w:val="continue"/>
            <w:tcBorders>
              <w:left w:val="single" w:color="auto" w:sz="4" w:space="0"/>
              <w:right w:val="single" w:color="auto" w:sz="4" w:space="0"/>
            </w:tcBorders>
            <w:vAlign w:val="center"/>
          </w:tcPr>
          <w:p>
            <w:pPr>
              <w:widowControl/>
              <w:spacing w:line="180" w:lineRule="exact"/>
              <w:jc w:val="left"/>
              <w:rPr>
                <w:kern w:val="0"/>
                <w:sz w:val="13"/>
                <w:szCs w:val="13"/>
              </w:rPr>
            </w:pPr>
          </w:p>
        </w:tc>
        <w:tc>
          <w:tcPr>
            <w:tcW w:w="3815" w:type="dxa"/>
            <w:tcBorders>
              <w:top w:val="nil"/>
              <w:left w:val="nil"/>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因实施上述违法行为被公安机关行政处罚后又实施同种行为的。</w:t>
            </w:r>
          </w:p>
        </w:tc>
        <w:tc>
          <w:tcPr>
            <w:tcW w:w="1620" w:type="dxa"/>
            <w:vMerge w:val="continue"/>
            <w:tcBorders>
              <w:left w:val="nil"/>
              <w:bottom w:val="single" w:color="auto" w:sz="4" w:space="0"/>
              <w:right w:val="single" w:color="auto" w:sz="4" w:space="0"/>
            </w:tcBorders>
            <w:vAlign w:val="center"/>
          </w:tcPr>
          <w:p>
            <w:pPr>
              <w:widowControl/>
              <w:spacing w:line="180" w:lineRule="exact"/>
              <w:jc w:val="left"/>
              <w:rPr>
                <w:kern w:val="0"/>
                <w:sz w:val="13"/>
                <w:szCs w:val="13"/>
              </w:rPr>
            </w:pPr>
          </w:p>
        </w:tc>
        <w:tc>
          <w:tcPr>
            <w:tcW w:w="2399" w:type="dxa"/>
            <w:tcBorders>
              <w:top w:val="nil"/>
              <w:left w:val="nil"/>
              <w:bottom w:val="single" w:color="auto" w:sz="4" w:space="0"/>
              <w:right w:val="nil"/>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没收违法所得，处违法所得一倍以上十倍以下罚款，没有违法所得或者违法所得不足十万元的，处十万元以上五十万元以下罚款</w:t>
            </w:r>
          </w:p>
        </w:tc>
        <w:tc>
          <w:tcPr>
            <w:tcW w:w="476" w:type="dxa"/>
            <w:tcBorders>
              <w:top w:val="nil"/>
              <w:left w:val="single" w:color="auto" w:sz="4" w:space="0"/>
              <w:bottom w:val="nil"/>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615" w:hRule="atLeast"/>
          <w:jc w:val="center"/>
        </w:trPr>
        <w:tc>
          <w:tcPr>
            <w:tcW w:w="491" w:type="dxa"/>
            <w:vMerge w:val="continue"/>
            <w:tcBorders>
              <w:left w:val="single" w:color="auto" w:sz="4" w:space="0"/>
              <w:bottom w:val="single" w:color="000000" w:sz="4" w:space="0"/>
              <w:right w:val="single" w:color="auto" w:sz="4" w:space="0"/>
            </w:tcBorders>
            <w:vAlign w:val="center"/>
          </w:tcPr>
          <w:p>
            <w:pPr>
              <w:widowControl/>
              <w:spacing w:line="180" w:lineRule="exact"/>
              <w:jc w:val="left"/>
              <w:rPr>
                <w:kern w:val="0"/>
                <w:sz w:val="13"/>
                <w:szCs w:val="13"/>
              </w:rPr>
            </w:pPr>
          </w:p>
        </w:tc>
        <w:tc>
          <w:tcPr>
            <w:tcW w:w="1046" w:type="dxa"/>
            <w:vMerge w:val="continue"/>
            <w:tcBorders>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r>
              <w:rPr>
                <w:rFonts w:hint="eastAsia" w:hAnsi="Courier New"/>
                <w:kern w:val="0"/>
                <w:sz w:val="13"/>
                <w:szCs w:val="13"/>
              </w:rPr>
              <w:t>有前款规定的违法行为，拒不改正或造成大量数据泄露等严重后果的。</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hAnsi="Courier New"/>
                <w:kern w:val="0"/>
                <w:sz w:val="13"/>
                <w:szCs w:val="13"/>
              </w:rPr>
            </w:pPr>
            <w:r>
              <w:rPr>
                <w:rFonts w:hint="eastAsia" w:hAnsi="Courier New"/>
                <w:kern w:val="0"/>
                <w:sz w:val="13"/>
                <w:szCs w:val="13"/>
              </w:rPr>
              <w:t>没收违法所得，处违法所得一倍以上十倍以下罚款，没有违法所得或者违法所得不足十万元的，处五十万元以上一百万元以下罚款，并可以责令暂停相关业务、停业整顿、吊销相关业务许可证或者吊销营业执照；对直接负责的主管人员和其他直接责任人员处一万元以上十万元以下罚款。</w:t>
            </w:r>
          </w:p>
        </w:tc>
        <w:tc>
          <w:tcPr>
            <w:tcW w:w="476" w:type="dxa"/>
            <w:tcBorders>
              <w:top w:val="nil"/>
              <w:left w:val="single" w:color="auto" w:sz="4" w:space="0"/>
              <w:bottom w:val="single" w:color="auto" w:sz="4" w:space="0"/>
              <w:right w:val="single" w:color="auto" w:sz="4" w:space="0"/>
            </w:tcBorders>
            <w:noWrap/>
            <w:vAlign w:val="center"/>
          </w:tcPr>
          <w:p>
            <w:pPr>
              <w:widowControl/>
              <w:spacing w:line="180" w:lineRule="exact"/>
              <w:jc w:val="left"/>
              <w:rPr>
                <w:rFonts w:hAnsi="Courier New"/>
                <w:kern w:val="0"/>
                <w:sz w:val="13"/>
                <w:szCs w:val="13"/>
              </w:rPr>
            </w:pPr>
          </w:p>
        </w:tc>
      </w:tr>
      <w:tr>
        <w:tblPrEx>
          <w:tblCellMar>
            <w:top w:w="0" w:type="dxa"/>
            <w:left w:w="108" w:type="dxa"/>
            <w:bottom w:w="0" w:type="dxa"/>
            <w:right w:w="108" w:type="dxa"/>
          </w:tblCellMar>
        </w:tblPrEx>
        <w:trPr>
          <w:trHeight w:val="90" w:hRule="atLeast"/>
          <w:jc w:val="center"/>
        </w:trPr>
        <w:tc>
          <w:tcPr>
            <w:tcW w:w="491"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宋体" w:cs="宋体"/>
                <w:kern w:val="0"/>
                <w:sz w:val="13"/>
                <w:szCs w:val="13"/>
              </w:rPr>
            </w:pPr>
            <w:r>
              <w:rPr>
                <w:kern w:val="0"/>
                <w:sz w:val="13"/>
                <w:szCs w:val="13"/>
              </w:rPr>
              <w:t>27</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kern w:val="0"/>
                <w:sz w:val="13"/>
                <w:szCs w:val="13"/>
              </w:rPr>
            </w:pPr>
            <w:r>
              <w:rPr>
                <w:rFonts w:hint="eastAsia"/>
                <w:kern w:val="0"/>
                <w:sz w:val="13"/>
                <w:szCs w:val="13"/>
              </w:rPr>
              <w:t>拒不配合数据调取</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ind w:left="-105" w:leftChars="-50" w:right="-105" w:rightChars="-50" w:firstLine="130" w:firstLineChars="100"/>
              <w:jc w:val="left"/>
              <w:rPr>
                <w:rFonts w:hAnsi="Courier New"/>
                <w:b/>
                <w:bCs/>
                <w:kern w:val="0"/>
                <w:sz w:val="13"/>
                <w:szCs w:val="13"/>
              </w:rPr>
            </w:pPr>
            <w:r>
              <w:rPr>
                <w:rFonts w:hint="eastAsia" w:hAnsi="Courier New"/>
                <w:kern w:val="0"/>
                <w:sz w:val="13"/>
                <w:szCs w:val="13"/>
              </w:rPr>
              <w:t>据不配合国家机关依法进行数据调取的。</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105" w:leftChars="-50" w:right="-105" w:rightChars="-50"/>
              <w:jc w:val="center"/>
              <w:rPr>
                <w:rFonts w:hAnsi="Courier New"/>
                <w:b/>
                <w:bCs/>
                <w:kern w:val="0"/>
                <w:sz w:val="13"/>
                <w:szCs w:val="13"/>
              </w:rPr>
            </w:pPr>
            <w:r>
              <w:rPr>
                <w:rFonts w:hint="eastAsia" w:hAnsi="Courier New"/>
                <w:kern w:val="0"/>
                <w:sz w:val="13"/>
                <w:szCs w:val="13"/>
              </w:rPr>
              <w:t>《中华人民共和国数据安全法》第三十五条、第四十八条第一款</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3" w:leftChars="11" w:right="-105" w:rightChars="-50"/>
              <w:jc w:val="left"/>
              <w:rPr>
                <w:rFonts w:hAnsi="Courier New"/>
                <w:b/>
                <w:bCs/>
                <w:kern w:val="0"/>
                <w:sz w:val="13"/>
                <w:szCs w:val="13"/>
              </w:rPr>
            </w:pPr>
            <w:r>
              <w:rPr>
                <w:rFonts w:hint="eastAsia" w:hAnsi="Courier New"/>
                <w:kern w:val="0"/>
                <w:sz w:val="13"/>
                <w:szCs w:val="13"/>
              </w:rPr>
              <w:t>责令改正，给予警告，并处五万元以上五十万元以下罚款，对直接负责的主管人员和其他直接责任人员处一万元以上十万元以下罚款。</w:t>
            </w:r>
          </w:p>
        </w:tc>
        <w:tc>
          <w:tcPr>
            <w:tcW w:w="476" w:type="dxa"/>
            <w:tcBorders>
              <w:top w:val="single" w:color="auto" w:sz="4" w:space="0"/>
              <w:left w:val="single" w:color="auto" w:sz="4" w:space="0"/>
              <w:bottom w:val="single" w:color="auto" w:sz="4" w:space="0"/>
              <w:right w:val="single" w:color="auto" w:sz="4" w:space="0"/>
            </w:tcBorders>
            <w:noWrap/>
            <w:vAlign w:val="center"/>
          </w:tcPr>
          <w:p>
            <w:pPr>
              <w:widowControl/>
              <w:spacing w:line="180" w:lineRule="exact"/>
              <w:jc w:val="left"/>
              <w:rPr>
                <w:rFonts w:ascii="宋体" w:hAnsi="宋体" w:cs="宋体"/>
                <w:kern w:val="0"/>
                <w:sz w:val="13"/>
                <w:szCs w:val="13"/>
              </w:rPr>
            </w:pPr>
          </w:p>
        </w:tc>
      </w:tr>
    </w:tbl>
    <w:p>
      <w:pPr>
        <w:rPr>
          <w:sz w:val="13"/>
          <w:szCs w:val="13"/>
        </w:rPr>
      </w:pPr>
    </w:p>
    <w:p>
      <w:pPr>
        <w:rPr>
          <w:rFonts w:hint="eastAsia"/>
          <w:sz w:val="13"/>
          <w:szCs w:val="13"/>
        </w:rPr>
      </w:pPr>
    </w:p>
    <w:p>
      <w:pPr>
        <w:rPr>
          <w:sz w:val="13"/>
          <w:szCs w:val="13"/>
        </w:rPr>
      </w:pPr>
    </w:p>
    <w:p>
      <w:pPr>
        <w:rPr>
          <w:sz w:val="13"/>
          <w:szCs w:val="13"/>
        </w:rPr>
      </w:pPr>
    </w:p>
    <w:p>
      <w:pPr>
        <w:rPr>
          <w:sz w:val="13"/>
          <w:szCs w:val="13"/>
        </w:rPr>
      </w:pPr>
    </w:p>
    <w:p>
      <w:pPr>
        <w:rPr>
          <w:rFonts w:hint="eastAsia"/>
          <w:sz w:val="13"/>
          <w:szCs w:val="13"/>
        </w:rPr>
      </w:pPr>
    </w:p>
    <w:p>
      <w:pPr>
        <w:rPr>
          <w:sz w:val="13"/>
          <w:szCs w:val="13"/>
        </w:rPr>
      </w:pPr>
    </w:p>
    <w:tbl>
      <w:tblPr>
        <w:tblStyle w:val="6"/>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624"/>
        <w:gridCol w:w="1980"/>
        <w:gridCol w:w="2160"/>
        <w:gridCol w:w="283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exact"/>
          <w:tblHeader/>
          <w:jc w:val="center"/>
        </w:trPr>
        <w:tc>
          <w:tcPr>
            <w:tcW w:w="531" w:type="dxa"/>
            <w:noWrap/>
            <w:vAlign w:val="center"/>
          </w:tcPr>
          <w:p>
            <w:pPr>
              <w:widowControl/>
              <w:spacing w:line="180" w:lineRule="exact"/>
              <w:jc w:val="center"/>
              <w:rPr>
                <w:b/>
                <w:bCs/>
                <w:kern w:val="0"/>
                <w:sz w:val="13"/>
                <w:szCs w:val="13"/>
              </w:rPr>
            </w:pPr>
            <w:r>
              <w:rPr>
                <w:b/>
                <w:bCs/>
                <w:kern w:val="0"/>
                <w:sz w:val="13"/>
                <w:szCs w:val="13"/>
              </w:rPr>
              <w:t>序号</w:t>
            </w:r>
          </w:p>
        </w:tc>
        <w:tc>
          <w:tcPr>
            <w:tcW w:w="1624" w:type="dxa"/>
            <w:vAlign w:val="center"/>
          </w:tcPr>
          <w:p>
            <w:pPr>
              <w:widowControl/>
              <w:spacing w:line="180" w:lineRule="exact"/>
              <w:jc w:val="center"/>
              <w:rPr>
                <w:b/>
                <w:bCs/>
                <w:kern w:val="0"/>
                <w:sz w:val="13"/>
                <w:szCs w:val="13"/>
              </w:rPr>
            </w:pPr>
            <w:r>
              <w:rPr>
                <w:b/>
                <w:bCs/>
                <w:kern w:val="0"/>
                <w:sz w:val="13"/>
                <w:szCs w:val="13"/>
              </w:rPr>
              <w:t>违法行为</w:t>
            </w:r>
          </w:p>
        </w:tc>
        <w:tc>
          <w:tcPr>
            <w:tcW w:w="1980" w:type="dxa"/>
            <w:noWrap/>
            <w:vAlign w:val="center"/>
          </w:tcPr>
          <w:p>
            <w:pPr>
              <w:widowControl/>
              <w:spacing w:line="180" w:lineRule="exact"/>
              <w:jc w:val="center"/>
              <w:rPr>
                <w:b/>
                <w:bCs/>
                <w:kern w:val="0"/>
                <w:sz w:val="13"/>
                <w:szCs w:val="13"/>
              </w:rPr>
            </w:pPr>
            <w:r>
              <w:rPr>
                <w:b/>
                <w:bCs/>
                <w:kern w:val="0"/>
                <w:sz w:val="13"/>
                <w:szCs w:val="13"/>
              </w:rPr>
              <w:t>违法情节</w:t>
            </w:r>
          </w:p>
        </w:tc>
        <w:tc>
          <w:tcPr>
            <w:tcW w:w="2160" w:type="dxa"/>
            <w:vAlign w:val="center"/>
          </w:tcPr>
          <w:p>
            <w:pPr>
              <w:widowControl/>
              <w:spacing w:line="180" w:lineRule="exact"/>
              <w:jc w:val="center"/>
              <w:rPr>
                <w:b/>
                <w:bCs/>
                <w:kern w:val="0"/>
                <w:sz w:val="13"/>
                <w:szCs w:val="13"/>
              </w:rPr>
            </w:pPr>
            <w:r>
              <w:rPr>
                <w:b/>
                <w:bCs/>
                <w:kern w:val="0"/>
                <w:sz w:val="13"/>
                <w:szCs w:val="13"/>
              </w:rPr>
              <w:t>处罚依据</w:t>
            </w:r>
          </w:p>
        </w:tc>
        <w:tc>
          <w:tcPr>
            <w:tcW w:w="2830" w:type="dxa"/>
            <w:vAlign w:val="center"/>
          </w:tcPr>
          <w:p>
            <w:pPr>
              <w:widowControl/>
              <w:spacing w:line="180" w:lineRule="exact"/>
              <w:jc w:val="center"/>
              <w:rPr>
                <w:b/>
                <w:bCs/>
                <w:kern w:val="0"/>
                <w:sz w:val="13"/>
                <w:szCs w:val="13"/>
              </w:rPr>
            </w:pPr>
            <w:r>
              <w:rPr>
                <w:b/>
                <w:bCs/>
                <w:kern w:val="0"/>
                <w:sz w:val="13"/>
                <w:szCs w:val="13"/>
              </w:rPr>
              <w:t>处罚标准</w:t>
            </w:r>
          </w:p>
        </w:tc>
        <w:tc>
          <w:tcPr>
            <w:tcW w:w="772" w:type="dxa"/>
            <w:noWrap/>
            <w:vAlign w:val="center"/>
          </w:tcPr>
          <w:p>
            <w:pPr>
              <w:widowControl/>
              <w:spacing w:line="180" w:lineRule="exact"/>
              <w:jc w:val="center"/>
              <w:rPr>
                <w:b/>
                <w:bCs/>
                <w:kern w:val="0"/>
                <w:sz w:val="13"/>
                <w:szCs w:val="13"/>
              </w:rPr>
            </w:pPr>
            <w:r>
              <w:rPr>
                <w:b/>
                <w:bCs/>
                <w:kern w:val="0"/>
                <w:sz w:val="13"/>
                <w:szCs w:val="1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31" w:type="dxa"/>
            <w:vMerge w:val="restart"/>
            <w:noWrap/>
            <w:vAlign w:val="center"/>
          </w:tcPr>
          <w:p>
            <w:pPr>
              <w:widowControl/>
              <w:spacing w:line="180" w:lineRule="exact"/>
              <w:jc w:val="center"/>
              <w:rPr>
                <w:kern w:val="0"/>
                <w:sz w:val="13"/>
                <w:szCs w:val="13"/>
              </w:rPr>
            </w:pPr>
            <w:r>
              <w:rPr>
                <w:rFonts w:hint="eastAsia" w:hAnsi="Courier New"/>
                <w:kern w:val="0"/>
                <w:sz w:val="13"/>
                <w:szCs w:val="13"/>
              </w:rPr>
              <w:t>28</w:t>
            </w:r>
          </w:p>
        </w:tc>
        <w:tc>
          <w:tcPr>
            <w:tcW w:w="1624" w:type="dxa"/>
            <w:vMerge w:val="restart"/>
            <w:vAlign w:val="center"/>
          </w:tcPr>
          <w:p>
            <w:pPr>
              <w:widowControl/>
              <w:spacing w:line="180" w:lineRule="exact"/>
              <w:jc w:val="left"/>
              <w:rPr>
                <w:kern w:val="0"/>
                <w:sz w:val="13"/>
                <w:szCs w:val="13"/>
              </w:rPr>
            </w:pPr>
            <w:r>
              <w:rPr>
                <w:rFonts w:hint="eastAsia" w:hAnsi="Courier New"/>
                <w:kern w:val="0"/>
                <w:sz w:val="13"/>
                <w:szCs w:val="13"/>
              </w:rPr>
              <w:t>擅自建立、使用非法定信道进行国际联网</w:t>
            </w:r>
          </w:p>
        </w:tc>
        <w:tc>
          <w:tcPr>
            <w:tcW w:w="1980" w:type="dxa"/>
            <w:noWrap/>
            <w:vAlign w:val="center"/>
          </w:tcPr>
          <w:p>
            <w:pPr>
              <w:widowControl/>
              <w:spacing w:line="180" w:lineRule="exact"/>
              <w:jc w:val="left"/>
              <w:rPr>
                <w:kern w:val="0"/>
                <w:sz w:val="13"/>
                <w:szCs w:val="13"/>
              </w:rPr>
            </w:pPr>
            <w:r>
              <w:rPr>
                <w:kern w:val="0"/>
                <w:sz w:val="13"/>
                <w:szCs w:val="13"/>
              </w:rPr>
              <w:t>初次被查获</w:t>
            </w:r>
            <w:r>
              <w:rPr>
                <w:rFonts w:hint="eastAsia"/>
                <w:kern w:val="0"/>
                <w:sz w:val="13"/>
                <w:szCs w:val="13"/>
              </w:rPr>
              <w:t>的。</w:t>
            </w:r>
          </w:p>
        </w:tc>
        <w:tc>
          <w:tcPr>
            <w:tcW w:w="2160" w:type="dxa"/>
            <w:vMerge w:val="restart"/>
            <w:vAlign w:val="center"/>
          </w:tcPr>
          <w:p>
            <w:pPr>
              <w:widowControl/>
              <w:spacing w:line="180" w:lineRule="exact"/>
              <w:jc w:val="left"/>
              <w:rPr>
                <w:kern w:val="0"/>
                <w:sz w:val="13"/>
                <w:szCs w:val="13"/>
              </w:rPr>
            </w:pPr>
            <w:r>
              <w:rPr>
                <w:kern w:val="0"/>
                <w:sz w:val="13"/>
                <w:szCs w:val="13"/>
              </w:rPr>
              <w:t>《</w:t>
            </w:r>
            <w:r>
              <w:rPr>
                <w:rFonts w:hint="eastAsia"/>
                <w:kern w:val="0"/>
                <w:sz w:val="13"/>
                <w:szCs w:val="13"/>
              </w:rPr>
              <w:t>计算机信息网络国际联网管理暂行规定</w:t>
            </w:r>
            <w:r>
              <w:rPr>
                <w:kern w:val="0"/>
                <w:sz w:val="13"/>
                <w:szCs w:val="13"/>
              </w:rPr>
              <w:t>》第六条，第十四条</w:t>
            </w:r>
            <w:r>
              <w:rPr>
                <w:rFonts w:hint="eastAsia"/>
                <w:kern w:val="0"/>
                <w:sz w:val="13"/>
                <w:szCs w:val="13"/>
              </w:rPr>
              <w:t>、《计算机信息网络国际联网管理暂行规定实施办法</w:t>
            </w:r>
            <w:r>
              <w:rPr>
                <w:kern w:val="0"/>
                <w:sz w:val="13"/>
                <w:szCs w:val="13"/>
              </w:rPr>
              <w:t>》第二十二条第一款</w:t>
            </w:r>
          </w:p>
        </w:tc>
        <w:tc>
          <w:tcPr>
            <w:tcW w:w="2830" w:type="dxa"/>
            <w:vAlign w:val="center"/>
          </w:tcPr>
          <w:p>
            <w:pPr>
              <w:widowControl/>
              <w:spacing w:line="180" w:lineRule="exact"/>
              <w:jc w:val="left"/>
              <w:rPr>
                <w:kern w:val="0"/>
                <w:sz w:val="13"/>
                <w:szCs w:val="13"/>
              </w:rPr>
            </w:pPr>
            <w:r>
              <w:rPr>
                <w:kern w:val="0"/>
                <w:sz w:val="13"/>
                <w:szCs w:val="13"/>
              </w:rPr>
              <w:t>由公安机关责令停止联网，给予警告，可并处五千元以下罚款</w:t>
            </w:r>
            <w:r>
              <w:rPr>
                <w:rFonts w:hint="eastAsia"/>
                <w:kern w:val="0"/>
                <w:sz w:val="13"/>
                <w:szCs w:val="13"/>
              </w:rPr>
              <w:t>。</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kern w:val="0"/>
                <w:sz w:val="13"/>
                <w:szCs w:val="13"/>
              </w:rPr>
              <w:t>一年内再次被查获的</w:t>
            </w:r>
            <w:r>
              <w:rPr>
                <w:rFonts w:hint="eastAsia"/>
                <w:kern w:val="0"/>
                <w:sz w:val="13"/>
                <w:szCs w:val="13"/>
              </w:rPr>
              <w:t>。</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kern w:val="0"/>
                <w:sz w:val="13"/>
                <w:szCs w:val="13"/>
              </w:rPr>
              <w:t>由公安机关责令停止联网，给予警告，可并处五千元</w:t>
            </w:r>
            <w:r>
              <w:rPr>
                <w:rFonts w:hint="eastAsia"/>
                <w:kern w:val="0"/>
                <w:sz w:val="13"/>
                <w:szCs w:val="13"/>
              </w:rPr>
              <w:t>以上</w:t>
            </w:r>
            <w:r>
              <w:rPr>
                <w:kern w:val="0"/>
                <w:sz w:val="13"/>
                <w:szCs w:val="13"/>
              </w:rPr>
              <w:t>一万元</w:t>
            </w:r>
            <w:r>
              <w:rPr>
                <w:rFonts w:hint="eastAsia"/>
                <w:kern w:val="0"/>
                <w:sz w:val="13"/>
                <w:szCs w:val="13"/>
              </w:rPr>
              <w:t>以下的</w:t>
            </w:r>
            <w:r>
              <w:rPr>
                <w:kern w:val="0"/>
                <w:sz w:val="13"/>
                <w:szCs w:val="13"/>
              </w:rPr>
              <w:t>罚款</w:t>
            </w:r>
            <w:r>
              <w:rPr>
                <w:rFonts w:hint="eastAsia"/>
                <w:kern w:val="0"/>
                <w:sz w:val="13"/>
                <w:szCs w:val="13"/>
              </w:rPr>
              <w:t>。</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kern w:val="0"/>
                <w:sz w:val="13"/>
                <w:szCs w:val="13"/>
              </w:rPr>
              <w:t>一年内</w:t>
            </w:r>
            <w:r>
              <w:rPr>
                <w:rFonts w:hint="eastAsia"/>
                <w:kern w:val="0"/>
                <w:sz w:val="13"/>
                <w:szCs w:val="13"/>
              </w:rPr>
              <w:t>多</w:t>
            </w:r>
            <w:r>
              <w:rPr>
                <w:kern w:val="0"/>
                <w:sz w:val="13"/>
                <w:szCs w:val="13"/>
              </w:rPr>
              <w:t>次被查获</w:t>
            </w:r>
            <w:r>
              <w:rPr>
                <w:rFonts w:hint="eastAsia"/>
                <w:kern w:val="0"/>
                <w:sz w:val="13"/>
                <w:szCs w:val="13"/>
              </w:rPr>
              <w:t>，且有违法所得的。</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kern w:val="0"/>
                <w:sz w:val="13"/>
                <w:szCs w:val="13"/>
              </w:rPr>
              <w:t>责令停止联网，并处一万</w:t>
            </w:r>
            <w:r>
              <w:rPr>
                <w:rFonts w:hint="eastAsia"/>
                <w:kern w:val="0"/>
                <w:sz w:val="13"/>
                <w:szCs w:val="13"/>
              </w:rPr>
              <w:t>元以上</w:t>
            </w:r>
            <w:r>
              <w:rPr>
                <w:kern w:val="0"/>
                <w:sz w:val="13"/>
                <w:szCs w:val="13"/>
              </w:rPr>
              <w:t>一万五千元</w:t>
            </w:r>
            <w:r>
              <w:rPr>
                <w:rFonts w:hint="eastAsia"/>
                <w:kern w:val="0"/>
                <w:sz w:val="13"/>
                <w:szCs w:val="13"/>
              </w:rPr>
              <w:t>以下的</w:t>
            </w:r>
            <w:r>
              <w:rPr>
                <w:kern w:val="0"/>
                <w:sz w:val="13"/>
                <w:szCs w:val="13"/>
              </w:rPr>
              <w:t>罚款</w:t>
            </w:r>
            <w:r>
              <w:rPr>
                <w:rFonts w:hint="eastAsia"/>
                <w:kern w:val="0"/>
                <w:sz w:val="13"/>
                <w:szCs w:val="13"/>
              </w:rPr>
              <w:t>，没收违法所得。</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restart"/>
            <w:noWrap/>
            <w:vAlign w:val="center"/>
          </w:tcPr>
          <w:p>
            <w:pPr>
              <w:widowControl/>
              <w:spacing w:line="180" w:lineRule="exact"/>
              <w:jc w:val="center"/>
              <w:rPr>
                <w:kern w:val="0"/>
                <w:sz w:val="13"/>
                <w:szCs w:val="13"/>
              </w:rPr>
            </w:pPr>
            <w:r>
              <w:rPr>
                <w:rFonts w:hint="eastAsia" w:hAnsi="Courier New"/>
                <w:kern w:val="0"/>
                <w:sz w:val="13"/>
                <w:szCs w:val="13"/>
              </w:rPr>
              <w:t>29</w:t>
            </w:r>
          </w:p>
        </w:tc>
        <w:tc>
          <w:tcPr>
            <w:tcW w:w="1624" w:type="dxa"/>
            <w:vMerge w:val="restart"/>
            <w:vAlign w:val="center"/>
          </w:tcPr>
          <w:p>
            <w:pPr>
              <w:widowControl/>
              <w:spacing w:line="180" w:lineRule="exact"/>
              <w:jc w:val="left"/>
              <w:rPr>
                <w:kern w:val="0"/>
                <w:sz w:val="13"/>
                <w:szCs w:val="13"/>
              </w:rPr>
            </w:pPr>
            <w:r>
              <w:rPr>
                <w:kern w:val="0"/>
                <w:sz w:val="13"/>
                <w:szCs w:val="13"/>
              </w:rPr>
              <w:t>个人、法人或其他组织用户使用的计算机或者计算机信息网络未通过接入网络进行国际联网，以其他方式进行国际联网</w:t>
            </w:r>
          </w:p>
        </w:tc>
        <w:tc>
          <w:tcPr>
            <w:tcW w:w="1980" w:type="dxa"/>
            <w:noWrap/>
            <w:vAlign w:val="center"/>
          </w:tcPr>
          <w:p>
            <w:pPr>
              <w:widowControl/>
              <w:spacing w:line="180" w:lineRule="exact"/>
              <w:jc w:val="left"/>
              <w:rPr>
                <w:kern w:val="0"/>
                <w:sz w:val="13"/>
                <w:szCs w:val="13"/>
              </w:rPr>
            </w:pPr>
            <w:r>
              <w:rPr>
                <w:kern w:val="0"/>
                <w:sz w:val="13"/>
                <w:szCs w:val="13"/>
              </w:rPr>
              <w:t>初次被查获</w:t>
            </w:r>
            <w:r>
              <w:rPr>
                <w:rFonts w:hint="eastAsia"/>
                <w:kern w:val="0"/>
                <w:sz w:val="13"/>
                <w:szCs w:val="13"/>
              </w:rPr>
              <w:t>的。</w:t>
            </w:r>
          </w:p>
        </w:tc>
        <w:tc>
          <w:tcPr>
            <w:tcW w:w="2160" w:type="dxa"/>
            <w:vMerge w:val="restart"/>
            <w:vAlign w:val="center"/>
          </w:tcPr>
          <w:p>
            <w:pPr>
              <w:widowControl/>
              <w:spacing w:line="180" w:lineRule="exact"/>
              <w:jc w:val="left"/>
              <w:rPr>
                <w:kern w:val="0"/>
                <w:sz w:val="13"/>
                <w:szCs w:val="13"/>
              </w:rPr>
            </w:pPr>
            <w:r>
              <w:rPr>
                <w:kern w:val="0"/>
                <w:sz w:val="13"/>
                <w:szCs w:val="13"/>
              </w:rPr>
              <w:t>《</w:t>
            </w:r>
            <w:r>
              <w:rPr>
                <w:rFonts w:hint="eastAsia"/>
                <w:kern w:val="0"/>
                <w:sz w:val="13"/>
                <w:szCs w:val="13"/>
              </w:rPr>
              <w:t>计算机信息网络国际联网管理暂行规定</w:t>
            </w:r>
            <w:r>
              <w:rPr>
                <w:kern w:val="0"/>
                <w:sz w:val="13"/>
                <w:szCs w:val="13"/>
              </w:rPr>
              <w:t>》第六条，第八条，第十条</w:t>
            </w:r>
            <w:r>
              <w:rPr>
                <w:rFonts w:hint="eastAsia"/>
                <w:kern w:val="0"/>
                <w:sz w:val="13"/>
                <w:szCs w:val="13"/>
              </w:rPr>
              <w:t>、《计算机信息网络国际联网管理暂行规定实施办法</w:t>
            </w:r>
            <w:r>
              <w:rPr>
                <w:kern w:val="0"/>
                <w:sz w:val="13"/>
                <w:szCs w:val="13"/>
              </w:rPr>
              <w:t>》第十二条；第二十二条</w:t>
            </w:r>
          </w:p>
        </w:tc>
        <w:tc>
          <w:tcPr>
            <w:tcW w:w="2830" w:type="dxa"/>
            <w:vAlign w:val="center"/>
          </w:tcPr>
          <w:p>
            <w:pPr>
              <w:widowControl/>
              <w:spacing w:line="180" w:lineRule="exact"/>
              <w:jc w:val="left"/>
              <w:rPr>
                <w:kern w:val="0"/>
                <w:sz w:val="13"/>
                <w:szCs w:val="13"/>
              </w:rPr>
            </w:pPr>
            <w:r>
              <w:rPr>
                <w:rFonts w:hint="eastAsia"/>
                <w:kern w:val="0"/>
                <w:sz w:val="13"/>
                <w:szCs w:val="13"/>
              </w:rPr>
              <w:t>对</w:t>
            </w:r>
            <w:r>
              <w:rPr>
                <w:kern w:val="0"/>
                <w:sz w:val="13"/>
                <w:szCs w:val="13"/>
              </w:rPr>
              <w:t>个人给予警告，可以并处二千元罚款；</w:t>
            </w:r>
            <w:r>
              <w:rPr>
                <w:rFonts w:hint="eastAsia"/>
                <w:kern w:val="0"/>
                <w:sz w:val="13"/>
                <w:szCs w:val="13"/>
              </w:rPr>
              <w:t>对</w:t>
            </w:r>
            <w:r>
              <w:rPr>
                <w:kern w:val="0"/>
                <w:sz w:val="13"/>
                <w:szCs w:val="13"/>
              </w:rPr>
              <w:t>单位给予警告，可以并处五千元以下罚款</w:t>
            </w:r>
            <w:r>
              <w:rPr>
                <w:rFonts w:hint="eastAsia"/>
                <w:kern w:val="0"/>
                <w:sz w:val="13"/>
                <w:szCs w:val="13"/>
              </w:rPr>
              <w:t>。</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kern w:val="0"/>
                <w:sz w:val="13"/>
                <w:szCs w:val="13"/>
              </w:rPr>
              <w:t>一年内再次被查获的</w:t>
            </w:r>
            <w:r>
              <w:rPr>
                <w:rFonts w:hint="eastAsia"/>
                <w:kern w:val="0"/>
                <w:sz w:val="13"/>
                <w:szCs w:val="13"/>
              </w:rPr>
              <w:t>。</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rFonts w:hint="eastAsia"/>
                <w:kern w:val="0"/>
                <w:sz w:val="13"/>
                <w:szCs w:val="13"/>
              </w:rPr>
              <w:t>对</w:t>
            </w:r>
            <w:r>
              <w:rPr>
                <w:kern w:val="0"/>
                <w:sz w:val="13"/>
                <w:szCs w:val="13"/>
              </w:rPr>
              <w:t>个人</w:t>
            </w:r>
            <w:r>
              <w:rPr>
                <w:rFonts w:hint="eastAsia"/>
                <w:kern w:val="0"/>
                <w:sz w:val="13"/>
                <w:szCs w:val="13"/>
              </w:rPr>
              <w:t>给予</w:t>
            </w:r>
            <w:r>
              <w:rPr>
                <w:kern w:val="0"/>
                <w:sz w:val="13"/>
                <w:szCs w:val="13"/>
              </w:rPr>
              <w:t>警告，并处二千</w:t>
            </w:r>
            <w:r>
              <w:rPr>
                <w:rFonts w:hint="eastAsia"/>
                <w:kern w:val="0"/>
                <w:sz w:val="13"/>
                <w:szCs w:val="13"/>
              </w:rPr>
              <w:t>元以上</w:t>
            </w:r>
            <w:r>
              <w:rPr>
                <w:kern w:val="0"/>
                <w:sz w:val="13"/>
                <w:szCs w:val="13"/>
              </w:rPr>
              <w:t>三千元</w:t>
            </w:r>
            <w:r>
              <w:rPr>
                <w:rFonts w:hint="eastAsia"/>
                <w:kern w:val="0"/>
                <w:sz w:val="13"/>
                <w:szCs w:val="13"/>
              </w:rPr>
              <w:t>以下的</w:t>
            </w:r>
            <w:r>
              <w:rPr>
                <w:kern w:val="0"/>
                <w:sz w:val="13"/>
                <w:szCs w:val="13"/>
              </w:rPr>
              <w:t>罚款；</w:t>
            </w:r>
            <w:r>
              <w:rPr>
                <w:rFonts w:hint="eastAsia"/>
                <w:kern w:val="0"/>
                <w:sz w:val="13"/>
                <w:szCs w:val="13"/>
              </w:rPr>
              <w:t>对</w:t>
            </w:r>
            <w:r>
              <w:rPr>
                <w:kern w:val="0"/>
                <w:sz w:val="13"/>
                <w:szCs w:val="13"/>
              </w:rPr>
              <w:t>单位</w:t>
            </w:r>
            <w:r>
              <w:rPr>
                <w:rFonts w:hint="eastAsia"/>
                <w:kern w:val="0"/>
                <w:sz w:val="13"/>
                <w:szCs w:val="13"/>
              </w:rPr>
              <w:t>给予</w:t>
            </w:r>
            <w:r>
              <w:rPr>
                <w:kern w:val="0"/>
                <w:sz w:val="13"/>
                <w:szCs w:val="13"/>
              </w:rPr>
              <w:t>警告，并处五千元</w:t>
            </w:r>
            <w:r>
              <w:rPr>
                <w:rFonts w:hint="eastAsia"/>
                <w:kern w:val="0"/>
                <w:sz w:val="13"/>
                <w:szCs w:val="13"/>
              </w:rPr>
              <w:t>以上</w:t>
            </w:r>
            <w:r>
              <w:rPr>
                <w:kern w:val="0"/>
                <w:sz w:val="13"/>
                <w:szCs w:val="13"/>
              </w:rPr>
              <w:t>一万五千元</w:t>
            </w:r>
            <w:r>
              <w:rPr>
                <w:rFonts w:hint="eastAsia"/>
                <w:kern w:val="0"/>
                <w:sz w:val="13"/>
                <w:szCs w:val="13"/>
              </w:rPr>
              <w:t>以下的</w:t>
            </w:r>
            <w:r>
              <w:rPr>
                <w:kern w:val="0"/>
                <w:sz w:val="13"/>
                <w:szCs w:val="13"/>
              </w:rPr>
              <w:t>罚款</w:t>
            </w:r>
            <w:r>
              <w:rPr>
                <w:rFonts w:hint="eastAsia"/>
                <w:kern w:val="0"/>
                <w:sz w:val="13"/>
                <w:szCs w:val="13"/>
              </w:rPr>
              <w:t>。</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restart"/>
            <w:noWrap/>
            <w:vAlign w:val="center"/>
          </w:tcPr>
          <w:p>
            <w:pPr>
              <w:widowControl/>
              <w:spacing w:line="180" w:lineRule="exact"/>
              <w:jc w:val="center"/>
              <w:rPr>
                <w:kern w:val="0"/>
                <w:sz w:val="13"/>
                <w:szCs w:val="13"/>
              </w:rPr>
            </w:pPr>
            <w:r>
              <w:rPr>
                <w:rFonts w:hint="eastAsia" w:hAnsi="Courier New"/>
                <w:kern w:val="0"/>
                <w:sz w:val="13"/>
                <w:szCs w:val="13"/>
              </w:rPr>
              <w:t>30</w:t>
            </w:r>
          </w:p>
        </w:tc>
        <w:tc>
          <w:tcPr>
            <w:tcW w:w="1624" w:type="dxa"/>
            <w:vMerge w:val="restart"/>
            <w:vAlign w:val="center"/>
          </w:tcPr>
          <w:p>
            <w:pPr>
              <w:widowControl/>
              <w:spacing w:line="180" w:lineRule="exact"/>
              <w:jc w:val="left"/>
              <w:rPr>
                <w:kern w:val="0"/>
                <w:sz w:val="13"/>
                <w:szCs w:val="13"/>
              </w:rPr>
            </w:pPr>
            <w:r>
              <w:rPr>
                <w:kern w:val="0"/>
                <w:sz w:val="13"/>
                <w:szCs w:val="13"/>
              </w:rPr>
              <w:t>未经许可从事国际联网经营业务</w:t>
            </w:r>
          </w:p>
        </w:tc>
        <w:tc>
          <w:tcPr>
            <w:tcW w:w="1980" w:type="dxa"/>
            <w:noWrap/>
            <w:vAlign w:val="center"/>
          </w:tcPr>
          <w:p>
            <w:pPr>
              <w:widowControl/>
              <w:spacing w:line="180" w:lineRule="exact"/>
              <w:jc w:val="left"/>
              <w:rPr>
                <w:kern w:val="0"/>
                <w:sz w:val="13"/>
                <w:szCs w:val="13"/>
              </w:rPr>
            </w:pPr>
            <w:r>
              <w:rPr>
                <w:rFonts w:hint="eastAsia"/>
                <w:kern w:val="0"/>
                <w:sz w:val="13"/>
                <w:szCs w:val="13"/>
              </w:rPr>
              <w:t>初次被查获的，且未造成危害后果的。</w:t>
            </w:r>
          </w:p>
        </w:tc>
        <w:tc>
          <w:tcPr>
            <w:tcW w:w="2160" w:type="dxa"/>
            <w:vMerge w:val="restart"/>
            <w:vAlign w:val="center"/>
          </w:tcPr>
          <w:p>
            <w:pPr>
              <w:widowControl/>
              <w:spacing w:line="180" w:lineRule="exact"/>
              <w:jc w:val="left"/>
              <w:rPr>
                <w:kern w:val="0"/>
                <w:sz w:val="13"/>
                <w:szCs w:val="13"/>
              </w:rPr>
            </w:pPr>
            <w:r>
              <w:rPr>
                <w:kern w:val="0"/>
                <w:sz w:val="13"/>
                <w:szCs w:val="13"/>
              </w:rPr>
              <w:t>《</w:t>
            </w:r>
            <w:r>
              <w:rPr>
                <w:rFonts w:hint="eastAsia"/>
                <w:kern w:val="0"/>
                <w:sz w:val="13"/>
                <w:szCs w:val="13"/>
              </w:rPr>
              <w:t>计算机信息网络国际联网管理暂行规定</w:t>
            </w:r>
            <w:r>
              <w:rPr>
                <w:kern w:val="0"/>
                <w:sz w:val="13"/>
                <w:szCs w:val="13"/>
              </w:rPr>
              <w:t>》第八条、第十四条</w:t>
            </w:r>
            <w:r>
              <w:rPr>
                <w:rFonts w:hint="eastAsia"/>
                <w:kern w:val="0"/>
                <w:sz w:val="13"/>
                <w:szCs w:val="13"/>
              </w:rPr>
              <w:t>、《计算机信息网络国际联网管理暂行规定实施办法</w:t>
            </w:r>
            <w:r>
              <w:rPr>
                <w:kern w:val="0"/>
                <w:sz w:val="13"/>
                <w:szCs w:val="13"/>
              </w:rPr>
              <w:t>》第十一条，第二十二条第二款</w:t>
            </w:r>
          </w:p>
        </w:tc>
        <w:tc>
          <w:tcPr>
            <w:tcW w:w="2830" w:type="dxa"/>
            <w:vAlign w:val="center"/>
          </w:tcPr>
          <w:p>
            <w:pPr>
              <w:widowControl/>
              <w:spacing w:line="180" w:lineRule="exact"/>
              <w:jc w:val="left"/>
              <w:rPr>
                <w:kern w:val="0"/>
                <w:sz w:val="13"/>
                <w:szCs w:val="13"/>
              </w:rPr>
            </w:pPr>
            <w:r>
              <w:rPr>
                <w:rFonts w:hint="eastAsia"/>
                <w:kern w:val="0"/>
                <w:sz w:val="13"/>
                <w:szCs w:val="13"/>
              </w:rPr>
              <w:t>给予警告，并责令限期办理经营许可证，在限期内不办理经营许可证的，责令停止联网，有违法所得的，没收违法所得。</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rFonts w:hint="eastAsia"/>
                <w:kern w:val="0"/>
                <w:sz w:val="13"/>
                <w:szCs w:val="13"/>
              </w:rPr>
              <w:t>一年内两次及以上被查获的，且未造成危害后果的。</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rFonts w:hint="eastAsia"/>
                <w:kern w:val="0"/>
                <w:sz w:val="13"/>
                <w:szCs w:val="13"/>
              </w:rPr>
              <w:t>责令停止联网，给予警告，有违法所得的，没收违法所得，对个人可以并处两千元以下的罚款，对单位可以并处五千元以下的罚款。</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kern w:val="0"/>
                <w:sz w:val="13"/>
                <w:szCs w:val="13"/>
              </w:rPr>
              <w:t>实施以上行为造成严重后果</w:t>
            </w:r>
            <w:r>
              <w:rPr>
                <w:rFonts w:hint="eastAsia"/>
                <w:kern w:val="0"/>
                <w:sz w:val="13"/>
                <w:szCs w:val="13"/>
              </w:rPr>
              <w:t>。</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rFonts w:hint="eastAsia"/>
                <w:kern w:val="0"/>
                <w:sz w:val="13"/>
                <w:szCs w:val="13"/>
              </w:rPr>
              <w:t>责令停止联网，给予警告，有违法所得的，没收违法所得，对个人可以并处两千元以上一万五千元以下的罚款；对单位可以并处五千元以上一万五千元以下的罚款。</w:t>
            </w:r>
          </w:p>
        </w:tc>
        <w:tc>
          <w:tcPr>
            <w:tcW w:w="772" w:type="dxa"/>
            <w:noWrap/>
            <w:vAlign w:val="center"/>
          </w:tcPr>
          <w:p>
            <w:pPr>
              <w:widowControl/>
              <w:spacing w:line="180" w:lineRule="exact"/>
              <w:jc w:val="left"/>
              <w:rPr>
                <w:kern w:val="0"/>
                <w:sz w:val="13"/>
                <w:szCs w:val="13"/>
              </w:rPr>
            </w:pPr>
          </w:p>
        </w:tc>
      </w:tr>
    </w:tbl>
    <w:p>
      <w:pPr>
        <w:rPr>
          <w:sz w:val="13"/>
          <w:szCs w:val="13"/>
        </w:rPr>
      </w:pPr>
      <w:r>
        <w:rPr>
          <w:rFonts w:hint="eastAsia"/>
          <w:sz w:val="13"/>
          <w:szCs w:val="13"/>
        </w:rPr>
        <w:br w:type="page"/>
      </w:r>
    </w:p>
    <w:tbl>
      <w:tblPr>
        <w:tblStyle w:val="6"/>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624"/>
        <w:gridCol w:w="1980"/>
        <w:gridCol w:w="2160"/>
        <w:gridCol w:w="283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exact"/>
          <w:tblHeader/>
          <w:jc w:val="center"/>
        </w:trPr>
        <w:tc>
          <w:tcPr>
            <w:tcW w:w="531" w:type="dxa"/>
            <w:noWrap/>
            <w:vAlign w:val="center"/>
          </w:tcPr>
          <w:p>
            <w:pPr>
              <w:widowControl/>
              <w:spacing w:line="180" w:lineRule="exact"/>
              <w:jc w:val="center"/>
              <w:rPr>
                <w:b/>
                <w:bCs/>
                <w:kern w:val="0"/>
                <w:sz w:val="13"/>
                <w:szCs w:val="13"/>
              </w:rPr>
            </w:pPr>
            <w:r>
              <w:rPr>
                <w:b/>
                <w:bCs/>
                <w:kern w:val="0"/>
                <w:sz w:val="13"/>
                <w:szCs w:val="13"/>
              </w:rPr>
              <w:t>序号</w:t>
            </w:r>
          </w:p>
        </w:tc>
        <w:tc>
          <w:tcPr>
            <w:tcW w:w="1624" w:type="dxa"/>
            <w:vAlign w:val="center"/>
          </w:tcPr>
          <w:p>
            <w:pPr>
              <w:widowControl/>
              <w:spacing w:line="180" w:lineRule="exact"/>
              <w:jc w:val="center"/>
              <w:rPr>
                <w:b/>
                <w:bCs/>
                <w:kern w:val="0"/>
                <w:sz w:val="13"/>
                <w:szCs w:val="13"/>
              </w:rPr>
            </w:pPr>
            <w:r>
              <w:rPr>
                <w:b/>
                <w:bCs/>
                <w:kern w:val="0"/>
                <w:sz w:val="13"/>
                <w:szCs w:val="13"/>
              </w:rPr>
              <w:t>违法行为</w:t>
            </w:r>
          </w:p>
        </w:tc>
        <w:tc>
          <w:tcPr>
            <w:tcW w:w="1980" w:type="dxa"/>
            <w:noWrap/>
            <w:vAlign w:val="center"/>
          </w:tcPr>
          <w:p>
            <w:pPr>
              <w:widowControl/>
              <w:spacing w:line="180" w:lineRule="exact"/>
              <w:jc w:val="center"/>
              <w:rPr>
                <w:b/>
                <w:bCs/>
                <w:kern w:val="0"/>
                <w:sz w:val="13"/>
                <w:szCs w:val="13"/>
              </w:rPr>
            </w:pPr>
            <w:r>
              <w:rPr>
                <w:b/>
                <w:bCs/>
                <w:kern w:val="0"/>
                <w:sz w:val="13"/>
                <w:szCs w:val="13"/>
              </w:rPr>
              <w:t>违法情节</w:t>
            </w:r>
          </w:p>
        </w:tc>
        <w:tc>
          <w:tcPr>
            <w:tcW w:w="2160" w:type="dxa"/>
            <w:vAlign w:val="center"/>
          </w:tcPr>
          <w:p>
            <w:pPr>
              <w:widowControl/>
              <w:spacing w:line="180" w:lineRule="exact"/>
              <w:jc w:val="center"/>
              <w:rPr>
                <w:b/>
                <w:bCs/>
                <w:kern w:val="0"/>
                <w:sz w:val="13"/>
                <w:szCs w:val="13"/>
              </w:rPr>
            </w:pPr>
            <w:r>
              <w:rPr>
                <w:b/>
                <w:bCs/>
                <w:kern w:val="0"/>
                <w:sz w:val="13"/>
                <w:szCs w:val="13"/>
              </w:rPr>
              <w:t>处罚依据</w:t>
            </w:r>
          </w:p>
        </w:tc>
        <w:tc>
          <w:tcPr>
            <w:tcW w:w="2830" w:type="dxa"/>
            <w:vAlign w:val="center"/>
          </w:tcPr>
          <w:p>
            <w:pPr>
              <w:widowControl/>
              <w:spacing w:line="180" w:lineRule="exact"/>
              <w:jc w:val="center"/>
              <w:rPr>
                <w:b/>
                <w:bCs/>
                <w:kern w:val="0"/>
                <w:sz w:val="13"/>
                <w:szCs w:val="13"/>
              </w:rPr>
            </w:pPr>
            <w:r>
              <w:rPr>
                <w:b/>
                <w:bCs/>
                <w:kern w:val="0"/>
                <w:sz w:val="13"/>
                <w:szCs w:val="13"/>
              </w:rPr>
              <w:t>处罚标准</w:t>
            </w:r>
          </w:p>
        </w:tc>
        <w:tc>
          <w:tcPr>
            <w:tcW w:w="772" w:type="dxa"/>
            <w:noWrap/>
            <w:vAlign w:val="center"/>
          </w:tcPr>
          <w:p>
            <w:pPr>
              <w:widowControl/>
              <w:spacing w:line="180" w:lineRule="exact"/>
              <w:jc w:val="center"/>
              <w:rPr>
                <w:b/>
                <w:bCs/>
                <w:kern w:val="0"/>
                <w:sz w:val="13"/>
                <w:szCs w:val="13"/>
              </w:rPr>
            </w:pPr>
            <w:r>
              <w:rPr>
                <w:b/>
                <w:bCs/>
                <w:kern w:val="0"/>
                <w:sz w:val="13"/>
                <w:szCs w:val="1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restart"/>
            <w:noWrap/>
            <w:vAlign w:val="center"/>
          </w:tcPr>
          <w:p>
            <w:pPr>
              <w:widowControl/>
              <w:spacing w:line="180" w:lineRule="exact"/>
              <w:jc w:val="center"/>
              <w:rPr>
                <w:kern w:val="0"/>
                <w:sz w:val="13"/>
                <w:szCs w:val="13"/>
              </w:rPr>
            </w:pPr>
            <w:r>
              <w:rPr>
                <w:rFonts w:hint="eastAsia" w:hAnsi="Courier New"/>
                <w:kern w:val="0"/>
                <w:sz w:val="13"/>
                <w:szCs w:val="13"/>
              </w:rPr>
              <w:t>31</w:t>
            </w:r>
          </w:p>
        </w:tc>
        <w:tc>
          <w:tcPr>
            <w:tcW w:w="1624" w:type="dxa"/>
            <w:vMerge w:val="restart"/>
            <w:vAlign w:val="center"/>
          </w:tcPr>
          <w:p>
            <w:pPr>
              <w:widowControl/>
              <w:spacing w:line="180" w:lineRule="exact"/>
              <w:jc w:val="left"/>
              <w:rPr>
                <w:kern w:val="0"/>
                <w:sz w:val="13"/>
                <w:szCs w:val="13"/>
              </w:rPr>
            </w:pPr>
            <w:r>
              <w:rPr>
                <w:kern w:val="0"/>
                <w:sz w:val="13"/>
                <w:szCs w:val="13"/>
              </w:rPr>
              <w:t>未经接入单位同意接入接入网络</w:t>
            </w:r>
          </w:p>
        </w:tc>
        <w:tc>
          <w:tcPr>
            <w:tcW w:w="1980" w:type="dxa"/>
            <w:noWrap/>
            <w:vAlign w:val="center"/>
          </w:tcPr>
          <w:p>
            <w:pPr>
              <w:widowControl/>
              <w:spacing w:line="180" w:lineRule="exact"/>
              <w:jc w:val="left"/>
              <w:rPr>
                <w:kern w:val="0"/>
                <w:sz w:val="13"/>
                <w:szCs w:val="13"/>
              </w:rPr>
            </w:pPr>
            <w:r>
              <w:rPr>
                <w:rFonts w:hint="eastAsia"/>
                <w:kern w:val="0"/>
                <w:sz w:val="13"/>
                <w:szCs w:val="13"/>
              </w:rPr>
              <w:t>初次被查获的，</w:t>
            </w:r>
            <w:r>
              <w:rPr>
                <w:kern w:val="0"/>
                <w:sz w:val="13"/>
                <w:szCs w:val="13"/>
              </w:rPr>
              <w:t>无违法所得，未造成严重后果</w:t>
            </w:r>
            <w:r>
              <w:rPr>
                <w:rFonts w:hint="eastAsia"/>
                <w:kern w:val="0"/>
                <w:sz w:val="13"/>
                <w:szCs w:val="13"/>
              </w:rPr>
              <w:t>。</w:t>
            </w:r>
          </w:p>
        </w:tc>
        <w:tc>
          <w:tcPr>
            <w:tcW w:w="2160" w:type="dxa"/>
            <w:vMerge w:val="restart"/>
            <w:vAlign w:val="center"/>
          </w:tcPr>
          <w:p>
            <w:pPr>
              <w:widowControl/>
              <w:spacing w:line="180" w:lineRule="exact"/>
              <w:jc w:val="left"/>
              <w:rPr>
                <w:kern w:val="0"/>
                <w:sz w:val="13"/>
                <w:szCs w:val="13"/>
              </w:rPr>
            </w:pPr>
            <w:r>
              <w:rPr>
                <w:kern w:val="0"/>
                <w:sz w:val="13"/>
                <w:szCs w:val="13"/>
              </w:rPr>
              <w:t>《</w:t>
            </w:r>
            <w:r>
              <w:rPr>
                <w:rFonts w:hint="eastAsia"/>
                <w:kern w:val="0"/>
                <w:sz w:val="13"/>
                <w:szCs w:val="13"/>
              </w:rPr>
              <w:t>计算机信息网络国际联网管理暂行规定</w:t>
            </w:r>
            <w:r>
              <w:rPr>
                <w:kern w:val="0"/>
                <w:sz w:val="13"/>
                <w:szCs w:val="13"/>
              </w:rPr>
              <w:t>》第十条、第十四条</w:t>
            </w:r>
            <w:r>
              <w:rPr>
                <w:rFonts w:hint="eastAsia"/>
                <w:kern w:val="0"/>
                <w:sz w:val="13"/>
                <w:szCs w:val="13"/>
              </w:rPr>
              <w:t>、《计算机信息网络国际联网管理暂行规定实施办法</w:t>
            </w:r>
            <w:r>
              <w:rPr>
                <w:kern w:val="0"/>
                <w:sz w:val="13"/>
                <w:szCs w:val="13"/>
              </w:rPr>
              <w:t>》第二十二条第三款</w:t>
            </w:r>
          </w:p>
        </w:tc>
        <w:tc>
          <w:tcPr>
            <w:tcW w:w="2830" w:type="dxa"/>
            <w:vAlign w:val="center"/>
          </w:tcPr>
          <w:p>
            <w:pPr>
              <w:widowControl/>
              <w:spacing w:line="180" w:lineRule="exact"/>
              <w:jc w:val="left"/>
              <w:rPr>
                <w:kern w:val="0"/>
                <w:sz w:val="13"/>
                <w:szCs w:val="13"/>
              </w:rPr>
            </w:pPr>
            <w:r>
              <w:rPr>
                <w:kern w:val="0"/>
                <w:sz w:val="13"/>
                <w:szCs w:val="13"/>
              </w:rPr>
              <w:t>给予警告</w:t>
            </w:r>
            <w:r>
              <w:rPr>
                <w:rFonts w:hint="eastAsia"/>
                <w:kern w:val="0"/>
                <w:sz w:val="13"/>
                <w:szCs w:val="13"/>
              </w:rPr>
              <w:t>。</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rFonts w:hint="eastAsia"/>
                <w:kern w:val="0"/>
                <w:sz w:val="13"/>
                <w:szCs w:val="13"/>
              </w:rPr>
              <w:t>有违法所得或一年内两次及以上被查获的，且未造成危害后果的。</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rFonts w:hint="eastAsia"/>
                <w:kern w:val="0"/>
                <w:sz w:val="13"/>
                <w:szCs w:val="13"/>
              </w:rPr>
              <w:t>责令停止联网，有违法所得的，没收违法所得，对个人可以并处两千元以下的罚款，对单位可以并处五千元以下的罚款。</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kern w:val="0"/>
                <w:sz w:val="13"/>
                <w:szCs w:val="13"/>
              </w:rPr>
              <w:t>实施以上行为造成严重后果</w:t>
            </w:r>
            <w:r>
              <w:rPr>
                <w:rFonts w:hint="eastAsia"/>
                <w:kern w:val="0"/>
                <w:sz w:val="13"/>
                <w:szCs w:val="13"/>
              </w:rPr>
              <w:t>。</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kern w:val="0"/>
                <w:sz w:val="13"/>
                <w:szCs w:val="13"/>
              </w:rPr>
              <w:t>责令停止联网</w:t>
            </w:r>
            <w:r>
              <w:rPr>
                <w:rFonts w:hint="eastAsia"/>
                <w:kern w:val="0"/>
                <w:sz w:val="13"/>
                <w:szCs w:val="13"/>
              </w:rPr>
              <w:t>，有违法所得的，没收违法所得，对个人可以并处两千元以上一万五千元以下的罚款；对单位可以并处五千元以上一万五千元以下的罚款。</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restart"/>
            <w:noWrap/>
            <w:vAlign w:val="center"/>
          </w:tcPr>
          <w:p>
            <w:pPr>
              <w:widowControl/>
              <w:spacing w:line="180" w:lineRule="exact"/>
              <w:jc w:val="center"/>
              <w:rPr>
                <w:kern w:val="0"/>
                <w:sz w:val="13"/>
                <w:szCs w:val="13"/>
              </w:rPr>
            </w:pPr>
            <w:r>
              <w:rPr>
                <w:rFonts w:hint="eastAsia" w:hAnsi="Courier New"/>
                <w:kern w:val="0"/>
                <w:sz w:val="13"/>
                <w:szCs w:val="13"/>
              </w:rPr>
              <w:t>32</w:t>
            </w:r>
          </w:p>
        </w:tc>
        <w:tc>
          <w:tcPr>
            <w:tcW w:w="1624" w:type="dxa"/>
            <w:vMerge w:val="restart"/>
            <w:vAlign w:val="center"/>
          </w:tcPr>
          <w:p>
            <w:pPr>
              <w:widowControl/>
              <w:spacing w:line="180" w:lineRule="exact"/>
              <w:jc w:val="left"/>
              <w:rPr>
                <w:kern w:val="0"/>
                <w:sz w:val="13"/>
                <w:szCs w:val="13"/>
              </w:rPr>
            </w:pPr>
            <w:r>
              <w:rPr>
                <w:kern w:val="0"/>
                <w:sz w:val="13"/>
                <w:szCs w:val="13"/>
              </w:rPr>
              <w:t>违规经营国际互联网络业务</w:t>
            </w:r>
          </w:p>
        </w:tc>
        <w:tc>
          <w:tcPr>
            <w:tcW w:w="1980" w:type="dxa"/>
            <w:noWrap/>
            <w:vAlign w:val="center"/>
          </w:tcPr>
          <w:p>
            <w:pPr>
              <w:widowControl/>
              <w:spacing w:line="180" w:lineRule="exact"/>
              <w:jc w:val="left"/>
              <w:rPr>
                <w:kern w:val="0"/>
                <w:sz w:val="13"/>
                <w:szCs w:val="13"/>
              </w:rPr>
            </w:pPr>
            <w:r>
              <w:rPr>
                <w:kern w:val="0"/>
                <w:sz w:val="13"/>
                <w:szCs w:val="13"/>
              </w:rPr>
              <w:t>初次被查获</w:t>
            </w:r>
            <w:r>
              <w:rPr>
                <w:rFonts w:hint="eastAsia"/>
                <w:kern w:val="0"/>
                <w:sz w:val="13"/>
                <w:szCs w:val="13"/>
              </w:rPr>
              <w:t>的。</w:t>
            </w:r>
          </w:p>
        </w:tc>
        <w:tc>
          <w:tcPr>
            <w:tcW w:w="2160" w:type="dxa"/>
            <w:vMerge w:val="restart"/>
            <w:vAlign w:val="center"/>
          </w:tcPr>
          <w:p>
            <w:pPr>
              <w:widowControl/>
              <w:spacing w:line="180" w:lineRule="exact"/>
              <w:jc w:val="left"/>
              <w:rPr>
                <w:kern w:val="0"/>
                <w:sz w:val="13"/>
                <w:szCs w:val="13"/>
              </w:rPr>
            </w:pPr>
            <w:r>
              <w:rPr>
                <w:kern w:val="0"/>
                <w:sz w:val="13"/>
                <w:szCs w:val="13"/>
              </w:rPr>
              <w:t>《</w:t>
            </w:r>
            <w:r>
              <w:rPr>
                <w:rFonts w:hint="eastAsia"/>
                <w:kern w:val="0"/>
                <w:sz w:val="13"/>
                <w:szCs w:val="13"/>
              </w:rPr>
              <w:t>计算机信息网络国际联网管理暂行规定</w:t>
            </w:r>
            <w:r>
              <w:rPr>
                <w:kern w:val="0"/>
                <w:sz w:val="13"/>
                <w:szCs w:val="13"/>
              </w:rPr>
              <w:t>》</w:t>
            </w:r>
            <w:r>
              <w:rPr>
                <w:rFonts w:hint="eastAsia"/>
                <w:kern w:val="0"/>
                <w:sz w:val="13"/>
                <w:szCs w:val="13"/>
              </w:rPr>
              <w:t>第八条、第九条、第十三条、《计算机信息网络国际联网管理暂行规定实施办法</w:t>
            </w:r>
            <w:r>
              <w:rPr>
                <w:kern w:val="0"/>
                <w:sz w:val="13"/>
                <w:szCs w:val="13"/>
              </w:rPr>
              <w:t>》第七条，第十一条</w:t>
            </w:r>
            <w:r>
              <w:rPr>
                <w:rFonts w:hint="eastAsia"/>
                <w:kern w:val="0"/>
                <w:sz w:val="13"/>
                <w:szCs w:val="13"/>
              </w:rPr>
              <w:t>，第二十二条</w:t>
            </w:r>
          </w:p>
        </w:tc>
        <w:tc>
          <w:tcPr>
            <w:tcW w:w="2830" w:type="dxa"/>
            <w:vAlign w:val="center"/>
          </w:tcPr>
          <w:p>
            <w:pPr>
              <w:widowControl/>
              <w:spacing w:line="180" w:lineRule="exact"/>
              <w:jc w:val="left"/>
              <w:rPr>
                <w:kern w:val="0"/>
                <w:sz w:val="13"/>
                <w:szCs w:val="13"/>
              </w:rPr>
            </w:pPr>
            <w:r>
              <w:rPr>
                <w:kern w:val="0"/>
                <w:sz w:val="13"/>
                <w:szCs w:val="13"/>
              </w:rPr>
              <w:t>给予警告，</w:t>
            </w:r>
            <w:r>
              <w:rPr>
                <w:rFonts w:hint="eastAsia"/>
                <w:kern w:val="0"/>
                <w:sz w:val="13"/>
                <w:szCs w:val="13"/>
              </w:rPr>
              <w:t>有违法所得的，</w:t>
            </w:r>
            <w:r>
              <w:rPr>
                <w:kern w:val="0"/>
                <w:sz w:val="13"/>
                <w:szCs w:val="13"/>
              </w:rPr>
              <w:t>没收违法所得</w:t>
            </w:r>
            <w:r>
              <w:rPr>
                <w:rFonts w:hint="eastAsia"/>
                <w:kern w:val="0"/>
                <w:sz w:val="13"/>
                <w:szCs w:val="13"/>
              </w:rPr>
              <w:t>。</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kern w:val="0"/>
                <w:sz w:val="13"/>
                <w:szCs w:val="13"/>
              </w:rPr>
              <w:t>一年内再次被查获的</w:t>
            </w:r>
            <w:r>
              <w:rPr>
                <w:rFonts w:hint="eastAsia"/>
                <w:kern w:val="0"/>
                <w:sz w:val="13"/>
                <w:szCs w:val="13"/>
              </w:rPr>
              <w:t>。</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kern w:val="0"/>
                <w:sz w:val="13"/>
                <w:szCs w:val="13"/>
              </w:rPr>
              <w:t>给予警告，并处五千元以下罚款，</w:t>
            </w:r>
            <w:r>
              <w:rPr>
                <w:rFonts w:hint="eastAsia"/>
                <w:kern w:val="0"/>
                <w:sz w:val="13"/>
                <w:szCs w:val="13"/>
              </w:rPr>
              <w:t>有违法所得的，</w:t>
            </w:r>
            <w:r>
              <w:rPr>
                <w:kern w:val="0"/>
                <w:sz w:val="13"/>
                <w:szCs w:val="13"/>
              </w:rPr>
              <w:t>没收违法所得</w:t>
            </w:r>
            <w:r>
              <w:rPr>
                <w:rFonts w:hint="eastAsia"/>
                <w:kern w:val="0"/>
                <w:sz w:val="13"/>
                <w:szCs w:val="13"/>
              </w:rPr>
              <w:t>。</w:t>
            </w:r>
          </w:p>
        </w:tc>
        <w:tc>
          <w:tcPr>
            <w:tcW w:w="772" w:type="dxa"/>
            <w:noWrap/>
            <w:vAlign w:val="center"/>
          </w:tcPr>
          <w:p>
            <w:pPr>
              <w:widowControl/>
              <w:spacing w:line="180" w:lineRule="exact"/>
              <w:jc w:val="left"/>
              <w:rPr>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1" w:type="dxa"/>
            <w:vMerge w:val="continue"/>
            <w:vAlign w:val="center"/>
          </w:tcPr>
          <w:p>
            <w:pPr>
              <w:widowControl/>
              <w:spacing w:line="180" w:lineRule="exact"/>
              <w:jc w:val="left"/>
              <w:rPr>
                <w:kern w:val="0"/>
                <w:sz w:val="13"/>
                <w:szCs w:val="13"/>
              </w:rPr>
            </w:pPr>
          </w:p>
        </w:tc>
        <w:tc>
          <w:tcPr>
            <w:tcW w:w="1624" w:type="dxa"/>
            <w:vMerge w:val="continue"/>
            <w:vAlign w:val="center"/>
          </w:tcPr>
          <w:p>
            <w:pPr>
              <w:widowControl/>
              <w:spacing w:line="180" w:lineRule="exact"/>
              <w:jc w:val="left"/>
              <w:rPr>
                <w:kern w:val="0"/>
                <w:sz w:val="13"/>
                <w:szCs w:val="13"/>
              </w:rPr>
            </w:pPr>
          </w:p>
        </w:tc>
        <w:tc>
          <w:tcPr>
            <w:tcW w:w="1980" w:type="dxa"/>
            <w:noWrap/>
            <w:vAlign w:val="center"/>
          </w:tcPr>
          <w:p>
            <w:pPr>
              <w:widowControl/>
              <w:spacing w:line="180" w:lineRule="exact"/>
              <w:jc w:val="left"/>
              <w:rPr>
                <w:kern w:val="0"/>
                <w:sz w:val="13"/>
                <w:szCs w:val="13"/>
              </w:rPr>
            </w:pPr>
            <w:r>
              <w:rPr>
                <w:rFonts w:hint="eastAsia"/>
                <w:kern w:val="0"/>
                <w:sz w:val="13"/>
                <w:szCs w:val="13"/>
              </w:rPr>
              <w:t>一</w:t>
            </w:r>
            <w:r>
              <w:rPr>
                <w:kern w:val="0"/>
                <w:sz w:val="13"/>
                <w:szCs w:val="13"/>
              </w:rPr>
              <w:t>年内三次</w:t>
            </w:r>
            <w:r>
              <w:rPr>
                <w:rFonts w:hint="eastAsia"/>
                <w:kern w:val="0"/>
                <w:sz w:val="13"/>
                <w:szCs w:val="13"/>
              </w:rPr>
              <w:t>及</w:t>
            </w:r>
            <w:r>
              <w:rPr>
                <w:kern w:val="0"/>
                <w:sz w:val="13"/>
                <w:szCs w:val="13"/>
              </w:rPr>
              <w:t>以上被查获</w:t>
            </w:r>
            <w:r>
              <w:rPr>
                <w:rFonts w:hint="eastAsia"/>
                <w:kern w:val="0"/>
                <w:sz w:val="13"/>
                <w:szCs w:val="13"/>
              </w:rPr>
              <w:t>的。</w:t>
            </w:r>
          </w:p>
        </w:tc>
        <w:tc>
          <w:tcPr>
            <w:tcW w:w="2160" w:type="dxa"/>
            <w:vMerge w:val="continue"/>
            <w:vAlign w:val="center"/>
          </w:tcPr>
          <w:p>
            <w:pPr>
              <w:widowControl/>
              <w:spacing w:line="180" w:lineRule="exact"/>
              <w:jc w:val="left"/>
              <w:rPr>
                <w:kern w:val="0"/>
                <w:sz w:val="13"/>
                <w:szCs w:val="13"/>
              </w:rPr>
            </w:pPr>
          </w:p>
        </w:tc>
        <w:tc>
          <w:tcPr>
            <w:tcW w:w="2830" w:type="dxa"/>
            <w:vAlign w:val="center"/>
          </w:tcPr>
          <w:p>
            <w:pPr>
              <w:widowControl/>
              <w:spacing w:line="180" w:lineRule="exact"/>
              <w:jc w:val="left"/>
              <w:rPr>
                <w:kern w:val="0"/>
                <w:sz w:val="13"/>
                <w:szCs w:val="13"/>
              </w:rPr>
            </w:pPr>
            <w:r>
              <w:rPr>
                <w:kern w:val="0"/>
                <w:sz w:val="13"/>
                <w:szCs w:val="13"/>
              </w:rPr>
              <w:t>给予警告，并处五千元</w:t>
            </w:r>
            <w:r>
              <w:rPr>
                <w:rFonts w:hint="eastAsia"/>
                <w:kern w:val="0"/>
                <w:sz w:val="13"/>
                <w:szCs w:val="13"/>
              </w:rPr>
              <w:t>以上</w:t>
            </w:r>
            <w:r>
              <w:rPr>
                <w:kern w:val="0"/>
                <w:sz w:val="13"/>
                <w:szCs w:val="13"/>
              </w:rPr>
              <w:t>一万五千元</w:t>
            </w:r>
            <w:r>
              <w:rPr>
                <w:rFonts w:hint="eastAsia"/>
                <w:kern w:val="0"/>
                <w:sz w:val="13"/>
                <w:szCs w:val="13"/>
              </w:rPr>
              <w:t>以下的</w:t>
            </w:r>
            <w:r>
              <w:rPr>
                <w:kern w:val="0"/>
                <w:sz w:val="13"/>
                <w:szCs w:val="13"/>
              </w:rPr>
              <w:t>罚款，</w:t>
            </w:r>
            <w:r>
              <w:rPr>
                <w:rFonts w:hint="eastAsia"/>
                <w:kern w:val="0"/>
                <w:sz w:val="13"/>
                <w:szCs w:val="13"/>
              </w:rPr>
              <w:t>有违法所得的，</w:t>
            </w:r>
            <w:r>
              <w:rPr>
                <w:kern w:val="0"/>
                <w:sz w:val="13"/>
                <w:szCs w:val="13"/>
              </w:rPr>
              <w:t>没收违法所得</w:t>
            </w:r>
            <w:r>
              <w:rPr>
                <w:rFonts w:hint="eastAsia"/>
                <w:kern w:val="0"/>
                <w:sz w:val="13"/>
                <w:szCs w:val="13"/>
              </w:rPr>
              <w:t>。</w:t>
            </w:r>
          </w:p>
        </w:tc>
        <w:tc>
          <w:tcPr>
            <w:tcW w:w="772" w:type="dxa"/>
            <w:noWrap/>
            <w:vAlign w:val="center"/>
          </w:tcPr>
          <w:p>
            <w:pPr>
              <w:widowControl/>
              <w:spacing w:line="180" w:lineRule="exact"/>
              <w:jc w:val="left"/>
              <w:rPr>
                <w:kern w:val="0"/>
                <w:sz w:val="13"/>
                <w:szCs w:val="13"/>
              </w:rPr>
            </w:pPr>
          </w:p>
        </w:tc>
      </w:tr>
    </w:tbl>
    <w:p>
      <w:pPr>
        <w:spacing w:line="20" w:lineRule="exact"/>
        <w:rPr>
          <w:sz w:val="13"/>
          <w:szCs w:val="13"/>
        </w:rPr>
      </w:pPr>
    </w:p>
    <w:sectPr>
      <w:pgSz w:w="11510" w:h="7938" w:orient="landscape"/>
      <w:pgMar w:top="567" w:right="624" w:bottom="284" w:left="624" w:header="851"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32</w:t>
                          </w:r>
                          <w: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4wXtkBAAC1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YbRykQwvDwmYjeQzq3HfhMjus1B9jR5eVz+XA9V&#10;969t+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gG4wXtkBAAC1AwAADgAAAAAAAAABACAA&#10;AAAeAQAAZHJzL2Uyb0RvYy54bWxQSwUGAAAAAAYABgBZAQAAa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B421"/>
    <w:multiLevelType w:val="singleLevel"/>
    <w:tmpl w:val="0756B421"/>
    <w:lvl w:ilvl="0" w:tentative="0">
      <w:start w:val="1"/>
      <w:numFmt w:val="chineseCounting"/>
      <w:suff w:val="nothing"/>
      <w:lvlText w:val="（%1）"/>
      <w:lvlJc w:val="left"/>
      <w:rPr>
        <w:rFonts w:hint="eastAsia"/>
      </w:rPr>
    </w:lvl>
  </w:abstractNum>
  <w:abstractNum w:abstractNumId="1">
    <w:nsid w:val="4F56C042"/>
    <w:multiLevelType w:val="singleLevel"/>
    <w:tmpl w:val="4F56C0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mE2NmE5OTI0NjA2NmI2NjUyNTM2YjgxZGM5MzkifQ=="/>
  </w:docVars>
  <w:rsids>
    <w:rsidRoot w:val="00D52D88"/>
    <w:rsid w:val="00004CB5"/>
    <w:rsid w:val="00007C9A"/>
    <w:rsid w:val="0001043D"/>
    <w:rsid w:val="00010A5D"/>
    <w:rsid w:val="00013A6B"/>
    <w:rsid w:val="000302E2"/>
    <w:rsid w:val="000653A4"/>
    <w:rsid w:val="00090862"/>
    <w:rsid w:val="00097795"/>
    <w:rsid w:val="000A15A2"/>
    <w:rsid w:val="000B1ABB"/>
    <w:rsid w:val="000B3D68"/>
    <w:rsid w:val="000B7610"/>
    <w:rsid w:val="000B7AB3"/>
    <w:rsid w:val="000C09D3"/>
    <w:rsid w:val="000C3F9A"/>
    <w:rsid w:val="000D537C"/>
    <w:rsid w:val="000F76E5"/>
    <w:rsid w:val="00102C9A"/>
    <w:rsid w:val="00123947"/>
    <w:rsid w:val="001436AC"/>
    <w:rsid w:val="001515EC"/>
    <w:rsid w:val="00151D68"/>
    <w:rsid w:val="0015327A"/>
    <w:rsid w:val="00154A2A"/>
    <w:rsid w:val="00157732"/>
    <w:rsid w:val="00180646"/>
    <w:rsid w:val="00185259"/>
    <w:rsid w:val="0019121F"/>
    <w:rsid w:val="00197323"/>
    <w:rsid w:val="001B1B3F"/>
    <w:rsid w:val="001B5374"/>
    <w:rsid w:val="001C4A82"/>
    <w:rsid w:val="001C4F14"/>
    <w:rsid w:val="001D43E1"/>
    <w:rsid w:val="001E52E6"/>
    <w:rsid w:val="001F14DE"/>
    <w:rsid w:val="00203229"/>
    <w:rsid w:val="0024156E"/>
    <w:rsid w:val="0024746E"/>
    <w:rsid w:val="00252386"/>
    <w:rsid w:val="00260722"/>
    <w:rsid w:val="00263D26"/>
    <w:rsid w:val="0026661B"/>
    <w:rsid w:val="00272965"/>
    <w:rsid w:val="002765A8"/>
    <w:rsid w:val="00291BF0"/>
    <w:rsid w:val="00295F8D"/>
    <w:rsid w:val="002A6D52"/>
    <w:rsid w:val="002B15D9"/>
    <w:rsid w:val="002E461B"/>
    <w:rsid w:val="002F4C06"/>
    <w:rsid w:val="002F75A6"/>
    <w:rsid w:val="0030416D"/>
    <w:rsid w:val="003158C6"/>
    <w:rsid w:val="00345A6C"/>
    <w:rsid w:val="003538FE"/>
    <w:rsid w:val="00355CE0"/>
    <w:rsid w:val="003576E6"/>
    <w:rsid w:val="00360176"/>
    <w:rsid w:val="003731C2"/>
    <w:rsid w:val="00374EE0"/>
    <w:rsid w:val="00381761"/>
    <w:rsid w:val="003B184B"/>
    <w:rsid w:val="003B3399"/>
    <w:rsid w:val="003D2508"/>
    <w:rsid w:val="003D7F5F"/>
    <w:rsid w:val="003E3CDF"/>
    <w:rsid w:val="003E4B5A"/>
    <w:rsid w:val="003F1E69"/>
    <w:rsid w:val="00420852"/>
    <w:rsid w:val="004440B9"/>
    <w:rsid w:val="00446D7F"/>
    <w:rsid w:val="00451CF3"/>
    <w:rsid w:val="00457703"/>
    <w:rsid w:val="00465CF0"/>
    <w:rsid w:val="00467D53"/>
    <w:rsid w:val="00471823"/>
    <w:rsid w:val="00485546"/>
    <w:rsid w:val="00487975"/>
    <w:rsid w:val="0049743F"/>
    <w:rsid w:val="004977D3"/>
    <w:rsid w:val="004B1226"/>
    <w:rsid w:val="004C1623"/>
    <w:rsid w:val="004C4F59"/>
    <w:rsid w:val="004D16F3"/>
    <w:rsid w:val="004D4AC0"/>
    <w:rsid w:val="004E10DA"/>
    <w:rsid w:val="004F27C0"/>
    <w:rsid w:val="004F546C"/>
    <w:rsid w:val="004F6374"/>
    <w:rsid w:val="00512387"/>
    <w:rsid w:val="00517F83"/>
    <w:rsid w:val="0052091F"/>
    <w:rsid w:val="00524FC7"/>
    <w:rsid w:val="00525798"/>
    <w:rsid w:val="00525BD0"/>
    <w:rsid w:val="005319A7"/>
    <w:rsid w:val="0053377D"/>
    <w:rsid w:val="00533D05"/>
    <w:rsid w:val="00536BC9"/>
    <w:rsid w:val="00541079"/>
    <w:rsid w:val="00564C0B"/>
    <w:rsid w:val="005817F2"/>
    <w:rsid w:val="005879EC"/>
    <w:rsid w:val="005A5848"/>
    <w:rsid w:val="005D3F21"/>
    <w:rsid w:val="005D408E"/>
    <w:rsid w:val="005E08CD"/>
    <w:rsid w:val="005E26D7"/>
    <w:rsid w:val="006071D2"/>
    <w:rsid w:val="0062140A"/>
    <w:rsid w:val="006404C2"/>
    <w:rsid w:val="00643653"/>
    <w:rsid w:val="0064389A"/>
    <w:rsid w:val="00651FAB"/>
    <w:rsid w:val="00652EC2"/>
    <w:rsid w:val="00671EE9"/>
    <w:rsid w:val="006866BF"/>
    <w:rsid w:val="00691E2D"/>
    <w:rsid w:val="006B1F78"/>
    <w:rsid w:val="006B354F"/>
    <w:rsid w:val="006B4333"/>
    <w:rsid w:val="006C16B7"/>
    <w:rsid w:val="006D1E26"/>
    <w:rsid w:val="006D25D6"/>
    <w:rsid w:val="006D2742"/>
    <w:rsid w:val="006E7446"/>
    <w:rsid w:val="006F25CA"/>
    <w:rsid w:val="006F271A"/>
    <w:rsid w:val="006F654F"/>
    <w:rsid w:val="006F6F9D"/>
    <w:rsid w:val="00700440"/>
    <w:rsid w:val="007202D9"/>
    <w:rsid w:val="00761C8A"/>
    <w:rsid w:val="00765245"/>
    <w:rsid w:val="0077208B"/>
    <w:rsid w:val="007756BA"/>
    <w:rsid w:val="00775FB1"/>
    <w:rsid w:val="00776045"/>
    <w:rsid w:val="007817AC"/>
    <w:rsid w:val="00781B5A"/>
    <w:rsid w:val="00781BFD"/>
    <w:rsid w:val="00791181"/>
    <w:rsid w:val="0079306C"/>
    <w:rsid w:val="007A4537"/>
    <w:rsid w:val="007B3BA7"/>
    <w:rsid w:val="007B42EA"/>
    <w:rsid w:val="007C38FC"/>
    <w:rsid w:val="007C40DB"/>
    <w:rsid w:val="00826F98"/>
    <w:rsid w:val="008279BF"/>
    <w:rsid w:val="00830E6F"/>
    <w:rsid w:val="00837E8C"/>
    <w:rsid w:val="0086170C"/>
    <w:rsid w:val="008625CF"/>
    <w:rsid w:val="0088305D"/>
    <w:rsid w:val="00885D4E"/>
    <w:rsid w:val="00891AEE"/>
    <w:rsid w:val="0089479E"/>
    <w:rsid w:val="00895903"/>
    <w:rsid w:val="008A58EE"/>
    <w:rsid w:val="008B2157"/>
    <w:rsid w:val="008B6E3C"/>
    <w:rsid w:val="008C5BD8"/>
    <w:rsid w:val="008E305B"/>
    <w:rsid w:val="008E3D11"/>
    <w:rsid w:val="008E5955"/>
    <w:rsid w:val="008E5D5D"/>
    <w:rsid w:val="008F5ECF"/>
    <w:rsid w:val="00900BF4"/>
    <w:rsid w:val="009178DF"/>
    <w:rsid w:val="00926B8C"/>
    <w:rsid w:val="00932330"/>
    <w:rsid w:val="00932559"/>
    <w:rsid w:val="009359E6"/>
    <w:rsid w:val="00947B48"/>
    <w:rsid w:val="0095688C"/>
    <w:rsid w:val="00957F88"/>
    <w:rsid w:val="0096298B"/>
    <w:rsid w:val="009709BD"/>
    <w:rsid w:val="009A4E8E"/>
    <w:rsid w:val="009A5970"/>
    <w:rsid w:val="009B15EB"/>
    <w:rsid w:val="009B4141"/>
    <w:rsid w:val="009D5A38"/>
    <w:rsid w:val="009E4FC2"/>
    <w:rsid w:val="009F4901"/>
    <w:rsid w:val="009F4C3E"/>
    <w:rsid w:val="009F77D6"/>
    <w:rsid w:val="00A32C25"/>
    <w:rsid w:val="00A430E6"/>
    <w:rsid w:val="00A61051"/>
    <w:rsid w:val="00A618B0"/>
    <w:rsid w:val="00A64F61"/>
    <w:rsid w:val="00A725A3"/>
    <w:rsid w:val="00A73F2A"/>
    <w:rsid w:val="00A77670"/>
    <w:rsid w:val="00A905D0"/>
    <w:rsid w:val="00A90D74"/>
    <w:rsid w:val="00A96EF0"/>
    <w:rsid w:val="00AA00BC"/>
    <w:rsid w:val="00AE27D2"/>
    <w:rsid w:val="00AE5E9A"/>
    <w:rsid w:val="00B11E70"/>
    <w:rsid w:val="00B130D4"/>
    <w:rsid w:val="00B1354B"/>
    <w:rsid w:val="00B23D9F"/>
    <w:rsid w:val="00B260E5"/>
    <w:rsid w:val="00B57E74"/>
    <w:rsid w:val="00B66649"/>
    <w:rsid w:val="00B84BAF"/>
    <w:rsid w:val="00BC0687"/>
    <w:rsid w:val="00BC1A6F"/>
    <w:rsid w:val="00BD35AA"/>
    <w:rsid w:val="00BD6DEB"/>
    <w:rsid w:val="00BD721B"/>
    <w:rsid w:val="00BF42DC"/>
    <w:rsid w:val="00BF53CE"/>
    <w:rsid w:val="00C0571D"/>
    <w:rsid w:val="00C202B9"/>
    <w:rsid w:val="00C23186"/>
    <w:rsid w:val="00C33701"/>
    <w:rsid w:val="00C362F9"/>
    <w:rsid w:val="00C837F7"/>
    <w:rsid w:val="00CA6F6F"/>
    <w:rsid w:val="00CB4684"/>
    <w:rsid w:val="00CC06BD"/>
    <w:rsid w:val="00CD0E53"/>
    <w:rsid w:val="00CE2EEF"/>
    <w:rsid w:val="00D00651"/>
    <w:rsid w:val="00D12DEB"/>
    <w:rsid w:val="00D17970"/>
    <w:rsid w:val="00D4197F"/>
    <w:rsid w:val="00D475D8"/>
    <w:rsid w:val="00D50359"/>
    <w:rsid w:val="00D52D88"/>
    <w:rsid w:val="00D55BB6"/>
    <w:rsid w:val="00D63E22"/>
    <w:rsid w:val="00D847CA"/>
    <w:rsid w:val="00D90891"/>
    <w:rsid w:val="00D90BCC"/>
    <w:rsid w:val="00DB1455"/>
    <w:rsid w:val="00DB6BC0"/>
    <w:rsid w:val="00DC0B7E"/>
    <w:rsid w:val="00DC61B3"/>
    <w:rsid w:val="00DD2750"/>
    <w:rsid w:val="00DD5B7E"/>
    <w:rsid w:val="00DD7A6B"/>
    <w:rsid w:val="00DF3C5A"/>
    <w:rsid w:val="00E20104"/>
    <w:rsid w:val="00E23F51"/>
    <w:rsid w:val="00E253A5"/>
    <w:rsid w:val="00E324EC"/>
    <w:rsid w:val="00E3560B"/>
    <w:rsid w:val="00E4102A"/>
    <w:rsid w:val="00E517D2"/>
    <w:rsid w:val="00E56F16"/>
    <w:rsid w:val="00E61B09"/>
    <w:rsid w:val="00E74D18"/>
    <w:rsid w:val="00E83B9B"/>
    <w:rsid w:val="00E92AAC"/>
    <w:rsid w:val="00E939DE"/>
    <w:rsid w:val="00EA3F26"/>
    <w:rsid w:val="00EA7D65"/>
    <w:rsid w:val="00EC1011"/>
    <w:rsid w:val="00EC2896"/>
    <w:rsid w:val="00ED3104"/>
    <w:rsid w:val="00EE2A23"/>
    <w:rsid w:val="00EF733E"/>
    <w:rsid w:val="00F03391"/>
    <w:rsid w:val="00F173B8"/>
    <w:rsid w:val="00F2178E"/>
    <w:rsid w:val="00F32523"/>
    <w:rsid w:val="00F42496"/>
    <w:rsid w:val="00F556E4"/>
    <w:rsid w:val="00F612E1"/>
    <w:rsid w:val="00F65B29"/>
    <w:rsid w:val="00F71930"/>
    <w:rsid w:val="00F771B4"/>
    <w:rsid w:val="00F876B9"/>
    <w:rsid w:val="00F9346D"/>
    <w:rsid w:val="00FA2716"/>
    <w:rsid w:val="00FB21D0"/>
    <w:rsid w:val="00FB23DB"/>
    <w:rsid w:val="00FB550F"/>
    <w:rsid w:val="00FB5A97"/>
    <w:rsid w:val="00FD0355"/>
    <w:rsid w:val="00FD4B5A"/>
    <w:rsid w:val="00FD644A"/>
    <w:rsid w:val="00FD6740"/>
    <w:rsid w:val="00FE5525"/>
    <w:rsid w:val="00FF07F5"/>
    <w:rsid w:val="01350AD8"/>
    <w:rsid w:val="015024C4"/>
    <w:rsid w:val="028B6B79"/>
    <w:rsid w:val="02BE7C24"/>
    <w:rsid w:val="02FC45A7"/>
    <w:rsid w:val="03161EC4"/>
    <w:rsid w:val="036B0BF3"/>
    <w:rsid w:val="0411591B"/>
    <w:rsid w:val="045F646F"/>
    <w:rsid w:val="04B844FD"/>
    <w:rsid w:val="04BC3FEE"/>
    <w:rsid w:val="051C2CDE"/>
    <w:rsid w:val="052F573E"/>
    <w:rsid w:val="0576374F"/>
    <w:rsid w:val="05D13AC9"/>
    <w:rsid w:val="05E355AA"/>
    <w:rsid w:val="06186869"/>
    <w:rsid w:val="06415AE6"/>
    <w:rsid w:val="068362F5"/>
    <w:rsid w:val="06864EFE"/>
    <w:rsid w:val="06965F3E"/>
    <w:rsid w:val="071F6AB6"/>
    <w:rsid w:val="07A54517"/>
    <w:rsid w:val="07E15B19"/>
    <w:rsid w:val="07F438C4"/>
    <w:rsid w:val="08183C31"/>
    <w:rsid w:val="082868F2"/>
    <w:rsid w:val="086725E6"/>
    <w:rsid w:val="0893471C"/>
    <w:rsid w:val="08CC6A44"/>
    <w:rsid w:val="09122C79"/>
    <w:rsid w:val="091D420B"/>
    <w:rsid w:val="091D6C43"/>
    <w:rsid w:val="09493E77"/>
    <w:rsid w:val="09774B1F"/>
    <w:rsid w:val="098F4C15"/>
    <w:rsid w:val="0A80786B"/>
    <w:rsid w:val="0A886720"/>
    <w:rsid w:val="0A960F14"/>
    <w:rsid w:val="0A9652E1"/>
    <w:rsid w:val="0B297DBC"/>
    <w:rsid w:val="0B616685"/>
    <w:rsid w:val="0BA06A0A"/>
    <w:rsid w:val="0BBD73EC"/>
    <w:rsid w:val="0BC46B16"/>
    <w:rsid w:val="0C384791"/>
    <w:rsid w:val="0C550884"/>
    <w:rsid w:val="0C9E4157"/>
    <w:rsid w:val="0CA710DF"/>
    <w:rsid w:val="0CE25A2F"/>
    <w:rsid w:val="0D1B387B"/>
    <w:rsid w:val="0D2D0CD8"/>
    <w:rsid w:val="0D817E13"/>
    <w:rsid w:val="0DBF4B4E"/>
    <w:rsid w:val="0E357C15"/>
    <w:rsid w:val="0EAE6469"/>
    <w:rsid w:val="0EBD36B5"/>
    <w:rsid w:val="0F3B0205"/>
    <w:rsid w:val="0F58463B"/>
    <w:rsid w:val="1047174C"/>
    <w:rsid w:val="110A60E1"/>
    <w:rsid w:val="11254F1B"/>
    <w:rsid w:val="11395C46"/>
    <w:rsid w:val="11894686"/>
    <w:rsid w:val="11AC1C17"/>
    <w:rsid w:val="11EC7CEB"/>
    <w:rsid w:val="1262586D"/>
    <w:rsid w:val="128F3449"/>
    <w:rsid w:val="12FC56ED"/>
    <w:rsid w:val="137B5074"/>
    <w:rsid w:val="1392248B"/>
    <w:rsid w:val="13BF1404"/>
    <w:rsid w:val="13D125D7"/>
    <w:rsid w:val="146767FF"/>
    <w:rsid w:val="14C32822"/>
    <w:rsid w:val="14C527C5"/>
    <w:rsid w:val="14D52A7F"/>
    <w:rsid w:val="14DF2F00"/>
    <w:rsid w:val="15744470"/>
    <w:rsid w:val="16456A0A"/>
    <w:rsid w:val="16E55626"/>
    <w:rsid w:val="16E93383"/>
    <w:rsid w:val="17161E2D"/>
    <w:rsid w:val="171D72C2"/>
    <w:rsid w:val="178A3AD7"/>
    <w:rsid w:val="17E50CAD"/>
    <w:rsid w:val="18013B3A"/>
    <w:rsid w:val="18317B34"/>
    <w:rsid w:val="183D0B4A"/>
    <w:rsid w:val="186E0ECE"/>
    <w:rsid w:val="18A40BC9"/>
    <w:rsid w:val="18BA663E"/>
    <w:rsid w:val="19760924"/>
    <w:rsid w:val="19BF78A1"/>
    <w:rsid w:val="19E07B06"/>
    <w:rsid w:val="1A3505F7"/>
    <w:rsid w:val="1AE2140C"/>
    <w:rsid w:val="1AFF2817"/>
    <w:rsid w:val="1B5A3B24"/>
    <w:rsid w:val="1BA15893"/>
    <w:rsid w:val="1BF73705"/>
    <w:rsid w:val="1C5740B1"/>
    <w:rsid w:val="1C7032D3"/>
    <w:rsid w:val="1C9023FE"/>
    <w:rsid w:val="1CAD31CB"/>
    <w:rsid w:val="1CE04199"/>
    <w:rsid w:val="1CFC0C07"/>
    <w:rsid w:val="1D0E0D07"/>
    <w:rsid w:val="1D2871CA"/>
    <w:rsid w:val="1E4B0A5F"/>
    <w:rsid w:val="1E65704C"/>
    <w:rsid w:val="1E6A37E9"/>
    <w:rsid w:val="1E7378D2"/>
    <w:rsid w:val="1EA47B74"/>
    <w:rsid w:val="1EB92A0F"/>
    <w:rsid w:val="1F8B4890"/>
    <w:rsid w:val="1F947BE9"/>
    <w:rsid w:val="1FF266BE"/>
    <w:rsid w:val="205E01F7"/>
    <w:rsid w:val="20707E2F"/>
    <w:rsid w:val="20827210"/>
    <w:rsid w:val="208B6075"/>
    <w:rsid w:val="20A93656"/>
    <w:rsid w:val="20D858B3"/>
    <w:rsid w:val="215E77C0"/>
    <w:rsid w:val="217677D2"/>
    <w:rsid w:val="21EF5D9B"/>
    <w:rsid w:val="21F962B0"/>
    <w:rsid w:val="221B61BB"/>
    <w:rsid w:val="22B83BEE"/>
    <w:rsid w:val="235B5EFE"/>
    <w:rsid w:val="23765481"/>
    <w:rsid w:val="23B7071B"/>
    <w:rsid w:val="23BB7507"/>
    <w:rsid w:val="23BC14BC"/>
    <w:rsid w:val="23C56DC7"/>
    <w:rsid w:val="23CB16FF"/>
    <w:rsid w:val="24415E66"/>
    <w:rsid w:val="246B6A3F"/>
    <w:rsid w:val="24EC5DD1"/>
    <w:rsid w:val="257007B0"/>
    <w:rsid w:val="25AE5C8C"/>
    <w:rsid w:val="25F8665C"/>
    <w:rsid w:val="2694227D"/>
    <w:rsid w:val="2699558B"/>
    <w:rsid w:val="26F40F6D"/>
    <w:rsid w:val="27135F44"/>
    <w:rsid w:val="272D447F"/>
    <w:rsid w:val="27315D1D"/>
    <w:rsid w:val="274A3283"/>
    <w:rsid w:val="278542BB"/>
    <w:rsid w:val="27CB3585"/>
    <w:rsid w:val="27DB28A4"/>
    <w:rsid w:val="27FB2780"/>
    <w:rsid w:val="28610884"/>
    <w:rsid w:val="2878443D"/>
    <w:rsid w:val="28AB383B"/>
    <w:rsid w:val="28C11323"/>
    <w:rsid w:val="28D50460"/>
    <w:rsid w:val="28D949E7"/>
    <w:rsid w:val="294954F3"/>
    <w:rsid w:val="296A0ADF"/>
    <w:rsid w:val="29A2632A"/>
    <w:rsid w:val="29F57A89"/>
    <w:rsid w:val="2A4C2BDF"/>
    <w:rsid w:val="2A746468"/>
    <w:rsid w:val="2AE6085A"/>
    <w:rsid w:val="2B1343C2"/>
    <w:rsid w:val="2B7024D3"/>
    <w:rsid w:val="2B9F2934"/>
    <w:rsid w:val="2BC628A0"/>
    <w:rsid w:val="2C1A76C8"/>
    <w:rsid w:val="2C2840AF"/>
    <w:rsid w:val="2CF4686B"/>
    <w:rsid w:val="2D3313C3"/>
    <w:rsid w:val="2D405294"/>
    <w:rsid w:val="2D6054A7"/>
    <w:rsid w:val="2D7745C4"/>
    <w:rsid w:val="2D8172D3"/>
    <w:rsid w:val="2D8724BB"/>
    <w:rsid w:val="2DA629A6"/>
    <w:rsid w:val="2DB95CA6"/>
    <w:rsid w:val="2DC01E66"/>
    <w:rsid w:val="2DD027E6"/>
    <w:rsid w:val="2DE5527E"/>
    <w:rsid w:val="2DE955A4"/>
    <w:rsid w:val="2E385BE3"/>
    <w:rsid w:val="2E935510"/>
    <w:rsid w:val="2EC668CC"/>
    <w:rsid w:val="2EE16283"/>
    <w:rsid w:val="2EF77C0E"/>
    <w:rsid w:val="2FA568C1"/>
    <w:rsid w:val="2FBD44E2"/>
    <w:rsid w:val="3043586B"/>
    <w:rsid w:val="3082583C"/>
    <w:rsid w:val="30D24F9B"/>
    <w:rsid w:val="30D75275"/>
    <w:rsid w:val="30EE6741"/>
    <w:rsid w:val="31252E8A"/>
    <w:rsid w:val="31374B9C"/>
    <w:rsid w:val="31A04EA6"/>
    <w:rsid w:val="321E77E6"/>
    <w:rsid w:val="322E5C7B"/>
    <w:rsid w:val="327E2D0C"/>
    <w:rsid w:val="331A393B"/>
    <w:rsid w:val="339B4998"/>
    <w:rsid w:val="33A90CED"/>
    <w:rsid w:val="33E32A95"/>
    <w:rsid w:val="348F22D5"/>
    <w:rsid w:val="34A05209"/>
    <w:rsid w:val="34DA2504"/>
    <w:rsid w:val="35082E20"/>
    <w:rsid w:val="35A71D1B"/>
    <w:rsid w:val="35D00DF7"/>
    <w:rsid w:val="363E2205"/>
    <w:rsid w:val="3652180C"/>
    <w:rsid w:val="36D861B6"/>
    <w:rsid w:val="36E0506A"/>
    <w:rsid w:val="36EB2E05"/>
    <w:rsid w:val="36F45348"/>
    <w:rsid w:val="37A91900"/>
    <w:rsid w:val="37D050DF"/>
    <w:rsid w:val="37DF4FD7"/>
    <w:rsid w:val="3848736B"/>
    <w:rsid w:val="38A6525B"/>
    <w:rsid w:val="392E5FD8"/>
    <w:rsid w:val="39466B26"/>
    <w:rsid w:val="39A179AB"/>
    <w:rsid w:val="39FD1289"/>
    <w:rsid w:val="3A0345F4"/>
    <w:rsid w:val="3A7A6D54"/>
    <w:rsid w:val="3AC11FFB"/>
    <w:rsid w:val="3AC769C9"/>
    <w:rsid w:val="3ADB6274"/>
    <w:rsid w:val="3AF47336"/>
    <w:rsid w:val="3B303F81"/>
    <w:rsid w:val="3B3634C2"/>
    <w:rsid w:val="3B5013F8"/>
    <w:rsid w:val="3B6A1D14"/>
    <w:rsid w:val="3BB77418"/>
    <w:rsid w:val="3BDC6748"/>
    <w:rsid w:val="3C063A66"/>
    <w:rsid w:val="3C320116"/>
    <w:rsid w:val="3C4340D1"/>
    <w:rsid w:val="3CAF1767"/>
    <w:rsid w:val="3D3213F3"/>
    <w:rsid w:val="3D340F17"/>
    <w:rsid w:val="3DB75044"/>
    <w:rsid w:val="3DD671C7"/>
    <w:rsid w:val="3E1C107E"/>
    <w:rsid w:val="3E963BA5"/>
    <w:rsid w:val="3EFE69D5"/>
    <w:rsid w:val="3F232327"/>
    <w:rsid w:val="3F890995"/>
    <w:rsid w:val="3F93711E"/>
    <w:rsid w:val="3FA735AD"/>
    <w:rsid w:val="4001677D"/>
    <w:rsid w:val="4011443C"/>
    <w:rsid w:val="4081341A"/>
    <w:rsid w:val="40D211A5"/>
    <w:rsid w:val="415C79E3"/>
    <w:rsid w:val="417C62A4"/>
    <w:rsid w:val="41F248FA"/>
    <w:rsid w:val="429D6505"/>
    <w:rsid w:val="42B74B72"/>
    <w:rsid w:val="42E40EEB"/>
    <w:rsid w:val="42EC517F"/>
    <w:rsid w:val="43045AE0"/>
    <w:rsid w:val="435A1A22"/>
    <w:rsid w:val="43B835F7"/>
    <w:rsid w:val="44041C96"/>
    <w:rsid w:val="44330ECF"/>
    <w:rsid w:val="4506499D"/>
    <w:rsid w:val="45533F1C"/>
    <w:rsid w:val="458A2D71"/>
    <w:rsid w:val="45DD7344"/>
    <w:rsid w:val="46075978"/>
    <w:rsid w:val="460B08A3"/>
    <w:rsid w:val="46317690"/>
    <w:rsid w:val="46671304"/>
    <w:rsid w:val="46956D3D"/>
    <w:rsid w:val="46FC7C9E"/>
    <w:rsid w:val="470D3C59"/>
    <w:rsid w:val="47503B46"/>
    <w:rsid w:val="476B2A63"/>
    <w:rsid w:val="479523A3"/>
    <w:rsid w:val="4796707E"/>
    <w:rsid w:val="47CE38EC"/>
    <w:rsid w:val="483E7E42"/>
    <w:rsid w:val="484B20AE"/>
    <w:rsid w:val="487621F0"/>
    <w:rsid w:val="4878348D"/>
    <w:rsid w:val="48CA3155"/>
    <w:rsid w:val="490B41C9"/>
    <w:rsid w:val="49597937"/>
    <w:rsid w:val="49D4280C"/>
    <w:rsid w:val="4A7144FF"/>
    <w:rsid w:val="4AEF3676"/>
    <w:rsid w:val="4AFB751A"/>
    <w:rsid w:val="4B2D0745"/>
    <w:rsid w:val="4B70452A"/>
    <w:rsid w:val="4B7A73E4"/>
    <w:rsid w:val="4C176A3C"/>
    <w:rsid w:val="4C45669E"/>
    <w:rsid w:val="4C4579F1"/>
    <w:rsid w:val="4CA63DE7"/>
    <w:rsid w:val="4CA97013"/>
    <w:rsid w:val="4CBF6FF8"/>
    <w:rsid w:val="4CDB0C42"/>
    <w:rsid w:val="4D24546C"/>
    <w:rsid w:val="4D712542"/>
    <w:rsid w:val="4DBC2D53"/>
    <w:rsid w:val="4E0A0EF3"/>
    <w:rsid w:val="4EB52415"/>
    <w:rsid w:val="4F6C5EFF"/>
    <w:rsid w:val="50490EB8"/>
    <w:rsid w:val="50676359"/>
    <w:rsid w:val="50700DB5"/>
    <w:rsid w:val="507267A0"/>
    <w:rsid w:val="50D00FAB"/>
    <w:rsid w:val="50EA4F10"/>
    <w:rsid w:val="50FE2865"/>
    <w:rsid w:val="512E3931"/>
    <w:rsid w:val="51361FFF"/>
    <w:rsid w:val="51813891"/>
    <w:rsid w:val="518961A8"/>
    <w:rsid w:val="522A1187"/>
    <w:rsid w:val="52D57A04"/>
    <w:rsid w:val="53187E92"/>
    <w:rsid w:val="53A25D45"/>
    <w:rsid w:val="53B36BC7"/>
    <w:rsid w:val="53C17D69"/>
    <w:rsid w:val="53CD6C89"/>
    <w:rsid w:val="541017E3"/>
    <w:rsid w:val="553D1314"/>
    <w:rsid w:val="565D0801"/>
    <w:rsid w:val="57276C06"/>
    <w:rsid w:val="5789732C"/>
    <w:rsid w:val="57A45B9E"/>
    <w:rsid w:val="57B11829"/>
    <w:rsid w:val="57D470DD"/>
    <w:rsid w:val="57EF277A"/>
    <w:rsid w:val="5832144D"/>
    <w:rsid w:val="58564D34"/>
    <w:rsid w:val="58620681"/>
    <w:rsid w:val="58690F72"/>
    <w:rsid w:val="589D2963"/>
    <w:rsid w:val="58C50E4A"/>
    <w:rsid w:val="58E768C5"/>
    <w:rsid w:val="58EB2E23"/>
    <w:rsid w:val="5952408F"/>
    <w:rsid w:val="595A0E62"/>
    <w:rsid w:val="59E7033A"/>
    <w:rsid w:val="59FC11F6"/>
    <w:rsid w:val="5A0E3B19"/>
    <w:rsid w:val="5AD86E8D"/>
    <w:rsid w:val="5C207B33"/>
    <w:rsid w:val="5CA97B29"/>
    <w:rsid w:val="5CD81D91"/>
    <w:rsid w:val="5D303950"/>
    <w:rsid w:val="5D922BB9"/>
    <w:rsid w:val="5DA46A48"/>
    <w:rsid w:val="5E0A45F7"/>
    <w:rsid w:val="5E4860BC"/>
    <w:rsid w:val="5EA50A94"/>
    <w:rsid w:val="5EE16010"/>
    <w:rsid w:val="5F334021"/>
    <w:rsid w:val="5F9D43C1"/>
    <w:rsid w:val="5FCA04E2"/>
    <w:rsid w:val="5FE1440D"/>
    <w:rsid w:val="5FFC638B"/>
    <w:rsid w:val="604D4C6F"/>
    <w:rsid w:val="60634492"/>
    <w:rsid w:val="608F5287"/>
    <w:rsid w:val="60B57CBF"/>
    <w:rsid w:val="613D6044"/>
    <w:rsid w:val="615334D1"/>
    <w:rsid w:val="61581B1D"/>
    <w:rsid w:val="619D5782"/>
    <w:rsid w:val="624068CE"/>
    <w:rsid w:val="629B7F14"/>
    <w:rsid w:val="629D5835"/>
    <w:rsid w:val="62C30F1C"/>
    <w:rsid w:val="62DD052C"/>
    <w:rsid w:val="63171E8E"/>
    <w:rsid w:val="631744BE"/>
    <w:rsid w:val="633271D8"/>
    <w:rsid w:val="634C74A8"/>
    <w:rsid w:val="636C526A"/>
    <w:rsid w:val="63C8749A"/>
    <w:rsid w:val="63F12225"/>
    <w:rsid w:val="646F0A66"/>
    <w:rsid w:val="646F46F5"/>
    <w:rsid w:val="64863913"/>
    <w:rsid w:val="64CC0AE3"/>
    <w:rsid w:val="650224CC"/>
    <w:rsid w:val="65233C6E"/>
    <w:rsid w:val="657567FC"/>
    <w:rsid w:val="65D5481D"/>
    <w:rsid w:val="66212E26"/>
    <w:rsid w:val="67014807"/>
    <w:rsid w:val="676F40CB"/>
    <w:rsid w:val="67E1757F"/>
    <w:rsid w:val="67F9245C"/>
    <w:rsid w:val="6862350C"/>
    <w:rsid w:val="68BD2A86"/>
    <w:rsid w:val="69490ED5"/>
    <w:rsid w:val="69744D3F"/>
    <w:rsid w:val="69845BA5"/>
    <w:rsid w:val="69C900B5"/>
    <w:rsid w:val="69DA7573"/>
    <w:rsid w:val="6A026ACA"/>
    <w:rsid w:val="6A2D0C07"/>
    <w:rsid w:val="6A9E7103"/>
    <w:rsid w:val="6ABD0877"/>
    <w:rsid w:val="6ABD2FE8"/>
    <w:rsid w:val="6B113DCF"/>
    <w:rsid w:val="6B1C3BBC"/>
    <w:rsid w:val="6BFD34CC"/>
    <w:rsid w:val="6C691082"/>
    <w:rsid w:val="6E0F393B"/>
    <w:rsid w:val="6E3E284A"/>
    <w:rsid w:val="6E987A38"/>
    <w:rsid w:val="6ECB7EE3"/>
    <w:rsid w:val="6EDF73DA"/>
    <w:rsid w:val="6F165124"/>
    <w:rsid w:val="6F644A1A"/>
    <w:rsid w:val="6FBC5069"/>
    <w:rsid w:val="6FE6726D"/>
    <w:rsid w:val="70253370"/>
    <w:rsid w:val="703F781D"/>
    <w:rsid w:val="709E34A3"/>
    <w:rsid w:val="70AE5DD6"/>
    <w:rsid w:val="71FC785A"/>
    <w:rsid w:val="7202190C"/>
    <w:rsid w:val="72214AC5"/>
    <w:rsid w:val="72C430FE"/>
    <w:rsid w:val="72F3295B"/>
    <w:rsid w:val="732165F6"/>
    <w:rsid w:val="73440153"/>
    <w:rsid w:val="73D05352"/>
    <w:rsid w:val="73DA4D70"/>
    <w:rsid w:val="73E949B6"/>
    <w:rsid w:val="740D6797"/>
    <w:rsid w:val="741518D7"/>
    <w:rsid w:val="7419513C"/>
    <w:rsid w:val="745D7787"/>
    <w:rsid w:val="74602D6B"/>
    <w:rsid w:val="74934EEE"/>
    <w:rsid w:val="749C3698"/>
    <w:rsid w:val="750B6566"/>
    <w:rsid w:val="754E02D0"/>
    <w:rsid w:val="75E67B42"/>
    <w:rsid w:val="76C23869"/>
    <w:rsid w:val="76F56D3C"/>
    <w:rsid w:val="77106CCA"/>
    <w:rsid w:val="778E7BEF"/>
    <w:rsid w:val="7803238B"/>
    <w:rsid w:val="784F55D0"/>
    <w:rsid w:val="78660567"/>
    <w:rsid w:val="78897B25"/>
    <w:rsid w:val="794A2E01"/>
    <w:rsid w:val="797B7AD9"/>
    <w:rsid w:val="79943C0F"/>
    <w:rsid w:val="79C773E8"/>
    <w:rsid w:val="79E9015F"/>
    <w:rsid w:val="7A167A76"/>
    <w:rsid w:val="7A344A7F"/>
    <w:rsid w:val="7A4B1DC7"/>
    <w:rsid w:val="7A5076A5"/>
    <w:rsid w:val="7A963EC8"/>
    <w:rsid w:val="7A96782E"/>
    <w:rsid w:val="7AD9057B"/>
    <w:rsid w:val="7AE6540C"/>
    <w:rsid w:val="7AE7073C"/>
    <w:rsid w:val="7B786BEC"/>
    <w:rsid w:val="7B816F35"/>
    <w:rsid w:val="7BA9149B"/>
    <w:rsid w:val="7BFB3680"/>
    <w:rsid w:val="7C397E67"/>
    <w:rsid w:val="7CBF0865"/>
    <w:rsid w:val="7D1447C2"/>
    <w:rsid w:val="7D221505"/>
    <w:rsid w:val="7DA559E5"/>
    <w:rsid w:val="7E2D63B4"/>
    <w:rsid w:val="7E4B05E8"/>
    <w:rsid w:val="7E6416AA"/>
    <w:rsid w:val="7E8B7B2E"/>
    <w:rsid w:val="7F160BF6"/>
    <w:rsid w:val="7F2A644F"/>
    <w:rsid w:val="7F3945D4"/>
    <w:rsid w:val="7F486F5D"/>
    <w:rsid w:val="7F534C63"/>
    <w:rsid w:val="7F75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2954</Words>
  <Characters>16841</Characters>
  <Lines>140</Lines>
  <Paragraphs>39</Paragraphs>
  <TotalTime>61</TotalTime>
  <ScaleCrop>false</ScaleCrop>
  <LinksUpToDate>false</LinksUpToDate>
  <CharactersWithSpaces>19756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2022-12-14T09:26:00Z</dcterms:created>
  <dc:creator>微软用户</dc:creator>
  <cp:lastModifiedBy>刘承博</cp:lastModifiedBy>
  <cp:lastPrinted>2023-06-27T01:16:00Z</cp:lastPrinted>
  <dcterms:modified xsi:type="dcterms:W3CDTF">2023-08-21T06:45:15Z</dcterms:modified>
  <dc:title>湖北省公安机关行政处罚裁量权细化标准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AB0547EC315042A08E4CAB7660579309</vt:lpwstr>
  </property>
</Properties>
</file>