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2C" w:rsidRDefault="00D8202C" w:rsidP="00D5588E">
      <w:pPr>
        <w:spacing w:line="560" w:lineRule="exact"/>
        <w:rPr>
          <w:rFonts w:ascii="方正小标宋_GBK" w:eastAsia="方正小标宋_GBK" w:hAnsi="方正小标宋_GBK" w:cs="方正小标宋_GBK"/>
          <w:sz w:val="44"/>
          <w:szCs w:val="44"/>
        </w:rPr>
      </w:pPr>
    </w:p>
    <w:p w:rsidR="00C81A74" w:rsidRDefault="00C81A74" w:rsidP="00D5588E">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湖北省公安机关行政处罚裁量基准</w:t>
      </w:r>
    </w:p>
    <w:p w:rsidR="00D5588E" w:rsidRPr="00924C02" w:rsidRDefault="00D5588E" w:rsidP="00D5588E">
      <w:pPr>
        <w:spacing w:line="590" w:lineRule="exact"/>
        <w:jc w:val="center"/>
        <w:rPr>
          <w:rFonts w:eastAsia="方正小标宋_GBK"/>
          <w:bCs/>
          <w:color w:val="000000"/>
          <w:kern w:val="0"/>
          <w:sz w:val="44"/>
          <w:szCs w:val="30"/>
        </w:rPr>
      </w:pPr>
      <w:r>
        <w:rPr>
          <w:rFonts w:eastAsia="方正小标宋_GBK" w:hint="eastAsia"/>
          <w:bCs/>
          <w:color w:val="000000"/>
          <w:kern w:val="0"/>
          <w:sz w:val="44"/>
          <w:szCs w:val="30"/>
        </w:rPr>
        <w:t>(</w:t>
      </w:r>
      <w:r>
        <w:rPr>
          <w:rFonts w:eastAsia="方正小标宋_GBK" w:hint="eastAsia"/>
          <w:bCs/>
          <w:color w:val="000000"/>
          <w:kern w:val="0"/>
          <w:sz w:val="44"/>
          <w:szCs w:val="30"/>
        </w:rPr>
        <w:t>征求意见稿）</w:t>
      </w:r>
    </w:p>
    <w:p w:rsidR="00D8202C" w:rsidRDefault="00D8202C" w:rsidP="00D5588E">
      <w:pPr>
        <w:spacing w:line="560" w:lineRule="exact"/>
        <w:rPr>
          <w:rFonts w:ascii="方正小标宋简体" w:eastAsia="方正小标宋简体" w:hAnsi="黑体"/>
          <w:color w:val="000000" w:themeColor="text1"/>
          <w:sz w:val="32"/>
          <w:szCs w:val="32"/>
        </w:rPr>
      </w:pPr>
    </w:p>
    <w:p w:rsidR="00650B11" w:rsidRPr="0028701B" w:rsidRDefault="00650B11" w:rsidP="00C81A74">
      <w:pPr>
        <w:spacing w:line="560" w:lineRule="exact"/>
        <w:jc w:val="center"/>
        <w:rPr>
          <w:rFonts w:ascii="方正小标宋简体" w:eastAsia="方正小标宋简体" w:hAnsi="黑体"/>
          <w:color w:val="000000" w:themeColor="text1"/>
          <w:sz w:val="36"/>
          <w:szCs w:val="36"/>
        </w:rPr>
      </w:pPr>
      <w:r w:rsidRPr="0028701B">
        <w:rPr>
          <w:rFonts w:ascii="方正小标宋简体" w:eastAsia="方正小标宋简体" w:hAnsi="黑体" w:hint="eastAsia"/>
          <w:color w:val="000000" w:themeColor="text1"/>
          <w:sz w:val="36"/>
          <w:szCs w:val="36"/>
        </w:rPr>
        <w:t>总</w:t>
      </w:r>
      <w:r w:rsidR="0028701B" w:rsidRPr="0028701B">
        <w:rPr>
          <w:rFonts w:ascii="方正小标宋简体" w:eastAsia="方正小标宋简体" w:hAnsi="黑体" w:hint="eastAsia"/>
          <w:color w:val="000000" w:themeColor="text1"/>
          <w:sz w:val="36"/>
          <w:szCs w:val="36"/>
        </w:rPr>
        <w:t xml:space="preserve">   </w:t>
      </w:r>
      <w:r w:rsidRPr="0028701B">
        <w:rPr>
          <w:rFonts w:ascii="方正小标宋简体" w:eastAsia="方正小标宋简体" w:hAnsi="黑体" w:hint="eastAsia"/>
          <w:color w:val="000000" w:themeColor="text1"/>
          <w:sz w:val="36"/>
          <w:szCs w:val="36"/>
        </w:rPr>
        <w:t>则</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第一条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为规范全省公安机关行政处罚裁量权的行使，切实保障法律、法规和规章的正确实施，维护当事人的合法权益，根据《中华人民共和国行政处罚法》《中华人民共和国治安管理处罚法》《公安机关办理行政案件程序规定》等法律、法规和规章</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结合全省公安行政执法实际</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特制定本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第二条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所称公安行政处罚裁量权</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是指公安机关及所属具有行政处罚权的机构依据法律、法规和规章的规定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在法定权限内</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根据违法行为的事实、性质、情节后果以及社会危害程度</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决定是否处罚以及对行政处罚的种类、幅度选择适用的权限</w:t>
      </w:r>
      <w:r w:rsidRPr="00650B11">
        <w:rPr>
          <w:rFonts w:eastAsia="方正仿宋_GBK" w:hAnsi="宋体" w:hint="eastAsia"/>
          <w:color w:val="000000" w:themeColor="text1"/>
          <w:sz w:val="32"/>
          <w:szCs w:val="32"/>
        </w:rPr>
        <w:t>。裁量基准</w:t>
      </w:r>
      <w:r w:rsidRPr="00650B11">
        <w:rPr>
          <w:rFonts w:eastAsia="方正仿宋_GBK" w:hAnsi="宋体"/>
          <w:color w:val="000000" w:themeColor="text1"/>
          <w:sz w:val="32"/>
          <w:szCs w:val="32"/>
        </w:rPr>
        <w:t>是公安机关结合执法实践，对法律、法规和规章中关于行政处罚的适用条件、情形以及相应的处罚种类和幅度进行的细化。</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第三条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全省公安机关及所属具有行政处罚权的机构行使行政处罚裁量权时</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适用本</w:t>
      </w:r>
      <w:r w:rsidRPr="00650B11">
        <w:rPr>
          <w:rFonts w:eastAsia="方正仿宋_GBK" w:hAnsi="宋体" w:hint="eastAsia"/>
          <w:color w:val="000000" w:themeColor="text1"/>
          <w:sz w:val="32"/>
          <w:szCs w:val="32"/>
        </w:rPr>
        <w:t>基准</w:t>
      </w:r>
      <w:r w:rsidR="00650B11" w:rsidRPr="00650B11">
        <w:rPr>
          <w:rFonts w:eastAsia="方正仿宋_GBK" w:hAnsi="宋体"/>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施行后</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法律、法规、规章以及上级规范性文件作出新的规定的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从其</w:t>
      </w:r>
      <w:bookmarkStart w:id="0" w:name="_GoBack"/>
      <w:bookmarkEnd w:id="0"/>
      <w:r w:rsidRPr="00650B11">
        <w:rPr>
          <w:rFonts w:eastAsia="方正仿宋_GBK" w:hAnsi="宋体"/>
          <w:color w:val="000000" w:themeColor="text1"/>
          <w:sz w:val="32"/>
          <w:szCs w:val="32"/>
        </w:rPr>
        <w:t>规定。</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w:t>
      </w:r>
      <w:r w:rsidR="00650B11" w:rsidRPr="00D8202C">
        <w:rPr>
          <w:rFonts w:ascii="方正黑体_GBK" w:eastAsia="方正黑体_GBK" w:hAnsi="黑体" w:hint="eastAsia"/>
          <w:color w:val="000000" w:themeColor="text1"/>
          <w:sz w:val="32"/>
          <w:szCs w:val="32"/>
        </w:rPr>
        <w:t>四</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防止逐利执法，罚款应严格按照本裁量基准的量化幅度，禁止以罚款进行创收，禁止以罚款数额进行排名或者作为</w:t>
      </w:r>
      <w:r w:rsidRPr="00650B11">
        <w:rPr>
          <w:rFonts w:eastAsia="方正仿宋_GBK" w:hAnsi="宋体"/>
          <w:color w:val="000000" w:themeColor="text1"/>
          <w:sz w:val="32"/>
          <w:szCs w:val="32"/>
        </w:rPr>
        <w:lastRenderedPageBreak/>
        <w:t>绩效考核的指标。</w:t>
      </w:r>
    </w:p>
    <w:p w:rsidR="00C81A74" w:rsidRPr="00D8202C" w:rsidRDefault="00C81A74" w:rsidP="00C81A74">
      <w:pPr>
        <w:spacing w:line="560" w:lineRule="exact"/>
        <w:ind w:firstLineChars="200" w:firstLine="640"/>
        <w:rPr>
          <w:rFonts w:ascii="方正黑体_GBK" w:eastAsia="方正黑体_GBK" w:hAnsi="黑体"/>
          <w:color w:val="000000" w:themeColor="text1"/>
          <w:sz w:val="32"/>
          <w:szCs w:val="32"/>
        </w:rPr>
      </w:pPr>
      <w:r w:rsidRPr="00650B11">
        <w:rPr>
          <w:rFonts w:eastAsia="方正仿宋_GBK" w:hAnsi="宋体"/>
          <w:color w:val="000000" w:themeColor="text1"/>
          <w:sz w:val="32"/>
          <w:szCs w:val="32"/>
        </w:rPr>
        <w:t>防止以罚代管，坚持处罚与教育相结合，发挥行政处罚教育引导公民、法人和其他组织自觉守法的作用。对当事人的违法行为依法不予行政处罚的，要加强对当事人的批评教育，防止违法行为再次发生。</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防止以罚代刑，违法行为适用的裁量基准与刑事案件追诉标准接近的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应当首先查证该行为是否涉嫌犯罪</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违法行为构成犯罪的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应当依法追究刑事责任</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杜绝放纵犯罪行为。</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w:t>
      </w:r>
      <w:r w:rsidR="00650B11" w:rsidRPr="00D8202C">
        <w:rPr>
          <w:rFonts w:ascii="方正黑体_GBK" w:eastAsia="方正黑体_GBK" w:hAnsi="黑体" w:hint="eastAsia"/>
          <w:color w:val="000000" w:themeColor="text1"/>
          <w:sz w:val="32"/>
          <w:szCs w:val="32"/>
        </w:rPr>
        <w:t>五</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行使行政处罚裁量权</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应当合法、及时、客观、全面收集与裁量情节相关的证据</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严格依据证据准确认定裁量情节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综合考虑以下因素</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合理适用裁量标准</w:t>
      </w:r>
      <w:r w:rsidRPr="00650B11">
        <w:rPr>
          <w:rFonts w:eastAsia="方正仿宋_GBK"/>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违法行为人主观恶性的大小</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二</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违法行为持续时间的长短</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违法行为涉及的区域和范围</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四</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违法行为手段的恶劣程度</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五</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违法所得数额的大小</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六</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违法行为的危害后果和社会影响程度</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七</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违法行为的次数</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八</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违法行为侵害的对象</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九</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其他依法应予考虑的因素。</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对违法行为事实、性质、情节及社会危害程度基本相当的同类案件实施行政处罚时</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适用的处罚种类和幅度应基本相当</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不得因与违法行为不相关的因素区别对待当事人。</w:t>
      </w:r>
    </w:p>
    <w:p w:rsidR="00C81A74" w:rsidRPr="00D8202C" w:rsidRDefault="00C81A74" w:rsidP="00C81A74">
      <w:pPr>
        <w:spacing w:line="560" w:lineRule="exact"/>
        <w:ind w:firstLineChars="200" w:firstLine="640"/>
        <w:rPr>
          <w:rFonts w:ascii="方正黑体_GBK" w:eastAsia="方正黑体_GBK" w:hAnsi="黑体"/>
          <w:color w:val="000000" w:themeColor="text1"/>
          <w:sz w:val="32"/>
          <w:szCs w:val="32"/>
        </w:rPr>
      </w:pPr>
      <w:r w:rsidRPr="00D8202C">
        <w:rPr>
          <w:rFonts w:ascii="方正黑体_GBK" w:eastAsia="方正黑体_GBK" w:hAnsi="黑体" w:hint="eastAsia"/>
          <w:color w:val="000000" w:themeColor="text1"/>
          <w:sz w:val="32"/>
          <w:szCs w:val="32"/>
        </w:rPr>
        <w:lastRenderedPageBreak/>
        <w:t>第</w:t>
      </w:r>
      <w:r w:rsidR="00650B11" w:rsidRPr="00D8202C">
        <w:rPr>
          <w:rFonts w:ascii="方正黑体_GBK" w:eastAsia="方正黑体_GBK" w:hAnsi="黑体" w:hint="eastAsia"/>
          <w:color w:val="000000" w:themeColor="text1"/>
          <w:sz w:val="32"/>
          <w:szCs w:val="32"/>
        </w:rPr>
        <w:t>六</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适用裁量</w:t>
      </w:r>
      <w:r w:rsidR="007F2686" w:rsidRPr="00650B11">
        <w:rPr>
          <w:rFonts w:eastAsia="方正仿宋_GBK" w:hAnsi="宋体" w:hint="eastAsia"/>
          <w:color w:val="000000" w:themeColor="text1"/>
          <w:sz w:val="32"/>
          <w:szCs w:val="32"/>
        </w:rPr>
        <w:t>基</w:t>
      </w:r>
      <w:r w:rsidRPr="00650B11">
        <w:rPr>
          <w:rFonts w:eastAsia="方正仿宋_GBK" w:hAnsi="宋体"/>
          <w:color w:val="000000" w:themeColor="text1"/>
          <w:sz w:val="32"/>
          <w:szCs w:val="32"/>
        </w:rPr>
        <w:t>准</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应当根据违法行为的基本事实和本裁量基准规定的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情节较轻</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情节一般</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情节较重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的具体适用情形</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先确定依法适用的处罚种类和幅度</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再综合考虑违法行为的对象、后果、数额、次数、行为人主观恶性大小</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以及从重、从轻、减轻等法定裁量情节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作出具体的处罚决定。</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w:t>
      </w:r>
      <w:r w:rsidR="00650B11" w:rsidRPr="00D8202C">
        <w:rPr>
          <w:rFonts w:ascii="方正黑体_GBK" w:eastAsia="方正黑体_GBK" w:hAnsi="黑体" w:hint="eastAsia"/>
          <w:color w:val="000000" w:themeColor="text1"/>
          <w:sz w:val="32"/>
          <w:szCs w:val="32"/>
        </w:rPr>
        <w:t>七</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对同一案件的多个违法行为人实施行政处罚时</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应当区分不同情节及其在违法活动中所起的作用</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分别确定相应的处罚种类和幅度。</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w:t>
      </w:r>
      <w:r w:rsidR="00650B11" w:rsidRPr="00D8202C">
        <w:rPr>
          <w:rFonts w:ascii="方正黑体_GBK" w:eastAsia="方正黑体_GBK" w:hAnsi="黑体" w:hint="eastAsia"/>
          <w:color w:val="000000" w:themeColor="text1"/>
          <w:sz w:val="32"/>
          <w:szCs w:val="32"/>
        </w:rPr>
        <w:t>八</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对具有多个裁量情节的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在调节处罚幅度时一般采取同向情节相叠加、逆向情节相抵减的方式</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也可以将对整个案情影响较大的情节作为主要考虑因素。</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w:t>
      </w:r>
      <w:r w:rsidR="00650B11" w:rsidRPr="00D8202C">
        <w:rPr>
          <w:rFonts w:ascii="方正黑体_GBK" w:eastAsia="方正黑体_GBK" w:hAnsi="黑体" w:hint="eastAsia"/>
          <w:color w:val="000000" w:themeColor="text1"/>
          <w:sz w:val="32"/>
          <w:szCs w:val="32"/>
        </w:rPr>
        <w:t>九</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违反治安管理行为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具有两个以上</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情节较重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且无从轻、减轻或者不予处罚等法定裁量情节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治安管理处罚法规定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可以并处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罚款的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一般决定适用并处罚款。</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违法行为人具有从重、从轻、减轻处罚或者不予处罚情节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但裁量基准未规定相关情节的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应当根据法定处罚幅度从重</w:t>
      </w:r>
      <w:r w:rsidRPr="00650B11">
        <w:rPr>
          <w:rFonts w:eastAsia="方正仿宋_GBK" w:hAnsi="宋体" w:hint="eastAsia"/>
          <w:color w:val="000000" w:themeColor="text1"/>
          <w:sz w:val="32"/>
          <w:szCs w:val="32"/>
        </w:rPr>
        <w:t>、</w:t>
      </w:r>
      <w:r w:rsidRPr="00650B11">
        <w:rPr>
          <w:rFonts w:eastAsia="方正仿宋_GBK" w:hAnsi="宋体"/>
          <w:color w:val="000000" w:themeColor="text1"/>
          <w:sz w:val="32"/>
          <w:szCs w:val="32"/>
        </w:rPr>
        <w:t>从轻、减轻处罚或者不予处罚。</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一</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违法行为人有下列情形之一的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不予处罚</w:t>
      </w:r>
      <w:r w:rsidRPr="00650B11">
        <w:rPr>
          <w:rFonts w:eastAsia="方正仿宋_GBK"/>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违法行为轻微并及时改正</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没有造成危害后果的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二</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不满十四周岁的人有违法行为的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三</w:t>
      </w:r>
      <w:r w:rsidRPr="00650B11">
        <w:rPr>
          <w:rFonts w:eastAsia="方正仿宋_GBK" w:hint="eastAsia"/>
          <w:color w:val="000000" w:themeColor="text1"/>
          <w:sz w:val="32"/>
          <w:szCs w:val="32"/>
        </w:rPr>
        <w:t>）经鉴定，</w:t>
      </w:r>
      <w:r w:rsidRPr="00650B11">
        <w:rPr>
          <w:rFonts w:eastAsia="方正仿宋_GBK" w:hAnsi="宋体"/>
          <w:color w:val="000000" w:themeColor="text1"/>
          <w:sz w:val="32"/>
          <w:szCs w:val="32"/>
        </w:rPr>
        <w:t>精神病人、智力残疾人在不能辨认或者不能控制自己行为时有违法行为的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005D0B37">
        <w:rPr>
          <w:rFonts w:eastAsia="方正仿宋_GBK" w:hAnsi="宋体" w:hint="eastAsia"/>
          <w:color w:val="000000" w:themeColor="text1"/>
          <w:sz w:val="32"/>
          <w:szCs w:val="32"/>
        </w:rPr>
        <w:t>四</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有证据足以证明没有主观过错的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lastRenderedPageBreak/>
        <w:t>（</w:t>
      </w:r>
      <w:r w:rsidR="005D0B37">
        <w:rPr>
          <w:rFonts w:eastAsia="方正仿宋_GBK" w:hAnsi="宋体" w:hint="eastAsia"/>
          <w:color w:val="000000" w:themeColor="text1"/>
          <w:sz w:val="32"/>
          <w:szCs w:val="32"/>
        </w:rPr>
        <w:t>五</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因民间纠纷引起的违反治安管理的案件</w:t>
      </w:r>
      <w:r w:rsidRPr="00650B11">
        <w:rPr>
          <w:rFonts w:eastAsia="方正仿宋_GBK" w:hint="eastAsia"/>
          <w:color w:val="000000" w:themeColor="text1"/>
          <w:sz w:val="32"/>
          <w:szCs w:val="32"/>
        </w:rPr>
        <w:t>，</w:t>
      </w:r>
      <w:r w:rsidR="00DE7EF2" w:rsidRPr="00650B11">
        <w:rPr>
          <w:rFonts w:eastAsia="方正仿宋_GBK" w:hAnsi="宋体" w:hint="eastAsia"/>
          <w:color w:val="000000" w:themeColor="text1"/>
          <w:sz w:val="32"/>
          <w:szCs w:val="32"/>
        </w:rPr>
        <w:t>当事人自行和解或者经人民调解委员会调解达成协议并履行，书面申请经公安机关认可的</w:t>
      </w:r>
      <w:r w:rsidRPr="00650B11">
        <w:rPr>
          <w:rFonts w:eastAsia="方正仿宋_GBK" w:hAnsi="宋体" w:hint="eastAsia"/>
          <w:color w:val="000000" w:themeColor="text1"/>
          <w:sz w:val="32"/>
          <w:szCs w:val="32"/>
        </w:rPr>
        <w:t>，</w:t>
      </w:r>
      <w:r w:rsidRPr="00650B11">
        <w:rPr>
          <w:rFonts w:eastAsia="方正仿宋_GBK" w:hAnsi="宋体"/>
          <w:color w:val="000000" w:themeColor="text1"/>
          <w:sz w:val="32"/>
          <w:szCs w:val="32"/>
        </w:rPr>
        <w:t>但公安机关已依法作出处理决定的除外</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hAnsi="宋体"/>
          <w:color w:val="000000" w:themeColor="text1"/>
          <w:sz w:val="32"/>
          <w:szCs w:val="32"/>
        </w:rPr>
      </w:pPr>
      <w:r w:rsidRPr="00650B11">
        <w:rPr>
          <w:rFonts w:eastAsia="方正仿宋_GBK" w:hint="eastAsia"/>
          <w:color w:val="000000" w:themeColor="text1"/>
          <w:sz w:val="32"/>
          <w:szCs w:val="32"/>
        </w:rPr>
        <w:t>（</w:t>
      </w:r>
      <w:r w:rsidR="005D0B37">
        <w:rPr>
          <w:rFonts w:eastAsia="方正仿宋_GBK" w:hAnsi="宋体" w:hint="eastAsia"/>
          <w:color w:val="000000" w:themeColor="text1"/>
          <w:sz w:val="32"/>
          <w:szCs w:val="32"/>
        </w:rPr>
        <w:t>六</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其他依法不予行政处罚的情形。</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初次违法且危害后果轻微并及时改正的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可以不予处罚。对违法行为轻微并及时纠正</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没有造成危害后果的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即使同时具有本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第十</w:t>
      </w:r>
      <w:r w:rsidR="00650B11">
        <w:rPr>
          <w:rFonts w:eastAsia="方正仿宋_GBK" w:hAnsi="宋体" w:hint="eastAsia"/>
          <w:color w:val="000000" w:themeColor="text1"/>
          <w:sz w:val="32"/>
          <w:szCs w:val="32"/>
        </w:rPr>
        <w:t>五</w:t>
      </w:r>
      <w:r w:rsidRPr="00650B11">
        <w:rPr>
          <w:rFonts w:eastAsia="方正仿宋_GBK" w:hAnsi="宋体"/>
          <w:color w:val="000000" w:themeColor="text1"/>
          <w:sz w:val="32"/>
          <w:szCs w:val="32"/>
        </w:rPr>
        <w:t>条第一款第四</w:t>
      </w:r>
      <w:r w:rsidRPr="00650B11">
        <w:rPr>
          <w:rFonts w:eastAsia="方正仿宋_GBK" w:hAnsi="宋体" w:hint="eastAsia"/>
          <w:color w:val="000000" w:themeColor="text1"/>
          <w:sz w:val="32"/>
          <w:szCs w:val="32"/>
        </w:rPr>
        <w:t>项</w:t>
      </w:r>
      <w:r w:rsidRPr="00650B11">
        <w:rPr>
          <w:rFonts w:eastAsia="方正仿宋_GBK" w:hAnsi="宋体"/>
          <w:color w:val="000000" w:themeColor="text1"/>
          <w:sz w:val="32"/>
          <w:szCs w:val="32"/>
        </w:rPr>
        <w:t>、</w:t>
      </w:r>
      <w:r w:rsidR="005D0B37">
        <w:rPr>
          <w:rFonts w:eastAsia="方正仿宋_GBK" w:hAnsi="宋体" w:hint="eastAsia"/>
          <w:color w:val="000000" w:themeColor="text1"/>
          <w:sz w:val="32"/>
          <w:szCs w:val="32"/>
        </w:rPr>
        <w:t>第</w:t>
      </w:r>
      <w:r w:rsidRPr="00650B11">
        <w:rPr>
          <w:rFonts w:eastAsia="方正仿宋_GBK" w:hAnsi="宋体"/>
          <w:color w:val="000000" w:themeColor="text1"/>
          <w:sz w:val="32"/>
          <w:szCs w:val="32"/>
        </w:rPr>
        <w:t>五项规定的从重情节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也应当作出不予行政处罚决定。具有本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第十</w:t>
      </w:r>
      <w:r w:rsidR="00650B11">
        <w:rPr>
          <w:rFonts w:eastAsia="方正仿宋_GBK" w:hAnsi="宋体" w:hint="eastAsia"/>
          <w:color w:val="000000" w:themeColor="text1"/>
          <w:sz w:val="32"/>
          <w:szCs w:val="32"/>
        </w:rPr>
        <w:t>五</w:t>
      </w:r>
      <w:r w:rsidRPr="00650B11">
        <w:rPr>
          <w:rFonts w:eastAsia="方正仿宋_GBK" w:hAnsi="宋体"/>
          <w:color w:val="000000" w:themeColor="text1"/>
          <w:sz w:val="32"/>
          <w:szCs w:val="32"/>
        </w:rPr>
        <w:t>条第一款第一至</w:t>
      </w:r>
      <w:r w:rsidR="005D0B37">
        <w:rPr>
          <w:rFonts w:eastAsia="方正仿宋_GBK" w:hAnsi="宋体" w:hint="eastAsia"/>
          <w:color w:val="000000" w:themeColor="text1"/>
          <w:sz w:val="32"/>
          <w:szCs w:val="32"/>
        </w:rPr>
        <w:t>第</w:t>
      </w:r>
      <w:r w:rsidRPr="00650B11">
        <w:rPr>
          <w:rFonts w:eastAsia="方正仿宋_GBK" w:hAnsi="宋体"/>
          <w:color w:val="000000" w:themeColor="text1"/>
          <w:sz w:val="32"/>
          <w:szCs w:val="32"/>
        </w:rPr>
        <w:t>三项规定从重情节的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不应认定为违法行为轻微。</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二</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违法行为人有下列情形之一的</w:t>
      </w:r>
      <w:r w:rsidRPr="00650B11">
        <w:rPr>
          <w:rFonts w:eastAsia="方正仿宋_GBK" w:hint="eastAsia"/>
          <w:color w:val="000000" w:themeColor="text1"/>
          <w:sz w:val="32"/>
          <w:szCs w:val="32"/>
        </w:rPr>
        <w:t>，</w:t>
      </w:r>
      <w:r w:rsidR="00DE7EF2" w:rsidRPr="00650B11">
        <w:rPr>
          <w:rFonts w:eastAsia="方正仿宋_GBK" w:hAnsi="宋体" w:hint="eastAsia"/>
          <w:color w:val="000000" w:themeColor="text1"/>
          <w:sz w:val="32"/>
          <w:szCs w:val="32"/>
        </w:rPr>
        <w:t>应当</w:t>
      </w:r>
      <w:r w:rsidRPr="00650B11">
        <w:rPr>
          <w:rFonts w:eastAsia="方正仿宋_GBK" w:hAnsi="宋体"/>
          <w:color w:val="000000" w:themeColor="text1"/>
          <w:sz w:val="32"/>
          <w:szCs w:val="32"/>
        </w:rPr>
        <w:t>从轻或者减轻处罚</w:t>
      </w:r>
      <w:r w:rsidRPr="00650B11">
        <w:rPr>
          <w:rFonts w:eastAsia="方正仿宋_GBK"/>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主动消除或者减轻违法行为危害后果的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二</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受他人胁迫或者诱骗实施违法行为的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主动供述公安机关尚未掌握的违法行为的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四</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配合公安机关查处违法行为有立功表现的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五</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已满十四周岁不满十八周岁的人有违法行为的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hAnsi="宋体"/>
          <w:color w:val="000000" w:themeColor="text1"/>
          <w:sz w:val="32"/>
          <w:szCs w:val="32"/>
        </w:rPr>
      </w:pPr>
      <w:r w:rsidRPr="00650B11">
        <w:rPr>
          <w:rFonts w:eastAsia="方正仿宋_GBK" w:hAnsi="宋体" w:hint="eastAsia"/>
          <w:color w:val="000000" w:themeColor="text1"/>
          <w:sz w:val="32"/>
          <w:szCs w:val="32"/>
        </w:rPr>
        <w:t>（</w:t>
      </w:r>
      <w:r w:rsidR="00DE7EF2" w:rsidRPr="00650B11">
        <w:rPr>
          <w:rFonts w:eastAsia="方正仿宋_GBK" w:hAnsi="宋体" w:hint="eastAsia"/>
          <w:color w:val="000000" w:themeColor="text1"/>
          <w:sz w:val="32"/>
          <w:szCs w:val="32"/>
        </w:rPr>
        <w:t>六</w:t>
      </w:r>
      <w:r w:rsidRPr="00650B11">
        <w:rPr>
          <w:rFonts w:eastAsia="方正仿宋_GBK" w:hAnsi="宋体" w:hint="eastAsia"/>
          <w:color w:val="000000" w:themeColor="text1"/>
          <w:sz w:val="32"/>
          <w:szCs w:val="32"/>
        </w:rPr>
        <w:t>）</w:t>
      </w:r>
      <w:r w:rsidRPr="00650B11">
        <w:rPr>
          <w:rFonts w:eastAsia="方正仿宋_GBK" w:hAnsi="宋体"/>
          <w:color w:val="000000" w:themeColor="text1"/>
          <w:sz w:val="32"/>
          <w:szCs w:val="32"/>
        </w:rPr>
        <w:t>法律、法规、规章规定其他应当从轻或者减轻处罚的。</w:t>
      </w:r>
    </w:p>
    <w:p w:rsidR="00DE7EF2" w:rsidRPr="00650B11" w:rsidRDefault="00DE7EF2" w:rsidP="00DE7EF2">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尚未完全丧失辨认或者控制自己行为能力的精神病人、智力残疾人有违法行为的</w:t>
      </w:r>
      <w:r w:rsidRPr="00650B11">
        <w:rPr>
          <w:rFonts w:eastAsia="方正仿宋_GBK" w:hint="eastAsia"/>
          <w:color w:val="000000" w:themeColor="text1"/>
          <w:sz w:val="32"/>
          <w:szCs w:val="32"/>
        </w:rPr>
        <w:t>，可以从轻或者减轻处罚。</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三</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对违反治安管理行为人具有《治安管理处罚法》第十二条、</w:t>
      </w:r>
      <w:r w:rsidR="007657B8" w:rsidRPr="00650B11">
        <w:rPr>
          <w:rFonts w:eastAsia="方正仿宋_GBK" w:hAnsi="宋体"/>
          <w:color w:val="000000" w:themeColor="text1"/>
          <w:sz w:val="32"/>
          <w:szCs w:val="32"/>
        </w:rPr>
        <w:t>第十</w:t>
      </w:r>
      <w:r w:rsidR="007657B8">
        <w:rPr>
          <w:rFonts w:eastAsia="方正仿宋_GBK" w:hAnsi="宋体" w:hint="eastAsia"/>
          <w:color w:val="000000" w:themeColor="text1"/>
          <w:sz w:val="32"/>
          <w:szCs w:val="32"/>
        </w:rPr>
        <w:t>三</w:t>
      </w:r>
      <w:r w:rsidR="007657B8" w:rsidRPr="00650B11">
        <w:rPr>
          <w:rFonts w:eastAsia="方正仿宋_GBK" w:hAnsi="宋体"/>
          <w:color w:val="000000" w:themeColor="text1"/>
          <w:sz w:val="32"/>
          <w:szCs w:val="32"/>
        </w:rPr>
        <w:t>条、</w:t>
      </w:r>
      <w:r w:rsidRPr="00650B11">
        <w:rPr>
          <w:rFonts w:eastAsia="方正仿宋_GBK" w:hAnsi="宋体"/>
          <w:color w:val="000000" w:themeColor="text1"/>
          <w:sz w:val="32"/>
          <w:szCs w:val="32"/>
        </w:rPr>
        <w:t>第十四条、第十九条</w:t>
      </w:r>
      <w:r w:rsidR="00DE7EF2" w:rsidRPr="00650B11">
        <w:rPr>
          <w:rFonts w:eastAsia="方正仿宋_GBK" w:hAnsi="宋体" w:hint="eastAsia"/>
          <w:color w:val="000000" w:themeColor="text1"/>
          <w:sz w:val="32"/>
          <w:szCs w:val="32"/>
        </w:rPr>
        <w:t>、第二十条</w:t>
      </w:r>
      <w:r w:rsidRPr="00650B11">
        <w:rPr>
          <w:rFonts w:eastAsia="方正仿宋_GBK" w:hAnsi="宋体"/>
          <w:color w:val="000000" w:themeColor="text1"/>
          <w:sz w:val="32"/>
          <w:szCs w:val="32"/>
        </w:rPr>
        <w:t>减轻处罚情节的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按下列规定适用</w:t>
      </w:r>
      <w:r w:rsidRPr="00650B11">
        <w:rPr>
          <w:rFonts w:eastAsia="方正仿宋_GBK"/>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法定处罚种类只有一种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在该法定处罚种类的幅度以</w:t>
      </w:r>
      <w:r w:rsidRPr="00650B11">
        <w:rPr>
          <w:rFonts w:eastAsia="方正仿宋_GBK" w:hAnsi="宋体"/>
          <w:color w:val="000000" w:themeColor="text1"/>
          <w:sz w:val="32"/>
          <w:szCs w:val="32"/>
        </w:rPr>
        <w:lastRenderedPageBreak/>
        <w:t>下减轻处罚</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二</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法定处罚种类只有一种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在该法定处罚种类的幅度以下无法再减轻处罚的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不予处罚</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规定拘留并处罚款的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在法定处罚幅度以下单独或者同时减轻拘留和罚款</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或者在法定处罚幅度内单处拘留</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四</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规定拘留可以并处罚款的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在拘留的法定处罚幅度以下减轻处罚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在拘留的法定处罚幅度以下无法再减轻处罚的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不予处罚。</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四</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对治安管理处罚法规定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处警告或者</w:t>
      </w:r>
      <w:r w:rsidR="00DE7EF2" w:rsidRPr="00650B11">
        <w:rPr>
          <w:rFonts w:eastAsia="方正仿宋_GBK" w:hAnsi="宋体" w:hint="eastAsia"/>
          <w:color w:val="000000" w:themeColor="text1"/>
          <w:sz w:val="32"/>
          <w:szCs w:val="32"/>
        </w:rPr>
        <w:t>五</w:t>
      </w:r>
      <w:r w:rsidRPr="00650B11">
        <w:rPr>
          <w:rFonts w:eastAsia="方正仿宋_GBK" w:hAnsi="宋体"/>
          <w:color w:val="000000" w:themeColor="text1"/>
          <w:sz w:val="32"/>
          <w:szCs w:val="32"/>
        </w:rPr>
        <w:t>百元以下罚款</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的违反治安管理行为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具有从轻处罚情节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且无其他法定裁量情节的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依法决定适用警告</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具有减轻处罚情节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且无其他法定裁量情节的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依法决定适用警告或者不予处罚。</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对治安管理处罚法规定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处五日以下拘留或者</w:t>
      </w:r>
      <w:r w:rsidR="00DE7EF2" w:rsidRPr="00650B11">
        <w:rPr>
          <w:rFonts w:eastAsia="方正仿宋_GBK" w:hAnsi="宋体" w:hint="eastAsia"/>
          <w:color w:val="000000" w:themeColor="text1"/>
          <w:sz w:val="32"/>
          <w:szCs w:val="32"/>
        </w:rPr>
        <w:t>一千</w:t>
      </w:r>
      <w:r w:rsidRPr="00650B11">
        <w:rPr>
          <w:rFonts w:eastAsia="方正仿宋_GBK" w:hAnsi="宋体"/>
          <w:color w:val="000000" w:themeColor="text1"/>
          <w:sz w:val="32"/>
          <w:szCs w:val="32"/>
        </w:rPr>
        <w:t>元以下罚款</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的违反治安管理行为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行为人系初次违反治安管理且社会危害性不大</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同时又无其他法定裁量情节的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一般决定适用五百元以下罚款。</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对治安管理处罚法规定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情节较轻的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处五日以下拘留或者</w:t>
      </w:r>
      <w:r w:rsidR="00DE7EF2" w:rsidRPr="00650B11">
        <w:rPr>
          <w:rFonts w:eastAsia="方正仿宋_GBK" w:hAnsi="宋体" w:hint="eastAsia"/>
          <w:color w:val="000000" w:themeColor="text1"/>
          <w:sz w:val="32"/>
          <w:szCs w:val="32"/>
        </w:rPr>
        <w:t>一千</w:t>
      </w:r>
      <w:r w:rsidRPr="00650B11">
        <w:rPr>
          <w:rFonts w:eastAsia="方正仿宋_GBK" w:hAnsi="宋体"/>
          <w:color w:val="000000" w:themeColor="text1"/>
          <w:sz w:val="32"/>
          <w:szCs w:val="32"/>
        </w:rPr>
        <w:t>元以下罚款</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的违反治安管理行为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同时具有从轻处罚情节或者同时系初次违反治安管理</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未造成危害后果和社会影响且无其他法定裁量情节的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一般决定适用</w:t>
      </w:r>
      <w:r w:rsidR="00DE7EF2" w:rsidRPr="00650B11">
        <w:rPr>
          <w:rFonts w:eastAsia="方正仿宋_GBK" w:hAnsi="宋体" w:hint="eastAsia"/>
          <w:color w:val="000000" w:themeColor="text1"/>
          <w:sz w:val="32"/>
          <w:szCs w:val="32"/>
        </w:rPr>
        <w:t>一千</w:t>
      </w:r>
      <w:r w:rsidRPr="00650B11">
        <w:rPr>
          <w:rFonts w:eastAsia="方正仿宋_GBK" w:hAnsi="宋体"/>
          <w:color w:val="000000" w:themeColor="text1"/>
          <w:sz w:val="32"/>
          <w:szCs w:val="32"/>
        </w:rPr>
        <w:t>元以下罚款。</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五</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违法行为人有下列情形之一的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依法从重处罚</w:t>
      </w:r>
      <w:r w:rsidRPr="00650B11">
        <w:rPr>
          <w:rFonts w:eastAsia="方正仿宋_GBK"/>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有较严重后果的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二</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教唆、胁迫、诱骗他人实施违法行为的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lastRenderedPageBreak/>
        <w:t>（</w:t>
      </w:r>
      <w:r w:rsidRPr="00650B11">
        <w:rPr>
          <w:rFonts w:eastAsia="方正仿宋_GBK" w:hAnsi="宋体"/>
          <w:color w:val="000000" w:themeColor="text1"/>
          <w:sz w:val="32"/>
          <w:szCs w:val="32"/>
        </w:rPr>
        <w:t>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对报案人、控告人、举报人、证人等打击报复的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四</w:t>
      </w:r>
      <w:r w:rsidRPr="00650B11">
        <w:rPr>
          <w:rFonts w:eastAsia="方正仿宋_GBK" w:hint="eastAsia"/>
          <w:color w:val="000000" w:themeColor="text1"/>
          <w:sz w:val="32"/>
          <w:szCs w:val="32"/>
        </w:rPr>
        <w:t>）</w:t>
      </w:r>
      <w:r w:rsidR="00CB275F" w:rsidRPr="00650B11">
        <w:rPr>
          <w:rFonts w:eastAsia="方正仿宋_GBK" w:hAnsi="宋体" w:hint="eastAsia"/>
          <w:color w:val="000000" w:themeColor="text1"/>
          <w:sz w:val="32"/>
          <w:szCs w:val="32"/>
        </w:rPr>
        <w:t>一年</w:t>
      </w:r>
      <w:r w:rsidRPr="00650B11">
        <w:rPr>
          <w:rFonts w:eastAsia="方正仿宋_GBK" w:hAnsi="宋体"/>
          <w:color w:val="000000" w:themeColor="text1"/>
          <w:sz w:val="32"/>
          <w:szCs w:val="32"/>
        </w:rPr>
        <w:t>内曾受过治安管理处罚</w:t>
      </w:r>
      <w:r w:rsidR="007657B8">
        <w:rPr>
          <w:rFonts w:eastAsia="方正仿宋_GBK" w:hAnsi="宋体" w:hint="eastAsia"/>
          <w:color w:val="000000" w:themeColor="text1"/>
          <w:sz w:val="32"/>
          <w:szCs w:val="32"/>
        </w:rPr>
        <w:t>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五</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刑罚执行完毕</w:t>
      </w:r>
      <w:r w:rsidR="007657B8">
        <w:rPr>
          <w:rFonts w:eastAsia="方正仿宋_GBK" w:hAnsi="宋体" w:hint="eastAsia"/>
          <w:color w:val="000000" w:themeColor="text1"/>
          <w:sz w:val="32"/>
          <w:szCs w:val="32"/>
        </w:rPr>
        <w:t>三</w:t>
      </w:r>
      <w:r w:rsidRPr="00650B11">
        <w:rPr>
          <w:rFonts w:eastAsia="方正仿宋_GBK" w:hAnsi="宋体"/>
          <w:color w:val="000000" w:themeColor="text1"/>
          <w:sz w:val="32"/>
          <w:szCs w:val="32"/>
        </w:rPr>
        <w:t>年内</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或者在缓刑期间</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违反治安管理的</w:t>
      </w:r>
      <w:r w:rsidRPr="00650B11">
        <w:rPr>
          <w:rFonts w:eastAsia="方正仿宋_GBK" w:hint="eastAsia"/>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六</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其他依法应当从重处罚的情形。</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对于法律、法规和规章有专门条款将从重处罚情节规定为独立的违法行为的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如教唆、引诱、欺骗他人吸毒等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对该有关行为按照专门条款的规定处理</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处罚裁量时不再将教唆、诱骗等情节作为从重处罚情节。</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违法行为人同时有两个以上应当给予行政处罚的违法行为的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应当分别裁量</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在具体裁量时互不作为从重情节。</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六</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对有依法减轻处罚或者不予处罚情节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同时有从重情节</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需要在</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减轻或者不予处罚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之间选择认定的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原则上认定为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减轻处罚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七</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公安机关在作出行政处罚决定前，应当告知当事人拟作出的行政处罚内容及事实、理由、依据，并告知当事人依法享有的陈述、申辩、要求听证等权利；公安机关在办案中应当将实质影响行政处罚裁量的事项作为听取当事人陈述和申辩的重点，并在询问笔录或者行政处罚告知笔录中予以体现，对当事人提出的事实、理由和证据，应当进行复核</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在行政处罚内部审批报告或者审批表中说明裁量基准适用情况。</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Ansi="宋体"/>
          <w:color w:val="000000" w:themeColor="text1"/>
          <w:sz w:val="32"/>
          <w:szCs w:val="32"/>
        </w:rPr>
        <w:t>在制作行政处罚决定书时，应该在决定书中载明处罚的事实根据和法律依据</w:t>
      </w:r>
      <w:r w:rsidR="00CB275F" w:rsidRPr="00650B11">
        <w:rPr>
          <w:rFonts w:eastAsia="方正仿宋_GBK" w:hAnsi="宋体" w:hint="eastAsia"/>
          <w:color w:val="000000" w:themeColor="text1"/>
          <w:sz w:val="32"/>
          <w:szCs w:val="32"/>
        </w:rPr>
        <w:t>，包括从重、从轻、减轻、不予处罚等情节，增</w:t>
      </w:r>
      <w:r w:rsidR="00CB275F" w:rsidRPr="00650B11">
        <w:rPr>
          <w:rFonts w:eastAsia="方正仿宋_GBK" w:hAnsi="宋体" w:hint="eastAsia"/>
          <w:color w:val="000000" w:themeColor="text1"/>
          <w:sz w:val="32"/>
          <w:szCs w:val="32"/>
        </w:rPr>
        <w:lastRenderedPageBreak/>
        <w:t>强说理性</w:t>
      </w:r>
      <w:r w:rsidRPr="00650B11">
        <w:rPr>
          <w:rFonts w:eastAsia="方正仿宋_GBK" w:hAnsi="宋体"/>
          <w:color w:val="000000" w:themeColor="text1"/>
          <w:sz w:val="32"/>
          <w:szCs w:val="32"/>
        </w:rPr>
        <w:t>。</w:t>
      </w:r>
      <w:r w:rsidRPr="00650B11">
        <w:rPr>
          <w:rFonts w:eastAsia="方正仿宋_GBK" w:hAnsi="宋体"/>
          <w:color w:val="000000" w:themeColor="text1"/>
          <w:spacing w:val="5"/>
          <w:kern w:val="0"/>
          <w:sz w:val="32"/>
          <w:szCs w:val="32"/>
        </w:rPr>
        <w:t>依据裁量基准作出行政处罚的，应当在处罚决定书中对其适用情况予以明确。</w:t>
      </w:r>
    </w:p>
    <w:p w:rsidR="00C81A74" w:rsidRPr="00650B11" w:rsidRDefault="00C81A74" w:rsidP="00C81A74">
      <w:pPr>
        <w:spacing w:line="560" w:lineRule="exact"/>
        <w:ind w:firstLineChars="200" w:firstLine="640"/>
        <w:rPr>
          <w:rFonts w:eastAsia="方正仿宋_GBK"/>
          <w:color w:val="000000" w:themeColor="text1"/>
          <w:spacing w:val="5"/>
          <w:kern w:val="0"/>
          <w:sz w:val="32"/>
          <w:szCs w:val="32"/>
        </w:rPr>
      </w:pPr>
      <w:r w:rsidRPr="00D8202C">
        <w:rPr>
          <w:rFonts w:ascii="方正黑体_GBK" w:eastAsia="方正黑体_GBK" w:hAnsi="黑体" w:hint="eastAsia"/>
          <w:color w:val="000000" w:themeColor="text1"/>
          <w:sz w:val="32"/>
          <w:szCs w:val="32"/>
        </w:rPr>
        <w:t>第十</w:t>
      </w:r>
      <w:r w:rsidR="00650B11" w:rsidRPr="00D8202C">
        <w:rPr>
          <w:rFonts w:ascii="方正黑体_GBK" w:eastAsia="方正黑体_GBK" w:hAnsi="黑体" w:hint="eastAsia"/>
          <w:color w:val="000000" w:themeColor="text1"/>
          <w:sz w:val="32"/>
          <w:szCs w:val="32"/>
        </w:rPr>
        <w:t>八</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pacing w:val="5"/>
          <w:kern w:val="0"/>
          <w:sz w:val="32"/>
          <w:szCs w:val="32"/>
        </w:rPr>
        <w:t>适用本裁量基准可能出现明显不当、显失公平，或者行政裁量基准适用的客观情况发生变化的，经本行政机关主要负责人批准或者集体讨论通过后可以调整适用，批准材料或者集体讨论记录应作为执法案卷的一部分归档保存。</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w:t>
      </w:r>
      <w:r w:rsidR="00650B11" w:rsidRPr="00D8202C">
        <w:rPr>
          <w:rFonts w:ascii="方正黑体_GBK" w:eastAsia="方正黑体_GBK" w:hAnsi="黑体" w:hint="eastAsia"/>
          <w:color w:val="000000" w:themeColor="text1"/>
          <w:sz w:val="32"/>
          <w:szCs w:val="32"/>
        </w:rPr>
        <w:t>十九</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上级公安机关应当加强对下级公安机关及所属具有行政处罚权的机构行政处罚裁量权执行情况的监督</w:t>
      </w:r>
      <w:r w:rsidR="00650B11" w:rsidRPr="00650B11">
        <w:rPr>
          <w:rFonts w:eastAsia="方正仿宋_GBK" w:hAnsi="宋体" w:hint="eastAsia"/>
          <w:color w:val="000000" w:themeColor="text1"/>
          <w:sz w:val="32"/>
          <w:szCs w:val="32"/>
        </w:rPr>
        <w:t>，</w:t>
      </w:r>
      <w:r w:rsidRPr="00650B11">
        <w:rPr>
          <w:rFonts w:eastAsia="方正仿宋_GBK" w:hAnsi="宋体"/>
          <w:color w:val="000000" w:themeColor="text1"/>
          <w:sz w:val="32"/>
          <w:szCs w:val="32"/>
        </w:rPr>
        <w:t>发现违反本</w:t>
      </w:r>
      <w:r w:rsidRPr="00650B11">
        <w:rPr>
          <w:rFonts w:eastAsia="方正仿宋_GBK" w:hAnsi="宋体" w:hint="eastAsia"/>
          <w:color w:val="000000" w:themeColor="text1"/>
          <w:sz w:val="32"/>
          <w:szCs w:val="32"/>
        </w:rPr>
        <w:t>基准</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行使行政处罚裁量权不当的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应当责令纠正。</w:t>
      </w:r>
    </w:p>
    <w:p w:rsidR="00C81A74" w:rsidRPr="00650B11" w:rsidRDefault="00650B11"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第二十</w:t>
      </w:r>
      <w:r w:rsidR="00C81A74"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00C81A74" w:rsidRPr="00650B11">
        <w:rPr>
          <w:rFonts w:eastAsia="方正仿宋_GBK" w:hAnsi="宋体"/>
          <w:color w:val="000000" w:themeColor="text1"/>
          <w:sz w:val="32"/>
          <w:szCs w:val="32"/>
        </w:rPr>
        <w:t>在行使行政处罚裁量权时</w:t>
      </w:r>
      <w:r w:rsidR="00C81A74" w:rsidRPr="00650B11">
        <w:rPr>
          <w:rFonts w:eastAsia="方正仿宋_GBK" w:hint="eastAsia"/>
          <w:color w:val="000000" w:themeColor="text1"/>
          <w:sz w:val="32"/>
          <w:szCs w:val="32"/>
        </w:rPr>
        <w:t>，</w:t>
      </w:r>
      <w:r w:rsidR="00C81A74" w:rsidRPr="00650B11">
        <w:rPr>
          <w:rFonts w:eastAsia="方正仿宋_GBK" w:hAnsi="宋体"/>
          <w:color w:val="000000" w:themeColor="text1"/>
          <w:sz w:val="32"/>
          <w:szCs w:val="32"/>
        </w:rPr>
        <w:t>有徇私舞弊、滥用职权、违法裁量等情形的</w:t>
      </w:r>
      <w:r w:rsidR="00C81A74" w:rsidRPr="00650B11">
        <w:rPr>
          <w:rFonts w:eastAsia="方正仿宋_GBK" w:hint="eastAsia"/>
          <w:color w:val="000000" w:themeColor="text1"/>
          <w:sz w:val="32"/>
          <w:szCs w:val="32"/>
        </w:rPr>
        <w:t>，</w:t>
      </w:r>
      <w:r w:rsidR="00C81A74" w:rsidRPr="00650B11">
        <w:rPr>
          <w:rFonts w:eastAsia="方正仿宋_GBK" w:hAnsi="宋体"/>
          <w:color w:val="000000" w:themeColor="text1"/>
          <w:sz w:val="32"/>
          <w:szCs w:val="32"/>
        </w:rPr>
        <w:t>依规依纪依法追究直接责任人员责任</w:t>
      </w:r>
      <w:r w:rsidR="00C81A74" w:rsidRPr="00650B11">
        <w:rPr>
          <w:rFonts w:eastAsia="方正仿宋_GBK" w:hint="eastAsia"/>
          <w:color w:val="000000" w:themeColor="text1"/>
          <w:sz w:val="32"/>
          <w:szCs w:val="32"/>
        </w:rPr>
        <w:t>，</w:t>
      </w:r>
      <w:r w:rsidR="00C81A74" w:rsidRPr="00650B11">
        <w:rPr>
          <w:rFonts w:eastAsia="方正仿宋_GBK" w:hAnsi="宋体"/>
          <w:color w:val="000000" w:themeColor="text1"/>
          <w:sz w:val="32"/>
          <w:szCs w:val="32"/>
        </w:rPr>
        <w:t>以及相关责任领导和审批、审核人员责任。</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第二十</w:t>
      </w:r>
      <w:r w:rsidR="00650B11" w:rsidRPr="00D8202C">
        <w:rPr>
          <w:rFonts w:ascii="方正黑体_GBK" w:eastAsia="方正黑体_GBK" w:hAnsi="黑体" w:hint="eastAsia"/>
          <w:color w:val="000000" w:themeColor="text1"/>
          <w:sz w:val="32"/>
          <w:szCs w:val="32"/>
        </w:rPr>
        <w:t>一</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本</w:t>
      </w:r>
      <w:r w:rsidRPr="00650B11">
        <w:rPr>
          <w:rFonts w:eastAsia="方正仿宋_GBK" w:hAnsi="宋体"/>
          <w:color w:val="000000" w:themeColor="text1"/>
          <w:spacing w:val="5"/>
          <w:kern w:val="0"/>
          <w:sz w:val="32"/>
          <w:szCs w:val="32"/>
        </w:rPr>
        <w:t>裁量基准</w:t>
      </w:r>
      <w:r w:rsidRPr="00650B11">
        <w:rPr>
          <w:rFonts w:eastAsia="方正仿宋_GBK" w:hAnsi="宋体"/>
          <w:color w:val="000000" w:themeColor="text1"/>
          <w:sz w:val="32"/>
          <w:szCs w:val="32"/>
        </w:rPr>
        <w:t>下列用语的含义</w:t>
      </w:r>
      <w:r w:rsidRPr="00650B11">
        <w:rPr>
          <w:rFonts w:eastAsia="方正仿宋_GBK"/>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一</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国家规定是指全国人民代表大会及其常务委员会制定的法律和决定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国务院制定的行政法规、规定的行政措施、发布的决定和命令。其中</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国务院规定的行政措施</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应当由国务院决定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通常以行政法规或者国务院制发文件的形式加以规定。以国务院办公厅名义制发的文件</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符合以下条件的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亦应视为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国家规定</w:t>
      </w:r>
      <w:r w:rsidRPr="00650B11">
        <w:rPr>
          <w:rFonts w:eastAsia="方正仿宋_GBK" w:hint="eastAsia"/>
          <w:color w:val="000000" w:themeColor="text1"/>
          <w:sz w:val="32"/>
          <w:szCs w:val="32"/>
        </w:rPr>
        <w:t>”</w:t>
      </w:r>
      <w:r w:rsidRPr="00650B11">
        <w:rPr>
          <w:rFonts w:eastAsia="方正仿宋_GBK"/>
          <w:color w:val="000000" w:themeColor="text1"/>
          <w:sz w:val="32"/>
          <w:szCs w:val="32"/>
        </w:rPr>
        <w:t>:</w:t>
      </w:r>
      <w:r w:rsidRPr="00650B11">
        <w:rPr>
          <w:rFonts w:eastAsia="方正仿宋_GBK" w:hAnsi="宋体"/>
          <w:color w:val="000000" w:themeColor="text1"/>
          <w:sz w:val="32"/>
          <w:szCs w:val="32"/>
        </w:rPr>
        <w:t>（</w:t>
      </w:r>
      <w:r w:rsidRPr="00650B11">
        <w:rPr>
          <w:rFonts w:eastAsia="方正仿宋_GBK"/>
          <w:color w:val="000000" w:themeColor="text1"/>
          <w:sz w:val="32"/>
          <w:szCs w:val="32"/>
        </w:rPr>
        <w:t>1</w:t>
      </w:r>
      <w:r w:rsidRPr="00650B11">
        <w:rPr>
          <w:rFonts w:eastAsia="方正仿宋_GBK" w:hAnsi="宋体"/>
          <w:color w:val="000000" w:themeColor="text1"/>
          <w:sz w:val="32"/>
          <w:szCs w:val="32"/>
        </w:rPr>
        <w:t>）有明确的法律依据或者同相关行政法规不相抵触</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w:t>
      </w:r>
      <w:r w:rsidRPr="00650B11">
        <w:rPr>
          <w:rFonts w:eastAsia="方正仿宋_GBK"/>
          <w:color w:val="000000" w:themeColor="text1"/>
          <w:sz w:val="32"/>
          <w:szCs w:val="32"/>
        </w:rPr>
        <w:t>2</w:t>
      </w:r>
      <w:r w:rsidRPr="00650B11">
        <w:rPr>
          <w:rFonts w:eastAsia="方正仿宋_GBK" w:hAnsi="宋体"/>
          <w:color w:val="000000" w:themeColor="text1"/>
          <w:sz w:val="32"/>
          <w:szCs w:val="32"/>
        </w:rPr>
        <w:t>）经国务院常务会议讨论通过或者经国务院批准</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w:t>
      </w:r>
      <w:r w:rsidRPr="00650B11">
        <w:rPr>
          <w:rFonts w:eastAsia="方正仿宋_GBK"/>
          <w:color w:val="000000" w:themeColor="text1"/>
          <w:sz w:val="32"/>
          <w:szCs w:val="32"/>
        </w:rPr>
        <w:t>3</w:t>
      </w:r>
      <w:r w:rsidRPr="00650B11">
        <w:rPr>
          <w:rFonts w:eastAsia="方正仿宋_GBK" w:hAnsi="宋体"/>
          <w:color w:val="000000" w:themeColor="text1"/>
          <w:sz w:val="32"/>
          <w:szCs w:val="32"/>
        </w:rPr>
        <w:t>）在国务院公报上公开发布。</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二</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单位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包含机关、人民团体、社会组织、企事业单位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不含个体工商户和村</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居</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民委员会。</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lastRenderedPageBreak/>
        <w:t>（</w:t>
      </w:r>
      <w:r w:rsidRPr="00650B11">
        <w:rPr>
          <w:rFonts w:eastAsia="方正仿宋_GBK" w:hAnsi="宋体"/>
          <w:color w:val="000000" w:themeColor="text1"/>
          <w:sz w:val="32"/>
          <w:szCs w:val="32"/>
        </w:rPr>
        <w:t>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结伙</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是指二人以上</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含二人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多次</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是指三次以上</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含三次</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多人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是指三人以上</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含三人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多名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是指三名以上</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含三名</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四</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公共交通工具</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是指从事旅客运输的各种公共汽车</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大、中型出租车</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火车</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轨道交通</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轮船</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飞机等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不含小型出租车。对虽不具有营业执照</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但实际从事旅客运输的大、中型交通工具</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以及单位班车、校车等交通工具</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可以认定为公共交通工具。</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五</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依法进行的选举</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依照《全国人民代表大会组织法》《全国人民代表大会和地方各级人民代表大会选举法》《地方各级人民代表大会和地方各级人民政府组织法》《中华人民共和国村民委员会组织法》《中华人民共和国城市居民委员会组织法》等法律、法规进行的选举活动。</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六</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大型群众性活动</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是指法人或者其他组织面向社会公众举办的每场次预计参加人数达到</w:t>
      </w:r>
      <w:r w:rsidRPr="00650B11">
        <w:rPr>
          <w:rFonts w:eastAsia="方正仿宋_GBK"/>
          <w:color w:val="000000" w:themeColor="text1"/>
          <w:sz w:val="32"/>
          <w:szCs w:val="32"/>
        </w:rPr>
        <w:t>1000</w:t>
      </w:r>
      <w:r w:rsidRPr="00650B11">
        <w:rPr>
          <w:rFonts w:eastAsia="方正仿宋_GBK" w:hAnsi="宋体"/>
          <w:color w:val="000000" w:themeColor="text1"/>
          <w:sz w:val="32"/>
          <w:szCs w:val="32"/>
        </w:rPr>
        <w:t>人以上的体育比赛、演唱会、音乐会、展览、展销、游园、灯会、庙会、花会、焰火晚会、人才招聘会、彩票开奖等活动</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不包含影剧院、音乐厅、公园、娱乐场所等在其日常业务范围内举办的活动。</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七</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管制器具</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是指弩、管制刀具、电击器以及使用火药为动力的射钉器、射网器等国家规定对社会治安秩序和公共安全构成危害</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对公民合法权益和人身安全构成威胁</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需要实施特别管理的物品。管制刀具按照《管制刀具认定标准》的规定认定。</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八</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近亲属</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是指配偶、父母、子女、兄弟姐妹、祖父母、</w:t>
      </w:r>
      <w:r w:rsidRPr="00650B11">
        <w:rPr>
          <w:rFonts w:eastAsia="方正仿宋_GBK" w:hAnsi="宋体"/>
          <w:color w:val="000000" w:themeColor="text1"/>
          <w:sz w:val="32"/>
          <w:szCs w:val="32"/>
        </w:rPr>
        <w:lastRenderedPageBreak/>
        <w:t>外祖父母、孙子女、外孙子女。</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九</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赌博机</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是指具有退币、退分、退钢珠等赌博功能的电子游戏设施、设备。</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十</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两类以上毒品</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是指阿片类</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包括鸦片、吗啡、海洛因、杜冷丁等</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苯丙胺类</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包括各类苯丙胺衍生物</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大麻类</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可卡因类</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以及氯胺酮等其他类毒品。</w:t>
      </w:r>
    </w:p>
    <w:p w:rsidR="00C81A74" w:rsidRPr="00650B11" w:rsidRDefault="00C81A74" w:rsidP="00C81A74">
      <w:pPr>
        <w:spacing w:line="560" w:lineRule="exact"/>
        <w:ind w:firstLineChars="200" w:firstLine="640"/>
        <w:rPr>
          <w:rFonts w:eastAsia="方正仿宋_GBK"/>
          <w:color w:val="000000" w:themeColor="text1"/>
          <w:sz w:val="32"/>
          <w:szCs w:val="32"/>
        </w:rPr>
      </w:pP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十一</w:t>
      </w:r>
      <w:r w:rsidRPr="00650B11">
        <w:rPr>
          <w:rFonts w:eastAsia="方正仿宋_GBK" w:hint="eastAsia"/>
          <w:color w:val="000000" w:themeColor="text1"/>
          <w:sz w:val="32"/>
          <w:szCs w:val="32"/>
        </w:rPr>
        <w:t>）</w:t>
      </w:r>
      <w:r w:rsidR="00CB275F" w:rsidRPr="00650B11">
        <w:rPr>
          <w:rFonts w:eastAsia="方正仿宋_GBK" w:hAnsi="宋体" w:hint="eastAsia"/>
          <w:color w:val="000000" w:themeColor="text1"/>
          <w:sz w:val="32"/>
          <w:szCs w:val="32"/>
        </w:rPr>
        <w:t>本基准</w:t>
      </w:r>
      <w:r w:rsidRPr="00650B11">
        <w:rPr>
          <w:rFonts w:eastAsia="方正仿宋_GBK" w:hAnsi="宋体"/>
          <w:color w:val="000000" w:themeColor="text1"/>
          <w:sz w:val="32"/>
          <w:szCs w:val="32"/>
        </w:rPr>
        <w:t>所称</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以上</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以下</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以内</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均包含</w:t>
      </w:r>
      <w:r w:rsidRPr="00650B11">
        <w:rPr>
          <w:rFonts w:eastAsia="方正仿宋_GBK" w:hint="eastAsia"/>
          <w:color w:val="000000" w:themeColor="text1"/>
          <w:sz w:val="32"/>
          <w:szCs w:val="32"/>
        </w:rPr>
        <w:t>本数。例外的是：《出入境管理册》的“以上”“以下”包括本数，但对分段连续记数中的重叠数字，“以上”不含本数。</w:t>
      </w:r>
    </w:p>
    <w:p w:rsidR="00C81A74" w:rsidRPr="00650B11" w:rsidRDefault="00C81A74" w:rsidP="00C81A74">
      <w:pPr>
        <w:spacing w:line="560" w:lineRule="exact"/>
        <w:ind w:firstLineChars="200" w:firstLine="640"/>
        <w:rPr>
          <w:rFonts w:eastAsia="方正仿宋_GBK" w:hAnsi="宋体"/>
          <w:color w:val="000000" w:themeColor="text1"/>
          <w:sz w:val="32"/>
          <w:szCs w:val="32"/>
        </w:rPr>
      </w:pPr>
      <w:r w:rsidRPr="00D8202C">
        <w:rPr>
          <w:rFonts w:ascii="方正黑体_GBK" w:eastAsia="方正黑体_GBK" w:hAnsi="黑体" w:hint="eastAsia"/>
          <w:color w:val="000000" w:themeColor="text1"/>
          <w:sz w:val="32"/>
          <w:szCs w:val="32"/>
        </w:rPr>
        <w:t>第二十</w:t>
      </w:r>
      <w:r w:rsidR="00650B11" w:rsidRPr="00D8202C">
        <w:rPr>
          <w:rFonts w:ascii="方正黑体_GBK" w:eastAsia="方正黑体_GBK" w:hAnsi="黑体" w:hint="eastAsia"/>
          <w:color w:val="000000" w:themeColor="text1"/>
          <w:sz w:val="32"/>
          <w:szCs w:val="32"/>
        </w:rPr>
        <w:t>二</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hint="eastAsia"/>
          <w:color w:val="000000" w:themeColor="text1"/>
          <w:sz w:val="32"/>
          <w:szCs w:val="32"/>
        </w:rPr>
        <w:t xml:space="preserve"> </w:t>
      </w:r>
      <w:r w:rsidRPr="00650B11">
        <w:rPr>
          <w:rFonts w:eastAsia="方正仿宋_GBK" w:hAnsi="宋体" w:hint="eastAsia"/>
          <w:color w:val="000000" w:themeColor="text1"/>
          <w:sz w:val="32"/>
          <w:szCs w:val="32"/>
        </w:rPr>
        <w:t>《交通管理册》仅对行政拘留裁量基准予以细化，罚款、吊销驾驶证等其它行政处罚的裁量基准适用相关法律、法规、规章的规定。</w:t>
      </w:r>
    </w:p>
    <w:p w:rsidR="00C81A74" w:rsidRPr="00650B11" w:rsidRDefault="00C81A74" w:rsidP="00C81A74">
      <w:pPr>
        <w:spacing w:line="560" w:lineRule="exact"/>
        <w:ind w:firstLineChars="200" w:firstLine="640"/>
        <w:rPr>
          <w:rFonts w:eastAsia="方正仿宋_GBK"/>
          <w:color w:val="000000" w:themeColor="text1"/>
          <w:sz w:val="32"/>
          <w:szCs w:val="32"/>
        </w:rPr>
      </w:pPr>
      <w:r w:rsidRPr="00D8202C">
        <w:rPr>
          <w:rFonts w:ascii="方正黑体_GBK" w:eastAsia="方正黑体_GBK" w:hAnsi="黑体" w:hint="eastAsia"/>
          <w:color w:val="000000" w:themeColor="text1"/>
          <w:sz w:val="32"/>
          <w:szCs w:val="32"/>
        </w:rPr>
        <w:t>第二十</w:t>
      </w:r>
      <w:r w:rsidR="00650B11" w:rsidRPr="00D8202C">
        <w:rPr>
          <w:rFonts w:ascii="方正黑体_GBK" w:eastAsia="方正黑体_GBK" w:hAnsi="黑体" w:hint="eastAsia"/>
          <w:color w:val="000000" w:themeColor="text1"/>
          <w:sz w:val="32"/>
          <w:szCs w:val="32"/>
        </w:rPr>
        <w:t>三</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由湖北省公安厅负责解释。</w:t>
      </w:r>
    </w:p>
    <w:p w:rsidR="00A26F1A" w:rsidRDefault="00C81A74" w:rsidP="00C81A74">
      <w:pPr>
        <w:spacing w:line="560" w:lineRule="exact"/>
        <w:ind w:firstLineChars="200" w:firstLine="640"/>
        <w:rPr>
          <w:rFonts w:eastAsia="方正仿宋_GBK" w:hAnsi="宋体"/>
          <w:color w:val="000000" w:themeColor="text1"/>
          <w:sz w:val="32"/>
          <w:szCs w:val="32"/>
        </w:rPr>
      </w:pPr>
      <w:r w:rsidRPr="00D8202C">
        <w:rPr>
          <w:rFonts w:ascii="方正黑体_GBK" w:eastAsia="方正黑体_GBK" w:hAnsi="黑体" w:hint="eastAsia"/>
          <w:color w:val="000000" w:themeColor="text1"/>
          <w:sz w:val="32"/>
          <w:szCs w:val="32"/>
        </w:rPr>
        <w:t>第二十</w:t>
      </w:r>
      <w:r w:rsidR="00650B11" w:rsidRPr="00D8202C">
        <w:rPr>
          <w:rFonts w:ascii="方正黑体_GBK" w:eastAsia="方正黑体_GBK" w:hAnsi="黑体" w:hint="eastAsia"/>
          <w:color w:val="000000" w:themeColor="text1"/>
          <w:sz w:val="32"/>
          <w:szCs w:val="32"/>
        </w:rPr>
        <w:t>四</w:t>
      </w:r>
      <w:r w:rsidRPr="00D8202C">
        <w:rPr>
          <w:rFonts w:ascii="方正黑体_GBK" w:eastAsia="方正黑体_GBK" w:hAnsi="黑体" w:hint="eastAsia"/>
          <w:color w:val="000000" w:themeColor="text1"/>
          <w:sz w:val="32"/>
          <w:szCs w:val="32"/>
        </w:rPr>
        <w:t>条</w:t>
      </w:r>
      <w:r w:rsidR="00D8202C">
        <w:rPr>
          <w:rFonts w:ascii="方正黑体_GBK" w:eastAsia="方正黑体_GBK" w:hAnsi="黑体" w:hint="eastAsia"/>
          <w:color w:val="000000" w:themeColor="text1"/>
          <w:sz w:val="32"/>
          <w:szCs w:val="32"/>
        </w:rPr>
        <w:t xml:space="preserve">  </w:t>
      </w:r>
      <w:r w:rsidRPr="00650B11">
        <w:rPr>
          <w:rFonts w:eastAsia="方正仿宋_GBK" w:hAnsi="宋体"/>
          <w:color w:val="000000" w:themeColor="text1"/>
          <w:sz w:val="32"/>
          <w:szCs w:val="32"/>
        </w:rPr>
        <w:t>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自</w:t>
      </w:r>
      <w:r w:rsidRPr="00650B11">
        <w:rPr>
          <w:rFonts w:eastAsia="方正仿宋_GBK"/>
          <w:color w:val="000000" w:themeColor="text1"/>
          <w:sz w:val="32"/>
          <w:szCs w:val="32"/>
        </w:rPr>
        <w:t>202</w:t>
      </w:r>
      <w:r w:rsidR="00CB275F" w:rsidRPr="00650B11">
        <w:rPr>
          <w:rFonts w:eastAsia="方正仿宋_GBK" w:hint="eastAsia"/>
          <w:color w:val="000000" w:themeColor="text1"/>
          <w:sz w:val="32"/>
          <w:szCs w:val="32"/>
        </w:rPr>
        <w:t>6</w:t>
      </w:r>
      <w:r w:rsidRPr="00650B11">
        <w:rPr>
          <w:rFonts w:eastAsia="方正仿宋_GBK" w:hAnsi="宋体"/>
          <w:color w:val="000000" w:themeColor="text1"/>
          <w:sz w:val="32"/>
          <w:szCs w:val="32"/>
        </w:rPr>
        <w:t>年</w:t>
      </w:r>
      <w:r w:rsidRPr="00650B11">
        <w:rPr>
          <w:rFonts w:eastAsia="方正仿宋_GBK" w:hint="eastAsia"/>
          <w:color w:val="000000" w:themeColor="text1"/>
          <w:sz w:val="32"/>
          <w:szCs w:val="32"/>
        </w:rPr>
        <w:t>1</w:t>
      </w:r>
      <w:r w:rsidRPr="00650B11">
        <w:rPr>
          <w:rFonts w:eastAsia="方正仿宋_GBK" w:hAnsi="宋体"/>
          <w:color w:val="000000" w:themeColor="text1"/>
          <w:sz w:val="32"/>
          <w:szCs w:val="32"/>
        </w:rPr>
        <w:t>月</w:t>
      </w:r>
      <w:r w:rsidRPr="00650B11">
        <w:rPr>
          <w:rFonts w:eastAsia="方正仿宋_GBK" w:hint="eastAsia"/>
          <w:color w:val="000000" w:themeColor="text1"/>
          <w:sz w:val="32"/>
          <w:szCs w:val="32"/>
        </w:rPr>
        <w:t>1</w:t>
      </w:r>
      <w:r w:rsidRPr="00650B11">
        <w:rPr>
          <w:rFonts w:eastAsia="方正仿宋_GBK" w:hAnsi="宋体"/>
          <w:color w:val="000000" w:themeColor="text1"/>
          <w:sz w:val="32"/>
          <w:szCs w:val="32"/>
        </w:rPr>
        <w:t>日起施行。省公安厅以前制定的文件规定不一致的</w:t>
      </w:r>
      <w:r w:rsidRPr="00650B11">
        <w:rPr>
          <w:rFonts w:eastAsia="方正仿宋_GBK" w:hint="eastAsia"/>
          <w:color w:val="000000" w:themeColor="text1"/>
          <w:sz w:val="32"/>
          <w:szCs w:val="32"/>
        </w:rPr>
        <w:t>，</w:t>
      </w:r>
      <w:r w:rsidRPr="00650B11">
        <w:rPr>
          <w:rFonts w:eastAsia="方正仿宋_GBK" w:hAnsi="宋体"/>
          <w:color w:val="000000" w:themeColor="text1"/>
          <w:sz w:val="32"/>
          <w:szCs w:val="32"/>
        </w:rPr>
        <w:t>执行本</w:t>
      </w:r>
      <w:r w:rsidRPr="00650B11">
        <w:rPr>
          <w:rFonts w:eastAsia="方正仿宋_GBK" w:hAnsi="宋体" w:hint="eastAsia"/>
          <w:color w:val="000000" w:themeColor="text1"/>
          <w:sz w:val="32"/>
          <w:szCs w:val="32"/>
        </w:rPr>
        <w:t>基准</w:t>
      </w:r>
      <w:r w:rsidRPr="00650B11">
        <w:rPr>
          <w:rFonts w:eastAsia="方正仿宋_GBK" w:hAnsi="宋体"/>
          <w:color w:val="000000" w:themeColor="text1"/>
          <w:sz w:val="32"/>
          <w:szCs w:val="32"/>
        </w:rPr>
        <w:t>。</w:t>
      </w:r>
    </w:p>
    <w:p w:rsidR="00A27962" w:rsidRDefault="00A27962">
      <w:pPr>
        <w:widowControl/>
        <w:jc w:val="left"/>
        <w:rPr>
          <w:rFonts w:eastAsia="方正仿宋_GBK" w:hAnsi="宋体"/>
          <w:color w:val="000000" w:themeColor="text1"/>
          <w:sz w:val="32"/>
          <w:szCs w:val="32"/>
        </w:rPr>
      </w:pPr>
      <w:r>
        <w:rPr>
          <w:rFonts w:eastAsia="方正仿宋_GBK" w:hAnsi="宋体"/>
          <w:color w:val="000000" w:themeColor="text1"/>
          <w:sz w:val="32"/>
          <w:szCs w:val="32"/>
        </w:rPr>
        <w:br w:type="page"/>
      </w:r>
    </w:p>
    <w:p w:rsidR="00A27962" w:rsidRDefault="00A27962" w:rsidP="00A27962">
      <w:pPr>
        <w:spacing w:line="1200" w:lineRule="exact"/>
        <w:jc w:val="center"/>
        <w:rPr>
          <w:rFonts w:eastAsia="方正小标宋_GBK"/>
          <w:bCs/>
          <w:kern w:val="0"/>
          <w:sz w:val="44"/>
          <w:szCs w:val="30"/>
        </w:rPr>
      </w:pPr>
    </w:p>
    <w:p w:rsidR="00A27962" w:rsidRDefault="00A27962" w:rsidP="00A27962">
      <w:pPr>
        <w:spacing w:line="1200" w:lineRule="exact"/>
        <w:jc w:val="center"/>
        <w:rPr>
          <w:rFonts w:eastAsia="方正小标宋_GBK"/>
          <w:bCs/>
          <w:kern w:val="0"/>
          <w:sz w:val="44"/>
          <w:szCs w:val="30"/>
        </w:rPr>
      </w:pPr>
    </w:p>
    <w:p w:rsidR="00A27962" w:rsidRDefault="00A27962" w:rsidP="00A27962">
      <w:pPr>
        <w:spacing w:line="1200" w:lineRule="exact"/>
        <w:jc w:val="center"/>
        <w:rPr>
          <w:rFonts w:eastAsia="方正小标宋_GBK"/>
          <w:bCs/>
          <w:kern w:val="0"/>
          <w:sz w:val="44"/>
          <w:szCs w:val="30"/>
        </w:rPr>
      </w:pPr>
    </w:p>
    <w:p w:rsidR="00A27962" w:rsidRDefault="00A27962" w:rsidP="00A27962">
      <w:pPr>
        <w:spacing w:line="1200" w:lineRule="exact"/>
        <w:jc w:val="center"/>
        <w:rPr>
          <w:rFonts w:eastAsia="方正小标宋_GBK"/>
          <w:bCs/>
          <w:kern w:val="0"/>
          <w:sz w:val="44"/>
          <w:szCs w:val="30"/>
        </w:rPr>
      </w:pPr>
      <w:r>
        <w:rPr>
          <w:rFonts w:eastAsia="方正小标宋_GBK"/>
          <w:bCs/>
          <w:kern w:val="0"/>
          <w:sz w:val="44"/>
          <w:szCs w:val="30"/>
        </w:rPr>
        <w:t>湖北省公安机关行政处罚裁量基准</w:t>
      </w:r>
    </w:p>
    <w:p w:rsidR="00A27962" w:rsidRDefault="00A27962" w:rsidP="00A27962">
      <w:pPr>
        <w:spacing w:line="1200" w:lineRule="exact"/>
        <w:jc w:val="center"/>
        <w:rPr>
          <w:rFonts w:eastAsia="方正小标宋_GBK"/>
          <w:bCs/>
          <w:kern w:val="0"/>
          <w:sz w:val="44"/>
          <w:szCs w:val="30"/>
        </w:rPr>
      </w:pPr>
      <w:r>
        <w:rPr>
          <w:rFonts w:eastAsia="方正小标宋_GBK"/>
          <w:bCs/>
          <w:kern w:val="0"/>
          <w:sz w:val="44"/>
          <w:szCs w:val="30"/>
        </w:rPr>
        <w:t>（治安管理册，</w:t>
      </w:r>
      <w:r>
        <w:rPr>
          <w:rFonts w:eastAsia="方正小标宋_GBK"/>
          <w:bCs/>
          <w:kern w:val="0"/>
          <w:sz w:val="44"/>
          <w:szCs w:val="30"/>
        </w:rPr>
        <w:t>202</w:t>
      </w:r>
      <w:r>
        <w:rPr>
          <w:rFonts w:eastAsia="方正小标宋_GBK" w:hint="eastAsia"/>
          <w:bCs/>
          <w:kern w:val="0"/>
          <w:sz w:val="44"/>
          <w:szCs w:val="30"/>
        </w:rPr>
        <w:t>6</w:t>
      </w:r>
      <w:r>
        <w:rPr>
          <w:rFonts w:eastAsia="方正小标宋_GBK"/>
          <w:bCs/>
          <w:kern w:val="0"/>
          <w:sz w:val="44"/>
          <w:szCs w:val="30"/>
        </w:rPr>
        <w:t>年版）</w:t>
      </w:r>
    </w:p>
    <w:p w:rsidR="00A26F1A" w:rsidRDefault="00A26F1A">
      <w:pPr>
        <w:widowControl/>
        <w:jc w:val="left"/>
        <w:rPr>
          <w:rFonts w:eastAsia="方正仿宋_GBK" w:hAnsi="宋体"/>
          <w:color w:val="000000" w:themeColor="text1"/>
          <w:sz w:val="32"/>
          <w:szCs w:val="32"/>
        </w:rPr>
      </w:pPr>
      <w:r>
        <w:rPr>
          <w:rFonts w:eastAsia="方正仿宋_GBK" w:hAnsi="宋体"/>
          <w:color w:val="000000" w:themeColor="text1"/>
          <w:sz w:val="32"/>
          <w:szCs w:val="32"/>
        </w:rPr>
        <w:br w:type="page"/>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77"/>
        <w:gridCol w:w="422"/>
        <w:gridCol w:w="4511"/>
        <w:gridCol w:w="1312"/>
        <w:gridCol w:w="7"/>
        <w:gridCol w:w="1115"/>
        <w:gridCol w:w="446"/>
      </w:tblGrid>
      <w:tr w:rsidR="00A26F1A" w:rsidRPr="00A26F1A" w:rsidTr="005A6EF8">
        <w:trPr>
          <w:trHeight w:val="450"/>
          <w:tblHeader/>
        </w:trPr>
        <w:tc>
          <w:tcPr>
            <w:tcW w:w="313" w:type="pct"/>
            <w:shd w:val="clear" w:color="auto" w:fill="auto"/>
            <w:vAlign w:val="center"/>
            <w:hideMark/>
          </w:tcPr>
          <w:p w:rsidR="00A26F1A" w:rsidRPr="00A26F1A" w:rsidRDefault="00A26F1A" w:rsidP="00A26F1A">
            <w:pPr>
              <w:widowControl/>
              <w:jc w:val="center"/>
              <w:rPr>
                <w:rFonts w:ascii="黑体" w:eastAsia="黑体" w:hAnsi="黑体" w:cs="宋体"/>
                <w:color w:val="000000"/>
                <w:kern w:val="0"/>
                <w:sz w:val="18"/>
                <w:szCs w:val="18"/>
              </w:rPr>
            </w:pPr>
            <w:r w:rsidRPr="00A26F1A">
              <w:rPr>
                <w:rFonts w:ascii="黑体" w:eastAsia="黑体" w:hAnsi="黑体" w:cs="宋体" w:hint="eastAsia"/>
                <w:color w:val="000000"/>
                <w:kern w:val="0"/>
                <w:sz w:val="18"/>
                <w:szCs w:val="18"/>
              </w:rPr>
              <w:lastRenderedPageBreak/>
              <w:t>序号</w:t>
            </w:r>
          </w:p>
        </w:tc>
        <w:tc>
          <w:tcPr>
            <w:tcW w:w="322" w:type="pct"/>
            <w:shd w:val="clear" w:color="auto" w:fill="auto"/>
            <w:vAlign w:val="center"/>
            <w:hideMark/>
          </w:tcPr>
          <w:p w:rsidR="00A26F1A" w:rsidRPr="00A26F1A" w:rsidRDefault="00A26F1A" w:rsidP="00A26F1A">
            <w:pPr>
              <w:widowControl/>
              <w:jc w:val="center"/>
              <w:rPr>
                <w:rFonts w:ascii="黑体" w:eastAsia="黑体" w:hAnsi="黑体" w:cs="宋体"/>
                <w:color w:val="000000"/>
                <w:kern w:val="0"/>
                <w:sz w:val="18"/>
                <w:szCs w:val="18"/>
              </w:rPr>
            </w:pPr>
            <w:r w:rsidRPr="00A26F1A">
              <w:rPr>
                <w:rFonts w:ascii="黑体" w:eastAsia="黑体" w:hAnsi="黑体" w:cs="宋体" w:hint="eastAsia"/>
                <w:color w:val="000000"/>
                <w:kern w:val="0"/>
                <w:sz w:val="18"/>
                <w:szCs w:val="18"/>
              </w:rPr>
              <w:t>违法行为</w:t>
            </w:r>
          </w:p>
        </w:tc>
        <w:tc>
          <w:tcPr>
            <w:tcW w:w="2756" w:type="pct"/>
            <w:gridSpan w:val="2"/>
            <w:shd w:val="clear" w:color="auto" w:fill="auto"/>
            <w:vAlign w:val="center"/>
            <w:hideMark/>
          </w:tcPr>
          <w:p w:rsidR="00A26F1A" w:rsidRPr="00A26F1A" w:rsidRDefault="00A26F1A" w:rsidP="00A26F1A">
            <w:pPr>
              <w:widowControl/>
              <w:jc w:val="center"/>
              <w:rPr>
                <w:rFonts w:ascii="黑体" w:eastAsia="黑体" w:hAnsi="黑体" w:cs="宋体"/>
                <w:color w:val="000000"/>
                <w:kern w:val="0"/>
                <w:sz w:val="18"/>
                <w:szCs w:val="18"/>
              </w:rPr>
            </w:pPr>
            <w:r w:rsidRPr="00A26F1A">
              <w:rPr>
                <w:rFonts w:ascii="黑体" w:eastAsia="黑体" w:hAnsi="黑体" w:cs="宋体" w:hint="eastAsia"/>
                <w:color w:val="000000"/>
                <w:kern w:val="0"/>
                <w:sz w:val="18"/>
                <w:szCs w:val="18"/>
              </w:rPr>
              <w:t xml:space="preserve">违法情节　</w:t>
            </w:r>
          </w:p>
        </w:tc>
        <w:tc>
          <w:tcPr>
            <w:tcW w:w="733" w:type="pct"/>
            <w:shd w:val="clear" w:color="auto" w:fill="auto"/>
            <w:vAlign w:val="center"/>
            <w:hideMark/>
          </w:tcPr>
          <w:p w:rsidR="00A26F1A" w:rsidRPr="00A26F1A" w:rsidRDefault="00A26F1A" w:rsidP="00A26F1A">
            <w:pPr>
              <w:widowControl/>
              <w:jc w:val="center"/>
              <w:rPr>
                <w:rFonts w:ascii="黑体" w:eastAsia="黑体" w:hAnsi="黑体" w:cs="宋体"/>
                <w:color w:val="000000"/>
                <w:kern w:val="0"/>
                <w:sz w:val="18"/>
                <w:szCs w:val="18"/>
              </w:rPr>
            </w:pPr>
            <w:r w:rsidRPr="00A26F1A">
              <w:rPr>
                <w:rFonts w:ascii="黑体" w:eastAsia="黑体" w:hAnsi="黑体" w:cs="宋体" w:hint="eastAsia"/>
                <w:color w:val="000000"/>
                <w:kern w:val="0"/>
                <w:sz w:val="18"/>
                <w:szCs w:val="18"/>
              </w:rPr>
              <w:t>处罚依据</w:t>
            </w:r>
          </w:p>
        </w:tc>
        <w:tc>
          <w:tcPr>
            <w:tcW w:w="627" w:type="pct"/>
            <w:gridSpan w:val="2"/>
            <w:shd w:val="clear" w:color="auto" w:fill="auto"/>
            <w:vAlign w:val="center"/>
            <w:hideMark/>
          </w:tcPr>
          <w:p w:rsidR="00A26F1A" w:rsidRPr="00A26F1A" w:rsidRDefault="00A26F1A" w:rsidP="00A26F1A">
            <w:pPr>
              <w:widowControl/>
              <w:jc w:val="center"/>
              <w:rPr>
                <w:rFonts w:ascii="黑体" w:eastAsia="黑体" w:hAnsi="黑体" w:cs="宋体"/>
                <w:color w:val="000000"/>
                <w:kern w:val="0"/>
                <w:sz w:val="18"/>
                <w:szCs w:val="18"/>
              </w:rPr>
            </w:pPr>
            <w:r w:rsidRPr="00A26F1A">
              <w:rPr>
                <w:rFonts w:ascii="黑体" w:eastAsia="黑体" w:hAnsi="黑体" w:cs="宋体" w:hint="eastAsia"/>
                <w:color w:val="000000"/>
                <w:kern w:val="0"/>
                <w:sz w:val="18"/>
                <w:szCs w:val="18"/>
              </w:rPr>
              <w:t>处罚标准</w:t>
            </w:r>
          </w:p>
        </w:tc>
        <w:tc>
          <w:tcPr>
            <w:tcW w:w="249" w:type="pct"/>
            <w:shd w:val="clear" w:color="auto" w:fill="auto"/>
            <w:vAlign w:val="center"/>
            <w:hideMark/>
          </w:tcPr>
          <w:p w:rsidR="00A26F1A" w:rsidRPr="00A26F1A" w:rsidRDefault="00A26F1A" w:rsidP="00D32F66">
            <w:pPr>
              <w:widowControl/>
              <w:ind w:rightChars="-20" w:right="-42"/>
              <w:jc w:val="center"/>
              <w:rPr>
                <w:rFonts w:ascii="黑体" w:eastAsia="黑体" w:hAnsi="黑体" w:cs="宋体"/>
                <w:color w:val="000000"/>
                <w:kern w:val="0"/>
                <w:sz w:val="18"/>
                <w:szCs w:val="18"/>
              </w:rPr>
            </w:pPr>
            <w:r w:rsidRPr="00A26F1A">
              <w:rPr>
                <w:rFonts w:ascii="黑体" w:eastAsia="黑体" w:hAnsi="黑体" w:cs="宋体" w:hint="eastAsia"/>
                <w:color w:val="000000"/>
                <w:kern w:val="0"/>
                <w:sz w:val="18"/>
                <w:szCs w:val="18"/>
              </w:rPr>
              <w:t>备注</w:t>
            </w:r>
          </w:p>
        </w:tc>
      </w:tr>
      <w:tr w:rsidR="00A26F1A" w:rsidRPr="00A26F1A" w:rsidTr="00DB2306">
        <w:trPr>
          <w:trHeight w:val="285"/>
        </w:trPr>
        <w:tc>
          <w:tcPr>
            <w:tcW w:w="313"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p>
        </w:tc>
        <w:tc>
          <w:tcPr>
            <w:tcW w:w="322"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扰乱单位秩序</w:t>
            </w:r>
          </w:p>
          <w:p w:rsidR="00A26F1A" w:rsidRPr="00A26F1A" w:rsidRDefault="00A26F1A"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1、初次扰乱单位秩序持续时间较短，未造成严重损失，主动认识错误，积极悔改的；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《治安管理处罚法》第二十六条第一款第一项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565705" w:rsidTr="00DB2306">
        <w:trPr>
          <w:trHeight w:val="45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2、扰乱单位秩序造成的危害较小，且积极配合公安机关查处，主动认识错误，积极悔改，采取有效措施挽回影响的；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7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3、在共同扰乱单位秩序行为中起次要或辅助作用的；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7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4、被侵害单位有明显过错，且违法行为人能够配合公安机关处置的；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7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5、其他情节较轻的情形。</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扰乱单位秩序，致使工作、生产、营业、医疗、教学、科研不能正常进行，尚未造成严重损失的。</w:t>
            </w:r>
          </w:p>
        </w:tc>
        <w:tc>
          <w:tcPr>
            <w:tcW w:w="733"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《治安管理处罚法》第二十六条第一款第一项</w:t>
            </w:r>
          </w:p>
        </w:tc>
        <w:tc>
          <w:tcPr>
            <w:tcW w:w="627" w:type="pct"/>
            <w:gridSpan w:val="2"/>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A26F1A" w:rsidRPr="00A26F1A" w:rsidRDefault="00A26F1A" w:rsidP="00D32F66">
            <w:pPr>
              <w:widowControl/>
              <w:ind w:rightChars="-20" w:right="-42"/>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7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1、多次扰乱单位秩序或者曾因扰乱单位秩序行为受过处罚的；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《治安管理处罚法》第二十六条第一款第一项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2、无理推拉、纠缠、围攻、辱骂他人，不听劝阻，造成一定后果或者恶劣影响的；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3、围堵、封闭单位主要出入通道，阻碍人员、车辆出入，不听劝阻的，或者强行切断电源、水源、通讯线路的；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4、长时间占据单位工作、生产、营业、教学、科研等场所时间的；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5、将老、弱、病、残、幼等生活不能自理的人、无民事行为能力人或者限制民事行为能力人弃留在单位，不听劝阻的；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6、扰乱国务院《企业事业单位内部治安保卫条例》第十三条确定的治安保卫重点单位秩序的；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75"/>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7、在扰乱单位工作秩序过程中，采用喊口号、拉横幅、焚烧香纸、静坐、绝食、堵塞大门、张贴散发材料、敲锣打鼓、统一着装、佩戴统一标识等方式，不听劝阻的；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34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8、采用自杀、自残等危险方法扰乱单位秩序的；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34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9、以暴力、威胁等方法扰乱单位秩序的；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34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10、扰乱单位秩序，经执法人员劝阻拒不离开的；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34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11、造成交通拥堵、人员受伤、财物损失等危害后果或者较大社会影响的；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34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12、积极参与聚众扰乱单位秩序的；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34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13、持械扰乱单位秩序的；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70"/>
        </w:trPr>
        <w:tc>
          <w:tcPr>
            <w:tcW w:w="313"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36"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14、实施其他扰乱单位秩序的行为，造成较大社会影响的。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85"/>
        </w:trPr>
        <w:tc>
          <w:tcPr>
            <w:tcW w:w="313"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2</w:t>
            </w:r>
          </w:p>
        </w:tc>
        <w:tc>
          <w:tcPr>
            <w:tcW w:w="322"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扰乱公共场所秩序</w:t>
            </w:r>
          </w:p>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A26F1A" w:rsidRPr="00A26F1A" w:rsidRDefault="00A26F1A"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1、初次扰乱公共场所秩序持续时间较短，未造成严重损失，主动认识错误，积极悔改的；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《治安管理处罚法》第二十六条第一款第二项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2、扰乱公共场所秩序造成的危害较小，积极配合公安机关查处，主动认识错误，积极悔改，采取有效措施挽回影响的；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7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w:t>
            </w:r>
            <w:r w:rsidRPr="00A26F1A">
              <w:rPr>
                <w:rFonts w:asciiTheme="minorEastAsia" w:eastAsiaTheme="minorEastAsia" w:hAnsiTheme="minorEastAsia" w:cs="宋体" w:hint="eastAsia"/>
                <w:color w:val="000000"/>
                <w:w w:val="90"/>
                <w:kern w:val="0"/>
                <w:sz w:val="18"/>
                <w:szCs w:val="18"/>
              </w:rPr>
              <w:t>在共同扰乱公共场所秩序行为中起次要或辅助作用的；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4、行为人实施扰乱公共场所秩序的行为是由被侵害场所管理单位过错引起且未造成严重后果的；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5、行为人实施扰乱公共场所秩序的行为后，能够配合公安机关处置且影响不大的。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扰乱车站、港口、码头、机场、商场，公园、展览馆或者其他公共场所秩序，尚不够刑事处罚的。</w:t>
            </w:r>
          </w:p>
        </w:tc>
        <w:tc>
          <w:tcPr>
            <w:tcW w:w="733"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《治安管理处罚法》第二十六条第一款第二项</w:t>
            </w:r>
          </w:p>
        </w:tc>
        <w:tc>
          <w:tcPr>
            <w:tcW w:w="627" w:type="pct"/>
            <w:gridSpan w:val="2"/>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1、多次扰乱公共场所秩序或者曾因扰乱公共场所秩序行为受过处罚的；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《治安管理处罚法》第二十六条第一款第二项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处五日以上十日以下拘留，可以并处一千百元以下罚款。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2、以威胁、谩骂等手段阻止、抗拒有关人员履行维护公共场所秩序职责的；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3、在国家、省、设区的市重要会议等重大活动期间，在主要活动场所及周边实施扰乱公共场所秩序行为，不听劝阻，造成不良影响的；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90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4、在公共场所采取穿孝衣、统一着装、统一佩戴标识、抬花圈、打横幅、举标语、喊口号、抛传单、讲演、静</w:t>
            </w:r>
            <w:r w:rsidRPr="00A26F1A">
              <w:rPr>
                <w:rFonts w:asciiTheme="minorEastAsia" w:eastAsiaTheme="minorEastAsia" w:hAnsiTheme="minorEastAsia" w:cs="宋体" w:hint="eastAsia"/>
                <w:color w:val="000000"/>
                <w:w w:val="96"/>
                <w:kern w:val="0"/>
                <w:sz w:val="18"/>
                <w:szCs w:val="18"/>
              </w:rPr>
              <w:t>坐、下跪、扬言自杀、自伤、自残、自焚等具有象征意义的行为以及采取其他方式，制造影响，扰乱公共秩序的；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5、在人员密集区域实施攀爬建筑物，或者跳河、跳桥、跳楼等自杀、自伤、自残、自焚行为，不听执法人员劝阻，造成较坏社会影响的；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6、赴省、进京，在公共场所扰乱秩序，不听劝阻，或者经劝阻后再次扰乱公共场所秩序的；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27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7、拒绝安全检查强行进入车站、码头、机场等公共场所的；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27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8、以暴力、威胁等方法扰乱公共场所秩序的；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27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9、扰乱公共场所秩序，经执法人员劝阻拒不离开的；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45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10、造成交通拥堵、人员受伤、财物损失等危害后果或者较大社会影响的；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27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11、积极参与聚众扰乱公共场所秩序的；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27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12、持械扰乱公共场所秩序的；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27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13、扰乱公共场所秩序，造成其他较大不良影响的。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A26F1A" w:rsidRPr="00A26F1A" w:rsidTr="00DB2306">
        <w:trPr>
          <w:trHeight w:val="737"/>
        </w:trPr>
        <w:tc>
          <w:tcPr>
            <w:tcW w:w="313"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3</w:t>
            </w:r>
          </w:p>
        </w:tc>
        <w:tc>
          <w:tcPr>
            <w:tcW w:w="322" w:type="pct"/>
            <w:vMerge w:val="restart"/>
            <w:shd w:val="clear" w:color="auto" w:fill="auto"/>
            <w:vAlign w:val="center"/>
            <w:hideMark/>
          </w:tcPr>
          <w:p w:rsidR="00A26F1A" w:rsidRPr="00A26F1A" w:rsidRDefault="00A26F1A"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扰乱公共交通工具上的秩序</w:t>
            </w: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1、初次扰乱公共交通工具上的秩序持续时间较短，未造成严重损失，主动认识错误，积极悔改的；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《治安管理处罚法》第二十六条第一款第三项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878"/>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2、在共同扰乱公共交通工具上的秩序行为中起次要或辅助作用的；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1398"/>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3、扰乱公共交通工具上的秩序造成的危害较小，且积极配合公安机关查处，主动认识错误，积极悔改，采取有效措施挽回影响的；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737"/>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737"/>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扰乱公共汽车、电车、城市轨道交通车辆、火车、船舶、航空器或者其他公共交通工具上的秩序，尚不够刑事处罚的。</w:t>
            </w:r>
          </w:p>
        </w:tc>
        <w:tc>
          <w:tcPr>
            <w:tcW w:w="733"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《治安管理处罚法》第二十六条第一款第三项</w:t>
            </w:r>
          </w:p>
        </w:tc>
        <w:tc>
          <w:tcPr>
            <w:tcW w:w="627" w:type="pct"/>
            <w:gridSpan w:val="2"/>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737"/>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1、多次扰乱公共交通工具上的秩序或者曾因扰乱公共交通工具上的秩序受过处罚的；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《治安管理处罚法》第二十六条第一款第三项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737"/>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2、在公共交通工具上不服从管理或者无理取闹，造成公共交通工具上的秩序混乱或者严重影响公共交通工具正常运行的；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126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3、在公共交通工具上滋事打闹，不听劝阻，或者谩骂、侮辱、推搡司乘人员，严重影响公共交通工具运行秩序和行车安全的；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84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4、扰乱交通工具上的秩序，长时间影响公共交通工具正常运行的；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567"/>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5、在公共交通工具上霸座卖座，拒不服从司乘人员管理的；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33"/>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6、在非停靠站点强行下车，或者拉扯驾驶员、乘务员，致使公共交通工具减速或者停行的；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567"/>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7、造成交通拥堵、人员受伤、财物损失等危害后果或者较大社会影响的；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567"/>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8、积极参与聚众扰乱公共交通工具上的秩序的；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51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9、在航空器禁烟区吸烟或使用火种的；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51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10、其他情节较重的情形。</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782"/>
        </w:trPr>
        <w:tc>
          <w:tcPr>
            <w:tcW w:w="313"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4</w:t>
            </w:r>
          </w:p>
        </w:tc>
        <w:tc>
          <w:tcPr>
            <w:tcW w:w="322"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妨碍交通工具正常行驶</w:t>
            </w:r>
          </w:p>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1、初次妨碍交通工具正常行驶持续时间较短，且未造成危害后果的；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《治安管理处罚法》第二十六条第一款第四项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934"/>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2、在共同妨碍交通工具正常行驶行为中起次要或辅助作用的。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1018"/>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3、妨碍交通工具正常行驶造成的危害较小，且积极配合公安机关查处，主动认识错误，积极悔改，采取有效措施挽回影响的；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566"/>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8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非法拦截或者强登、扒乘机动车、船舶、航空器以及其他交通工具，影响交通工具正常行驶的。</w:t>
            </w:r>
          </w:p>
        </w:tc>
        <w:tc>
          <w:tcPr>
            <w:tcW w:w="733"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《治安管理处罚法》第二十六条第一款第四项</w:t>
            </w:r>
          </w:p>
        </w:tc>
        <w:tc>
          <w:tcPr>
            <w:tcW w:w="627" w:type="pct"/>
            <w:gridSpan w:val="2"/>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899"/>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1、因妨碍交通工具正常行驶受过处罚，或多次非法拦截、强登、扒乘交通工具，影响交通工具正常行驶的；</w:t>
            </w:r>
          </w:p>
        </w:tc>
        <w:tc>
          <w:tcPr>
            <w:tcW w:w="733"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《治安管理处罚法》第二十六条第一款第四项</w:t>
            </w:r>
          </w:p>
        </w:tc>
        <w:tc>
          <w:tcPr>
            <w:tcW w:w="627" w:type="pct"/>
            <w:gridSpan w:val="2"/>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1536"/>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2、在机场、铁路、高速公路、国道、省道、城市主干道、城市轨道交通、旅游景区及周边非法拦截、强登、扒乘交通工具，影响交通工具正常行驶，或者造成车辆停运等后果的；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991"/>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3、非法拦截党和国家领导人、外宾乘坐的交通工具，影响交通工具正常行驶，造成较大影响的；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8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4、以私自设卡或者强行收费等方式影响交通工具正常行驶的；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8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5、在交通工具上无理取闹，严重影响交通工具运行秩序的；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845"/>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6、在非停靠站点强行下车，或者拉扯驾驶员、乘务员，致使公共交通工具减速或者停行的；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8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7、造成交通拥堵、人员受伤、财物损失等危害后果或者较大社会影响的；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8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8、积极参与聚众实施妨碍交通工具正常行驶行为的；</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68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9、其他情节较重的情形。</w:t>
            </w:r>
          </w:p>
        </w:tc>
        <w:tc>
          <w:tcPr>
            <w:tcW w:w="73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5</w:t>
            </w:r>
          </w:p>
        </w:tc>
        <w:tc>
          <w:tcPr>
            <w:tcW w:w="322" w:type="pct"/>
            <w:vMerge w:val="restart"/>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破坏选举秩序</w:t>
            </w:r>
          </w:p>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1、初次破坏选举秩序持续时间较短，且未造成较大危害后果的；</w:t>
            </w:r>
          </w:p>
        </w:tc>
        <w:tc>
          <w:tcPr>
            <w:tcW w:w="733" w:type="pct"/>
            <w:vMerge w:val="restar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《治安管理处罚法》第二十六条第一款第五项</w:t>
            </w:r>
          </w:p>
        </w:tc>
        <w:tc>
          <w:tcPr>
            <w:tcW w:w="627" w:type="pct"/>
            <w:gridSpan w:val="2"/>
            <w:vMerge w:val="restar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2、在共同破坏选举秩序行为中起次要或辅助作用的；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3、破坏选举行为是由于选举对象及组织者存在明显过错或违法引起，行为人能够及时听从劝阻且未造成较大危害后果的；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在选举各级人民代表大会代表和国家机关领导人员以及其他依照法律规定进行选举时，以威胁、欺骗、贿赂、虚报选举票数等手段扰乱或者妨害选举，破坏选举秩序，尚不够刑事处罚的。</w:t>
            </w:r>
          </w:p>
        </w:tc>
        <w:tc>
          <w:tcPr>
            <w:tcW w:w="733"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《治安管理处罚法》第二十六条第一款第五项</w:t>
            </w:r>
          </w:p>
        </w:tc>
        <w:tc>
          <w:tcPr>
            <w:tcW w:w="627" w:type="pct"/>
            <w:gridSpan w:val="2"/>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A26F1A" w:rsidRPr="00A26F1A" w:rsidRDefault="00A26F1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较重</w:t>
            </w: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1、因破坏选举秩序受过处罚或多次故意扰乱选举秩序的；</w:t>
            </w:r>
          </w:p>
        </w:tc>
        <w:tc>
          <w:tcPr>
            <w:tcW w:w="733" w:type="pct"/>
            <w:vMerge w:val="restar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《治安管理处罚法》第二十六条第一款第五项</w:t>
            </w:r>
          </w:p>
        </w:tc>
        <w:tc>
          <w:tcPr>
            <w:tcW w:w="627" w:type="pct"/>
            <w:gridSpan w:val="2"/>
            <w:vMerge w:val="restar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2、组织、煽动、策划破坏选举秩序，造成较大社会影响的；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3、使用暴力、威胁等方法干扰他人行使选举权或者被选举权的；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4、造成现场人员受伤、损毁选举公告、选票、票箱等物品或者破坏其他选举设备等行为干扰选举秩序的；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5、在现场煽动、散布谣言或者不服从选举工作人员管理，辱骂工作人员，致使选举现场秩序混乱的；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6、接受他人财物、其他利益或承诺后干扰他人选举，造成一定后果的；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7、伪造选举文件的；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8、积极参与聚众破坏选举秩序的；</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A26F1A" w:rsidRPr="00A26F1A" w:rsidTr="00DB2306">
        <w:trPr>
          <w:trHeight w:val="20"/>
        </w:trPr>
        <w:tc>
          <w:tcPr>
            <w:tcW w:w="313"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A26F1A" w:rsidRPr="00A26F1A" w:rsidRDefault="00A26F1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9、其他情节较重的情形。</w:t>
            </w:r>
          </w:p>
        </w:tc>
        <w:tc>
          <w:tcPr>
            <w:tcW w:w="733" w:type="pct"/>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A26F1A" w:rsidRPr="00A26F1A" w:rsidRDefault="00A26F1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A26F1A" w:rsidRPr="00A26F1A" w:rsidRDefault="00A26F1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20"/>
        </w:trPr>
        <w:tc>
          <w:tcPr>
            <w:tcW w:w="313"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w:t>
            </w:r>
          </w:p>
        </w:tc>
        <w:tc>
          <w:tcPr>
            <w:tcW w:w="322" w:type="pct"/>
            <w:vMerge w:val="restart"/>
            <w:shd w:val="clear" w:color="auto" w:fill="auto"/>
            <w:vAlign w:val="center"/>
            <w:hideMark/>
          </w:tcPr>
          <w:p w:rsidR="00241F8A" w:rsidRPr="00A26F1A" w:rsidRDefault="00241F8A" w:rsidP="00241F8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聚众扰乱单位秩序</w:t>
            </w:r>
          </w:p>
        </w:tc>
        <w:tc>
          <w:tcPr>
            <w:tcW w:w="236"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1、初次实施违反治安管理行为，且未造成较大后果的；</w:t>
            </w:r>
          </w:p>
        </w:tc>
        <w:tc>
          <w:tcPr>
            <w:tcW w:w="733" w:type="pct"/>
            <w:vMerge w:val="restar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《治安管理处罚法》第二十六条第一款第一项和第二款</w:t>
            </w:r>
          </w:p>
        </w:tc>
        <w:tc>
          <w:tcPr>
            <w:tcW w:w="627" w:type="pct"/>
            <w:gridSpan w:val="2"/>
            <w:vMerge w:val="restar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处十日以上十二日以下拘留，可以并处五百元以下罚款。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2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2、为谋取正当合法权益而引发，且未造成较大后果的；</w:t>
            </w:r>
          </w:p>
        </w:tc>
        <w:tc>
          <w:tcPr>
            <w:tcW w:w="733" w:type="pct"/>
            <w:vMerge/>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2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3、事前处于首要分子角色，后主动认识错误，但未采取及时有效的方法防止事态的发生，在处置过程中配合处置，尚不够立功情节的；</w:t>
            </w:r>
          </w:p>
        </w:tc>
        <w:tc>
          <w:tcPr>
            <w:tcW w:w="733" w:type="pct"/>
            <w:vMerge/>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2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2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组织、纠集多人，扰乱单位秩序，致使工作、生产、营业、医疗、教学、科研不能正常进行，尚未造成严重损失的。</w:t>
            </w:r>
          </w:p>
        </w:tc>
        <w:tc>
          <w:tcPr>
            <w:tcW w:w="733" w:type="pc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《治安管理处罚法》第二十六条第一款第一项和第二款</w:t>
            </w:r>
          </w:p>
        </w:tc>
        <w:tc>
          <w:tcPr>
            <w:tcW w:w="627" w:type="pct"/>
            <w:gridSpan w:val="2"/>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处十二日以上十五日以下拘留，可以并处一千元以下罚款。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2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1、实施的行为有扰乱单位秩序较重情形情节之一的，或参与的人有较重情节是其授意、指使的；</w:t>
            </w:r>
          </w:p>
        </w:tc>
        <w:tc>
          <w:tcPr>
            <w:tcW w:w="733" w:type="pct"/>
            <w:vMerge w:val="restar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《治安管理处罚法》第二十六条第一款第一项和第二款</w:t>
            </w:r>
          </w:p>
        </w:tc>
        <w:tc>
          <w:tcPr>
            <w:tcW w:w="627" w:type="pct"/>
            <w:gridSpan w:val="2"/>
            <w:vMerge w:val="restart"/>
            <w:shd w:val="clear" w:color="auto" w:fill="auto"/>
            <w:vAlign w:val="center"/>
            <w:hideMark/>
          </w:tcPr>
          <w:p w:rsidR="00241F8A" w:rsidRPr="00A26F1A" w:rsidRDefault="00241F8A" w:rsidP="00241F8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处十五日拘留，可以并处二千元以下罚款。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45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2、引发事态的起因与己无关，为谋求个人非法利益而组织、策化、煽动的；</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399"/>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510"/>
        </w:trPr>
        <w:tc>
          <w:tcPr>
            <w:tcW w:w="313"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7</w:t>
            </w:r>
          </w:p>
        </w:tc>
        <w:tc>
          <w:tcPr>
            <w:tcW w:w="322" w:type="pct"/>
            <w:vMerge w:val="restart"/>
            <w:shd w:val="clear" w:color="auto" w:fill="auto"/>
            <w:vAlign w:val="center"/>
            <w:hideMark/>
          </w:tcPr>
          <w:p w:rsidR="00241F8A" w:rsidRPr="00A26F1A" w:rsidRDefault="00241F8A" w:rsidP="00241F8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聚众扰乱公共场所秩序</w:t>
            </w:r>
          </w:p>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1、初次实施违反治安管理行为，且未造成较大后果的；</w:t>
            </w:r>
          </w:p>
        </w:tc>
        <w:tc>
          <w:tcPr>
            <w:tcW w:w="733" w:type="pct"/>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《治安管理处罚法》第二十六条第一款第二项和第二款</w:t>
            </w:r>
          </w:p>
        </w:tc>
        <w:tc>
          <w:tcPr>
            <w:tcW w:w="627" w:type="pct"/>
            <w:gridSpan w:val="2"/>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处十日以上十二日以下拘留，可以并处五百元以下罚款。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51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2、为谋取正当合法权益而引发，且未造成较大后果的；</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45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3、事前处于首要分子角色，后认识错误，但未采取及时有效的方法防止事态的发生，在处置过程中配合处置，尚不够立功情节的；</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484"/>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675"/>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组织、纠集多人，扰乱车站、港口、码头、机场、商场、公园、展览馆或者其他公共场所秩序，尚不够刑事处罚的。</w:t>
            </w:r>
          </w:p>
        </w:tc>
        <w:tc>
          <w:tcPr>
            <w:tcW w:w="733"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《治安管理处罚法》第二十六条第一款第二项和第二款</w:t>
            </w:r>
          </w:p>
        </w:tc>
        <w:tc>
          <w:tcPr>
            <w:tcW w:w="627" w:type="pct"/>
            <w:gridSpan w:val="2"/>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处十二日以上十五日以下拘留，可以并处一千元以下罚款。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45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1、实施的行为有扰乱公共场所秩序较重情形情节之一的，或参与的人有较重情节是其授意、指使的；</w:t>
            </w:r>
          </w:p>
        </w:tc>
        <w:tc>
          <w:tcPr>
            <w:tcW w:w="733" w:type="pct"/>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《治安管理处罚法》第二十六条第一款第二项和第二款</w:t>
            </w:r>
          </w:p>
        </w:tc>
        <w:tc>
          <w:tcPr>
            <w:tcW w:w="627" w:type="pct"/>
            <w:gridSpan w:val="2"/>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处十五日拘留，可以并处二千元以下罚款。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45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2、引发事态的起因与己无关，为谋求个人非法利益而组织、策化、煽动的；</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512"/>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397"/>
        </w:trPr>
        <w:tc>
          <w:tcPr>
            <w:tcW w:w="313"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w:t>
            </w:r>
          </w:p>
        </w:tc>
        <w:tc>
          <w:tcPr>
            <w:tcW w:w="322" w:type="pct"/>
            <w:vMerge w:val="restart"/>
            <w:shd w:val="clear" w:color="auto" w:fill="auto"/>
            <w:vAlign w:val="center"/>
            <w:hideMark/>
          </w:tcPr>
          <w:p w:rsidR="00241F8A" w:rsidRPr="00A26F1A" w:rsidRDefault="00241F8A" w:rsidP="00241F8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聚众扰乱公共交通工具上的秩序</w:t>
            </w:r>
          </w:p>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1、初次实施违反治安管理行为，且未造成较大后果的；</w:t>
            </w:r>
          </w:p>
        </w:tc>
        <w:tc>
          <w:tcPr>
            <w:tcW w:w="733" w:type="pct"/>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《治安管理处罚法》第二十六条第一款第三项和第二款</w:t>
            </w:r>
          </w:p>
        </w:tc>
        <w:tc>
          <w:tcPr>
            <w:tcW w:w="627" w:type="pct"/>
            <w:gridSpan w:val="2"/>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处十日以上十二日以下拘留，可以并处五百元以下罚款。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397"/>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2、为谋取正当合法权益而引发，且未造成较大后果的；</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45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3、事前处于首要分子角色，后认识错误，但未采取及时有效的方法防止事态的发生，在处置过程中配合处置，尚不够立功情节的；</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510"/>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675"/>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组织、纠集多人实施扰乱公共汽车、电车、城市轨道交通车辆、火车、船舶、航空器或者其他公共交通工具上的秩序，尚不够刑事处罚的。</w:t>
            </w:r>
          </w:p>
        </w:tc>
        <w:tc>
          <w:tcPr>
            <w:tcW w:w="733"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《治安管理处罚法》第二十六条第一款第三项和第二款</w:t>
            </w:r>
          </w:p>
        </w:tc>
        <w:tc>
          <w:tcPr>
            <w:tcW w:w="627" w:type="pct"/>
            <w:gridSpan w:val="2"/>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处十二日以上十五日以下拘留，可以并处一千元以下罚款。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802"/>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1F8A" w:rsidRPr="00A26F1A" w:rsidRDefault="00241F8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1、实施的行为有扰乱公共交通工具上的秩序较重情形情节之一的，或参与的人有较重情节是其授意、指使的；</w:t>
            </w:r>
          </w:p>
        </w:tc>
        <w:tc>
          <w:tcPr>
            <w:tcW w:w="733" w:type="pct"/>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《治安管理处罚法》第二十六条第一款第三项和第二款</w:t>
            </w:r>
          </w:p>
        </w:tc>
        <w:tc>
          <w:tcPr>
            <w:tcW w:w="627" w:type="pct"/>
            <w:gridSpan w:val="2"/>
            <w:vMerge w:val="restar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处十五日拘留，可以并处二千元以下罚款。</w:t>
            </w: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841"/>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2、引发事态的起因与己无关，为谋求个人非法利益而组织、策化、煽动的；</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1F8A" w:rsidRPr="00A26F1A" w:rsidTr="00DB2306">
        <w:trPr>
          <w:trHeight w:val="567"/>
        </w:trPr>
        <w:tc>
          <w:tcPr>
            <w:tcW w:w="31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1F8A" w:rsidRPr="00A26F1A" w:rsidRDefault="00241F8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1F8A" w:rsidRPr="00A26F1A" w:rsidRDefault="00241F8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67"/>
        </w:trPr>
        <w:tc>
          <w:tcPr>
            <w:tcW w:w="313"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9</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聚众妨碍交通工具正常行驶</w:t>
            </w:r>
          </w:p>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1、初次实施违反治安管理行为，且未造成较大后果的；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《治安管理处罚法》第二十六条第一款第四项和第二款</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处十日以上十二日以下拘留，可以并处五百元以下罚款。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67"/>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2、为谋取正当合法权益而引发，且未造成较大后果的；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45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3、事前处于首要分子角色，后认识错误，但未采取及时有效的方法防止事态的发生，在处置过程中配合处置，尚不够立功情节的；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27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675"/>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组织、纠集多人，非法拦截或者强登、扒乘机动车、船舶、航空器以及其他交通工具，影响交通工具正常行驶的。</w:t>
            </w:r>
          </w:p>
        </w:tc>
        <w:tc>
          <w:tcPr>
            <w:tcW w:w="733"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《治安管理处罚法》第二十六条第一款第四项和第二款</w:t>
            </w:r>
          </w:p>
        </w:tc>
        <w:tc>
          <w:tcPr>
            <w:tcW w:w="627" w:type="pct"/>
            <w:gridSpan w:val="2"/>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处十二日以上十五日以下拘留，可以并处一千元以下罚款。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45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1、实施的行为有妨碍交通工具正常行驶较重情形情节之一的，或参与的人有较重情节是其授意、指使的；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《治安管理处罚法》第二十六条第一款第四项和第二款</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处十五日拘留，可以并处二千元以下罚款。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45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2、引发事态的起因与己无关，为谋求个人非法利益而组织、策化、煽动的；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27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67"/>
        </w:trPr>
        <w:tc>
          <w:tcPr>
            <w:tcW w:w="313"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聚众破坏选举秩序</w:t>
            </w:r>
          </w:p>
          <w:p w:rsidR="00243614" w:rsidRPr="00A26F1A" w:rsidRDefault="0024361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1、初次实施违反治安管理行为，且未造成较大后果的；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《治安管理处罚法》第二十六条第一款第五项和第二款</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处十日以上十二日以下拘留，可以并处五百元以下罚款。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67"/>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2、为谋取正当合法权益而引发，且未造成较大后果的；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675"/>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3、事前处于首要分子角色，后认识错误，但未采取及时有效的方法防止事态的发生，在处置过程中配合处置，尚不够立功情节的。</w:t>
            </w:r>
            <w:r w:rsidRPr="00A26F1A">
              <w:rPr>
                <w:rFonts w:asciiTheme="minorEastAsia" w:eastAsiaTheme="minorEastAsia" w:hAnsiTheme="minorEastAsia" w:cs="宋体" w:hint="eastAsia"/>
                <w:color w:val="000000"/>
                <w:kern w:val="0"/>
                <w:sz w:val="18"/>
                <w:szCs w:val="18"/>
              </w:rPr>
              <w:br/>
              <w:t>4、其他情节较轻的情形。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90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在选举各级人民代表大会代表和国家机关领导人员以及其他依照法律规定进行选举时，聚众以威胁、欺骗、贿赂、伪造选举文件、虚报选举票数等手段扰乱或者妨害选举，破坏选举秩序，尚不够刑事处罚的。</w:t>
            </w:r>
          </w:p>
        </w:tc>
        <w:tc>
          <w:tcPr>
            <w:tcW w:w="733"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《治安管理处罚法》第二十六条第一款第五项和第二款</w:t>
            </w:r>
          </w:p>
        </w:tc>
        <w:tc>
          <w:tcPr>
            <w:tcW w:w="627" w:type="pct"/>
            <w:gridSpan w:val="2"/>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处十二日以上十五日以下拘留，可以并处一千元以下罚款。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941"/>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1、实施的行为有具破坏选举秩序较重情形情节之一的，或参与的人有较重情节是其授意、指使的；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《治安管理处罚法》第二十六条第一款第五项和第二款</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处十五日拘留，可以并处二千元以下罚款。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827"/>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2、引发事态的起因与己无关，为谋求个人非法利益而组织、策化、煽动的。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56"/>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285"/>
        </w:trPr>
        <w:tc>
          <w:tcPr>
            <w:tcW w:w="31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w:t>
            </w:r>
          </w:p>
        </w:tc>
        <w:tc>
          <w:tcPr>
            <w:tcW w:w="322"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组织考试作弊</w:t>
            </w:r>
          </w:p>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3614" w:rsidRPr="00A26F1A" w:rsidRDefault="0024361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1、在共同实施组织考试作弊行为中起次要或者辅助作用的；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《治安管理处罚法》第二十七条第一项</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有违法所得的，处违法所得一倍以上五倍以下罚款；没有违法所得或者违法所得不足一千元的，处一千元以上三千元以下罚款。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7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45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1、曾组织考试作弊被公安机关处理过或者多次组织考试作弊，形成招揽、设备、传输及结算等环节链条化，危害较大的；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《治安管理处罚法》第二十七条第一项</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处五日以上十五日以下拘留。</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624"/>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2、在组织考试作弊起主要作用，或者教唆、胁迫、诱骗他人实施组织考试作弊的；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624"/>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3、组织考试作弊中，使用密拍、微型耳机、对讲等作弊器材或者网络群发等技术手段规避反作弊的；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624"/>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4、考试工作人员参与或内外勾连参与组织考试作弊的；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624"/>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5、组织考试作弊中，违法所得数额较大，尚不够刑事处罚的；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45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6、组织考试作弊，造成考试推迟、取消或启用备用试题等严重后果，社会影响大的；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54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7、其他情节较重的情形。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965"/>
        </w:trPr>
        <w:tc>
          <w:tcPr>
            <w:tcW w:w="31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为组织考试作弊提供帮助</w:t>
            </w: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1、初次实施为组织考试作弊提供帮助，且未造成较大后果的；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《治安管理处罚法》第二十七条第二项</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有违法所得的，处违法所得一倍以上五倍以下罚款；没有违法所得或者违法所得不足一千元的，处一千元以上三千元以下罚款。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45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2、为组织考试作弊提供帮助，未使用作弊器材及网络群发等技术手段，仅提供一般性、非针对性的信息帮助的；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916"/>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3、为组织考试作弊提供帮助，未牟利或违法所得较小，且在查处时积极配合、及时止损的；</w:t>
            </w:r>
            <w:r w:rsidRPr="00A26F1A">
              <w:rPr>
                <w:rFonts w:asciiTheme="minorEastAsia" w:eastAsiaTheme="minorEastAsia"/>
                <w:color w:val="000000"/>
                <w:kern w:val="0"/>
                <w:sz w:val="18"/>
                <w:szCs w:val="18"/>
              </w:rPr>
              <w:t>​</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84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4、在共同实施为组织考试作弊提供帮助行为中起次要或者辅助作用的；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7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5、其他情节较轻的情形。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12</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为组织考试作弊提供帮助</w:t>
            </w: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1、曾为组织考试作弊提供帮助被公安机关处理过或者多次为组织考试作弊提供帮助，危害较大的；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《治安管理处罚法》第二十七条第二项</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处五日以上十五日以下拘留。</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2、教唆、胁迫、诱骗他人实施为组织考试作弊提供帮助的；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3、提供密拍、微型耳机、对讲等器材或者网络群发等技术手段为组织考试作弊提供帮助；</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4、考试工作人员参与或内外勾连，为组织考试作弊提供帮助的；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5、为组织考试作弊提供帮助牟利数额较大，尚不够刑事处罚的；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6、在非法律规定的国家考试中实施为组织考试作弊提供帮助，造成考试推迟、取消或启用备用试题等严重后果，社会影响大的；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7、其他情节较重的情形。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非法出售、提供试题、答案</w:t>
            </w:r>
          </w:p>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1、初次实施向他人非法出售、提供试题、答案，且未造成较大后果的；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《治安管理处罚法》第二十七条第三项</w:t>
            </w:r>
          </w:p>
        </w:tc>
        <w:tc>
          <w:tcPr>
            <w:tcW w:w="627" w:type="pct"/>
            <w:gridSpan w:val="2"/>
            <w:vMerge w:val="restart"/>
            <w:shd w:val="clear" w:color="auto" w:fill="auto"/>
            <w:vAlign w:val="center"/>
            <w:hideMark/>
          </w:tcPr>
          <w:p w:rsidR="00243614" w:rsidRPr="00243614" w:rsidRDefault="00243614" w:rsidP="00243614">
            <w:pPr>
              <w:widowControl/>
              <w:ind w:rightChars="-50" w:right="-105"/>
              <w:jc w:val="left"/>
              <w:rPr>
                <w:rFonts w:asciiTheme="minorEastAsia" w:eastAsiaTheme="minorEastAsia" w:hAnsiTheme="minorEastAsia" w:cs="宋体"/>
                <w:color w:val="000000"/>
                <w:w w:val="96"/>
                <w:kern w:val="0"/>
                <w:sz w:val="18"/>
                <w:szCs w:val="18"/>
              </w:rPr>
            </w:pPr>
            <w:r w:rsidRPr="00243614">
              <w:rPr>
                <w:rFonts w:asciiTheme="minorEastAsia" w:eastAsiaTheme="minorEastAsia" w:hAnsiTheme="minorEastAsia" w:cs="宋体" w:hint="eastAsia"/>
                <w:color w:val="000000"/>
                <w:w w:val="96"/>
                <w:kern w:val="0"/>
                <w:sz w:val="18"/>
                <w:szCs w:val="18"/>
              </w:rPr>
              <w:t>有违法所得的，处违法所得一倍以上五倍以下罚款；没有违法所得或者违法所得不足一千元的，处一千元以上三千元以下罚款。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2、向他人非法出售、提供试题、答案，违法所得较小，且及时停止、主动消除影响的；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3、向他人非法出售、提供试题、答案，试题、答案不完整或非标准答案，危害较轻的；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4、及时供述、积极配合公安机关调查，未造成考试组织秩序混乱的；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5、其他情节较轻的情形。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1、曾因向他人非法出售、提供试题、答案被公安机关处理过或者多次向他人非法出售、提供试题、答案，形成招揽、传输、结算等链条化，危害较大的；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《治安管理处罚法》第二十七条第三项</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处五日以上十五日以下拘留。</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2、教唆、胁迫、诱骗他人向他人非法出售、提供试题、答案的；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3、向他人非法出售、提供试题、答案，牟利数额较大，尚不够刑事处罚的；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4、在非法律规定的国家考试中向他人非法出售、提供试题、答案，造成考试中断、成绩作废、启用备用试题等实质影响的；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5、考试工作人员或在校教师、管理人员参与向他人非法出售、提供试题、答案的；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6、在非法律规定的国家考试中向他人非法出售、提供试题、答案，社会影响较大的；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7、在组织、策划非法出售、提供试题、答案中起主要作用的；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24361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olor w:val="000000"/>
                <w:kern w:val="0"/>
                <w:sz w:val="18"/>
                <w:szCs w:val="18"/>
              </w:rPr>
              <w:t>8</w:t>
            </w:r>
            <w:r w:rsidRPr="00A26F1A">
              <w:rPr>
                <w:rFonts w:asciiTheme="minorEastAsia" w:eastAsiaTheme="minorEastAsia" w:hAnsiTheme="minorEastAsia" w:cs="宋体" w:hint="eastAsia"/>
                <w:color w:val="000000"/>
                <w:kern w:val="0"/>
                <w:sz w:val="18"/>
                <w:szCs w:val="18"/>
              </w:rPr>
              <w:t>、其他情节较重的情形。</w:t>
            </w:r>
            <w:r w:rsidRPr="00A26F1A">
              <w:rPr>
                <w:rFonts w:asciiTheme="minorEastAsia" w:eastAsiaTheme="minorEastAsia"/>
                <w:color w:val="000000"/>
                <w:kern w:val="0"/>
                <w:sz w:val="18"/>
                <w:szCs w:val="18"/>
              </w:rPr>
              <w:t>​</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85"/>
        </w:trPr>
        <w:tc>
          <w:tcPr>
            <w:tcW w:w="31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14</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代替考试</w:t>
            </w: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1、初次实施代替他人或者让他人代替自己参加考试，且仅涉及个别场次或少量人员的；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《治安管理处罚法》第二十七条第四项</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有违法所得的，处违法所得一倍以上五倍以下罚款；没有违法所得或者违法所得不足一千元的，处一千元以上三千元以下罚款。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7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2、代替考试，未使用规避反作弊的技术手段，未形成链条化的；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465"/>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3、代替考试，未牟利或违法所得较小，且在查处时积极配合、及时止损的；</w:t>
            </w:r>
            <w:r w:rsidRPr="00A26F1A">
              <w:rPr>
                <w:rFonts w:asciiTheme="minorEastAsia" w:eastAsiaTheme="minorEastAsia"/>
                <w:color w:val="000000"/>
                <w:kern w:val="0"/>
                <w:sz w:val="18"/>
                <w:szCs w:val="18"/>
              </w:rPr>
              <w:t>​</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7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45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1、曾因代替他人或者让他人代替自己参加考试被公安机关处理过或者多次代替他人或者让他人代替自己参加考试，危害较大的；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《治安管理处罚法》第二十七条第四项</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处五日以上十五日以下拘留。</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7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2、教唆、胁迫、诱骗他人实施代替考试的；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45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3、代替考试，使用密拍、微型耳机、对讲等作弊器材或者网络群发等技术手段规避反作弊的；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675"/>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4、实施代替考试行为，造成考试推迟、取消或启用备用试题等严重后果或跨省、自治区、直辖市组织代替他人或者让他人代替自己参加考试，社会影响大的；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70"/>
        </w:trPr>
        <w:tc>
          <w:tcPr>
            <w:tcW w:w="31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3614" w:rsidRPr="00A26F1A" w:rsidTr="00DB2306">
        <w:trPr>
          <w:trHeight w:val="285"/>
        </w:trPr>
        <w:tc>
          <w:tcPr>
            <w:tcW w:w="313"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15</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扰乱大型群众性活动秩序</w:t>
            </w: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1、初次实施违反治安管理行为，危害较小的；</w:t>
            </w:r>
          </w:p>
        </w:tc>
        <w:tc>
          <w:tcPr>
            <w:tcW w:w="733"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《治安管理处罚法》第二十八条第一款</w:t>
            </w:r>
          </w:p>
        </w:tc>
        <w:tc>
          <w:tcPr>
            <w:tcW w:w="627" w:type="pct"/>
            <w:gridSpan w:val="2"/>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45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2、实施扰乱大型群众性活动秩序行为，导致现场混乱持续时间较短，经制止，停止违法行为的；</w:t>
            </w:r>
          </w:p>
        </w:tc>
        <w:tc>
          <w:tcPr>
            <w:tcW w:w="733"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45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3、在共同实施扰乱大型活动场内行为中起次要或者辅助作用的；</w:t>
            </w:r>
            <w:r w:rsidRPr="00A26F1A">
              <w:rPr>
                <w:rFonts w:asciiTheme="minorEastAsia" w:eastAsiaTheme="minorEastAsia" w:hAnsiTheme="minorEastAsia" w:cs="宋体" w:hint="eastAsia"/>
                <w:color w:val="000000"/>
                <w:kern w:val="0"/>
                <w:sz w:val="18"/>
                <w:szCs w:val="18"/>
              </w:rPr>
              <w:br/>
              <w:t>4、强行攀爬、跨越护栏、墙体进入场内的；</w:t>
            </w:r>
          </w:p>
        </w:tc>
        <w:tc>
          <w:tcPr>
            <w:tcW w:w="733" w:type="pct"/>
            <w:vMerge w:val="restart"/>
            <w:shd w:val="clear" w:color="auto" w:fill="auto"/>
            <w:vAlign w:val="center"/>
            <w:hideMark/>
          </w:tcPr>
          <w:p w:rsidR="00243614" w:rsidRPr="00A26F1A" w:rsidRDefault="00243614" w:rsidP="00243614">
            <w:pPr>
              <w:widowControl/>
              <w:spacing w:line="30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《治安管理处罚法》第十八条和第二十八条第一款</w:t>
            </w:r>
          </w:p>
        </w:tc>
        <w:tc>
          <w:tcPr>
            <w:tcW w:w="627" w:type="pct"/>
            <w:gridSpan w:val="2"/>
            <w:vMerge w:val="restart"/>
            <w:shd w:val="clear" w:color="auto" w:fill="auto"/>
            <w:vAlign w:val="center"/>
            <w:hideMark/>
          </w:tcPr>
          <w:p w:rsidR="00243614" w:rsidRPr="00243614" w:rsidRDefault="00243614" w:rsidP="00243614">
            <w:pPr>
              <w:widowControl/>
              <w:spacing w:line="300" w:lineRule="exact"/>
              <w:jc w:val="center"/>
              <w:rPr>
                <w:rFonts w:asciiTheme="minorEastAsia" w:eastAsiaTheme="minorEastAsia" w:hAnsiTheme="minorEastAsia" w:cs="宋体"/>
                <w:color w:val="000000"/>
                <w:w w:val="90"/>
                <w:kern w:val="0"/>
                <w:sz w:val="18"/>
                <w:szCs w:val="18"/>
              </w:rPr>
            </w:pPr>
            <w:r w:rsidRPr="00243614">
              <w:rPr>
                <w:rFonts w:asciiTheme="minorEastAsia" w:eastAsiaTheme="minorEastAsia" w:hAnsiTheme="minorEastAsia" w:cs="宋体" w:hint="eastAsia"/>
                <w:color w:val="000000"/>
                <w:w w:val="90"/>
                <w:kern w:val="0"/>
                <w:sz w:val="18"/>
                <w:szCs w:val="18"/>
              </w:rPr>
              <w:t>单位：对其直接负责的主管人员和其他直接责任人员处警告。</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27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5、其他情节较轻的情形。　</w:t>
            </w:r>
          </w:p>
        </w:tc>
        <w:tc>
          <w:tcPr>
            <w:tcW w:w="733" w:type="pct"/>
            <w:vMerge/>
            <w:vAlign w:val="center"/>
            <w:hideMark/>
          </w:tcPr>
          <w:p w:rsidR="00243614" w:rsidRPr="00A26F1A" w:rsidRDefault="00243614" w:rsidP="00243614">
            <w:pPr>
              <w:widowControl/>
              <w:spacing w:line="30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243614">
            <w:pPr>
              <w:widowControl/>
              <w:spacing w:line="30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45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扰乱体育、文化等大型群众性活动秩序，导致现场混乱持续时间较长，尚不够刑事处罚的。</w:t>
            </w:r>
          </w:p>
        </w:tc>
        <w:tc>
          <w:tcPr>
            <w:tcW w:w="733" w:type="pct"/>
            <w:shd w:val="clear" w:color="auto" w:fill="auto"/>
            <w:vAlign w:val="center"/>
            <w:hideMark/>
          </w:tcPr>
          <w:p w:rsidR="00243614" w:rsidRPr="00A26F1A" w:rsidRDefault="00243614" w:rsidP="00243614">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《治安管理处罚法》第二十八条第一款</w:t>
            </w:r>
          </w:p>
        </w:tc>
        <w:tc>
          <w:tcPr>
            <w:tcW w:w="627" w:type="pct"/>
            <w:gridSpan w:val="2"/>
            <w:shd w:val="clear" w:color="auto" w:fill="auto"/>
            <w:vAlign w:val="center"/>
            <w:hideMark/>
          </w:tcPr>
          <w:p w:rsidR="00243614" w:rsidRPr="00A26F1A" w:rsidRDefault="00243614" w:rsidP="00243614">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675"/>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43614" w:rsidRPr="00A26F1A" w:rsidRDefault="00243614" w:rsidP="00243614">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《治安管理处罚法》第十八条和第二十八条第一款</w:t>
            </w:r>
          </w:p>
        </w:tc>
        <w:tc>
          <w:tcPr>
            <w:tcW w:w="627" w:type="pct"/>
            <w:gridSpan w:val="2"/>
            <w:shd w:val="clear" w:color="auto" w:fill="auto"/>
            <w:vAlign w:val="center"/>
            <w:hideMark/>
          </w:tcPr>
          <w:p w:rsidR="00243614" w:rsidRPr="00A26F1A" w:rsidRDefault="00243614" w:rsidP="00243614">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单位：对其直接负责的主管人员和其他直接责任人员处五百元以下罚款。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val="restart"/>
            <w:shd w:val="clear" w:color="auto" w:fill="auto"/>
            <w:vAlign w:val="center"/>
            <w:hideMark/>
          </w:tcPr>
          <w:p w:rsidR="00243614" w:rsidRPr="00A26F1A" w:rsidRDefault="00243614" w:rsidP="00243614">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w:t>
            </w:r>
          </w:p>
        </w:tc>
        <w:tc>
          <w:tcPr>
            <w:tcW w:w="322" w:type="pct"/>
            <w:vMerge w:val="restart"/>
            <w:shd w:val="clear" w:color="auto" w:fill="auto"/>
            <w:vAlign w:val="center"/>
            <w:hideMark/>
          </w:tcPr>
          <w:p w:rsidR="00243614" w:rsidRPr="00A26F1A" w:rsidRDefault="00243614"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扰乱大型群众性活动秩序</w:t>
            </w:r>
          </w:p>
        </w:tc>
        <w:tc>
          <w:tcPr>
            <w:tcW w:w="236" w:type="pct"/>
            <w:vMerge w:val="restart"/>
            <w:shd w:val="clear" w:color="auto" w:fill="auto"/>
            <w:vAlign w:val="center"/>
            <w:hideMark/>
          </w:tcPr>
          <w:p w:rsidR="00243614" w:rsidRPr="00A26F1A" w:rsidRDefault="0024361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1、曾因扰乱大型活动秩序受到公安机关处罚，或者多次扰乱大型活动秩序的；</w:t>
            </w:r>
          </w:p>
        </w:tc>
        <w:tc>
          <w:tcPr>
            <w:tcW w:w="733" w:type="pct"/>
            <w:vMerge w:val="restar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《治安管理处罚法》第二十八条第一款</w:t>
            </w:r>
          </w:p>
        </w:tc>
        <w:tc>
          <w:tcPr>
            <w:tcW w:w="627" w:type="pct"/>
            <w:gridSpan w:val="2"/>
            <w:vMerge w:val="restar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2、使用暴力或者威胁手段的；　</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3、违反规定，在场内燃放烟花爆竹或者其他物品的；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4、展示侮辱性标语、条幅等物品的；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5、围攻裁判员、运动员或者其他工作人员的；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6、向场内投掷杂物，不听制止的；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7、阻碍、抗拒有关工作人员维护大型活动现场秩序的；</w:t>
            </w:r>
          </w:p>
        </w:tc>
        <w:tc>
          <w:tcPr>
            <w:tcW w:w="733" w:type="pct"/>
            <w:vMerge w:val="restart"/>
            <w:shd w:val="clear" w:color="auto" w:fill="auto"/>
            <w:vAlign w:val="center"/>
            <w:hideMark/>
          </w:tcPr>
          <w:p w:rsidR="00243614" w:rsidRPr="00A26F1A" w:rsidRDefault="00243614" w:rsidP="005A6EF8">
            <w:pPr>
              <w:widowControl/>
              <w:spacing w:line="28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《治安管理处罚法》第二十八条第二款</w:t>
            </w:r>
          </w:p>
        </w:tc>
        <w:tc>
          <w:tcPr>
            <w:tcW w:w="627" w:type="pct"/>
            <w:gridSpan w:val="2"/>
            <w:vMerge w:val="restar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可以同时责令其六个月至一年以内不得进入体育场馆、演出场馆观看同类比赛、演出；违反规定进入体育场馆、演出场馆的，强行带离现场，可以处五日以下拘留或者一千元以下罚款。</w:t>
            </w: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8、拒不服从安全检查的；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9、经现场安保等工作人员或者公安机关制止，不听劝阻的；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10、造成人身受伤、财物损毁、秩序混乱或者大型活动中断、不能正常进行</w:t>
            </w:r>
            <w:r w:rsidRPr="00A26F1A">
              <w:rPr>
                <w:rFonts w:asciiTheme="minorEastAsia" w:eastAsiaTheme="minorEastAsia" w:hAnsiTheme="minorEastAsia" w:cs="宋体" w:hint="eastAsia"/>
                <w:strike/>
                <w:color w:val="000000"/>
                <w:kern w:val="0"/>
                <w:sz w:val="18"/>
                <w:szCs w:val="18"/>
              </w:rPr>
              <w:t>后果</w:t>
            </w:r>
            <w:r w:rsidRPr="00A26F1A">
              <w:rPr>
                <w:rFonts w:asciiTheme="minorEastAsia" w:eastAsiaTheme="minorEastAsia" w:hAnsiTheme="minorEastAsia" w:cs="宋体" w:hint="eastAsia"/>
                <w:color w:val="000000"/>
                <w:kern w:val="0"/>
                <w:sz w:val="18"/>
                <w:szCs w:val="18"/>
              </w:rPr>
              <w:t>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51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11、引发运动员、观众及场内其他人员冲突等秩序混乱或者其他恶劣社会影响的；</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3614" w:rsidRPr="00A26F1A" w:rsidTr="00DB2306">
        <w:trPr>
          <w:trHeight w:val="270"/>
        </w:trPr>
        <w:tc>
          <w:tcPr>
            <w:tcW w:w="313"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3614" w:rsidRPr="00A26F1A" w:rsidRDefault="0024361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12、其他情节较重的情形。　</w:t>
            </w:r>
          </w:p>
        </w:tc>
        <w:tc>
          <w:tcPr>
            <w:tcW w:w="733" w:type="pct"/>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3614" w:rsidRPr="00A26F1A" w:rsidRDefault="00243614"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3614" w:rsidRPr="00A26F1A" w:rsidRDefault="0024361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3BFB" w:rsidRPr="00A26F1A" w:rsidTr="00DB2306">
        <w:trPr>
          <w:trHeight w:val="285"/>
        </w:trPr>
        <w:tc>
          <w:tcPr>
            <w:tcW w:w="313" w:type="pct"/>
            <w:vMerge w:val="restart"/>
            <w:shd w:val="clear" w:color="auto" w:fill="auto"/>
            <w:vAlign w:val="center"/>
            <w:hideMark/>
          </w:tcPr>
          <w:p w:rsidR="00D33BFB" w:rsidRPr="00A26F1A" w:rsidRDefault="00D33BFB"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16</w:t>
            </w:r>
          </w:p>
        </w:tc>
        <w:tc>
          <w:tcPr>
            <w:tcW w:w="322" w:type="pct"/>
            <w:vMerge w:val="restart"/>
            <w:shd w:val="clear" w:color="auto" w:fill="auto"/>
            <w:vAlign w:val="center"/>
            <w:hideMark/>
          </w:tcPr>
          <w:p w:rsidR="00D33BFB" w:rsidRPr="00A26F1A" w:rsidRDefault="00D33BFB" w:rsidP="0024361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违反禁令进入体育、演出场馆</w:t>
            </w:r>
          </w:p>
        </w:tc>
        <w:tc>
          <w:tcPr>
            <w:tcW w:w="236" w:type="pct"/>
            <w:vMerge w:val="restart"/>
            <w:shd w:val="clear" w:color="auto" w:fill="auto"/>
            <w:vAlign w:val="center"/>
            <w:hideMark/>
          </w:tcPr>
          <w:p w:rsidR="00D33BFB" w:rsidRPr="00A26F1A" w:rsidRDefault="00D33BFB"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3BFB" w:rsidRPr="00A26F1A" w:rsidRDefault="00D33BFB"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1、初次违反禁止令，危害较小的；</w:t>
            </w:r>
          </w:p>
        </w:tc>
        <w:tc>
          <w:tcPr>
            <w:tcW w:w="733" w:type="pct"/>
            <w:vMerge w:val="restart"/>
            <w:shd w:val="clear" w:color="auto" w:fill="auto"/>
            <w:vAlign w:val="center"/>
            <w:hideMark/>
          </w:tcPr>
          <w:p w:rsidR="00D33BFB" w:rsidRPr="00A26F1A" w:rsidRDefault="00D33BFB"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《治安管理处罚法》第二十八条第二款</w:t>
            </w:r>
          </w:p>
        </w:tc>
        <w:tc>
          <w:tcPr>
            <w:tcW w:w="627" w:type="pct"/>
            <w:gridSpan w:val="2"/>
            <w:vMerge w:val="restart"/>
            <w:shd w:val="clear" w:color="auto" w:fill="auto"/>
            <w:vAlign w:val="center"/>
            <w:hideMark/>
          </w:tcPr>
          <w:p w:rsidR="00D33BFB" w:rsidRPr="00A26F1A" w:rsidRDefault="00D33BFB"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个人：处五百元以下罚款</w:t>
            </w:r>
          </w:p>
          <w:p w:rsidR="00D33BFB" w:rsidRPr="00A26F1A" w:rsidRDefault="00D33BFB" w:rsidP="005A6EF8">
            <w:pPr>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49" w:type="pct"/>
            <w:shd w:val="clear" w:color="auto" w:fill="auto"/>
            <w:vAlign w:val="center"/>
            <w:hideMark/>
          </w:tcPr>
          <w:p w:rsidR="00D33BFB" w:rsidRPr="00A26F1A" w:rsidRDefault="00D33BFB"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3BFB" w:rsidRPr="00A26F1A" w:rsidTr="00DB2306">
        <w:trPr>
          <w:trHeight w:val="1470"/>
        </w:trPr>
        <w:tc>
          <w:tcPr>
            <w:tcW w:w="313" w:type="pct"/>
            <w:vMerge/>
            <w:shd w:val="clear" w:color="auto" w:fill="auto"/>
            <w:vAlign w:val="center"/>
            <w:hideMark/>
          </w:tcPr>
          <w:p w:rsidR="00D33BFB" w:rsidRPr="00A26F1A" w:rsidRDefault="00D33BFB"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3BFB" w:rsidRPr="00A26F1A" w:rsidRDefault="00D33BFB"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3BFB" w:rsidRPr="00A26F1A" w:rsidRDefault="00D33BFB"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3BFB" w:rsidRPr="00A26F1A" w:rsidRDefault="00D33BFB"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2、未采取冲撞安保人员、</w:t>
            </w:r>
            <w:r w:rsidRPr="00A26F1A">
              <w:rPr>
                <w:rFonts w:asciiTheme="minorEastAsia" w:eastAsiaTheme="minorEastAsia" w:hAnsiTheme="minorEastAsia" w:cs="宋体" w:hint="eastAsia"/>
                <w:strike/>
                <w:color w:val="000000"/>
                <w:kern w:val="0"/>
                <w:sz w:val="18"/>
                <w:szCs w:val="18"/>
              </w:rPr>
              <w:t>未</w:t>
            </w:r>
            <w:r w:rsidRPr="00A26F1A">
              <w:rPr>
                <w:rFonts w:asciiTheme="minorEastAsia" w:eastAsiaTheme="minorEastAsia" w:hAnsiTheme="minorEastAsia" w:cs="宋体" w:hint="eastAsia"/>
                <w:color w:val="000000"/>
                <w:kern w:val="0"/>
                <w:sz w:val="18"/>
                <w:szCs w:val="18"/>
              </w:rPr>
              <w:t>使用扩音设备、</w:t>
            </w:r>
            <w:r w:rsidRPr="00A26F1A">
              <w:rPr>
                <w:rFonts w:asciiTheme="minorEastAsia" w:eastAsiaTheme="minorEastAsia" w:hAnsiTheme="minorEastAsia" w:cs="宋体" w:hint="eastAsia"/>
                <w:strike/>
                <w:color w:val="000000"/>
                <w:kern w:val="0"/>
                <w:sz w:val="18"/>
                <w:szCs w:val="18"/>
              </w:rPr>
              <w:t>未</w:t>
            </w:r>
            <w:r w:rsidRPr="00A26F1A">
              <w:rPr>
                <w:rFonts w:asciiTheme="minorEastAsia" w:eastAsiaTheme="minorEastAsia" w:hAnsiTheme="minorEastAsia" w:cs="宋体" w:hint="eastAsia"/>
                <w:color w:val="000000"/>
                <w:kern w:val="0"/>
                <w:sz w:val="18"/>
                <w:szCs w:val="18"/>
              </w:rPr>
              <w:t>煽动他人等方式，且无明显对抗性的；</w:t>
            </w:r>
            <w:r w:rsidRPr="00A26F1A">
              <w:rPr>
                <w:rFonts w:asciiTheme="minorEastAsia" w:eastAsiaTheme="minorEastAsia" w:hAnsiTheme="minorEastAsia" w:cs="宋体" w:hint="eastAsia"/>
                <w:color w:val="000000"/>
                <w:kern w:val="0"/>
                <w:sz w:val="18"/>
                <w:szCs w:val="18"/>
              </w:rPr>
              <w:br/>
              <w:t>3、听从现场带离处置，未引发围观、拥堵，未造成现场秩序混乱或者不良社会影响的；</w:t>
            </w:r>
          </w:p>
        </w:tc>
        <w:tc>
          <w:tcPr>
            <w:tcW w:w="733" w:type="pct"/>
            <w:vMerge/>
            <w:vAlign w:val="center"/>
            <w:hideMark/>
          </w:tcPr>
          <w:p w:rsidR="00D33BFB" w:rsidRPr="00A26F1A" w:rsidRDefault="00D33BFB"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shd w:val="clear" w:color="auto" w:fill="auto"/>
            <w:vAlign w:val="center"/>
            <w:hideMark/>
          </w:tcPr>
          <w:p w:rsidR="00D33BFB" w:rsidRPr="00A26F1A" w:rsidRDefault="00D33BFB"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3BFB" w:rsidRPr="00A26F1A" w:rsidRDefault="00D33BFB"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4、主动配合执法，承认错误并书面承诺不再违反，且未造成设施损坏或人员受伤的；</w:t>
            </w:r>
          </w:p>
        </w:tc>
        <w:tc>
          <w:tcPr>
            <w:tcW w:w="733" w:type="pct"/>
            <w:vMerge w:val="restar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《治安管理处罚法》第十八条和第二十八条第二款</w:t>
            </w:r>
          </w:p>
        </w:tc>
        <w:tc>
          <w:tcPr>
            <w:tcW w:w="627" w:type="pct"/>
            <w:gridSpan w:val="2"/>
            <w:vMerge w:val="restar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单位：对其直接负责的主管人员和其他直接责任人员处五百元以下罚款。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5、其他情节较轻的情形。　</w:t>
            </w:r>
          </w:p>
        </w:tc>
        <w:tc>
          <w:tcPr>
            <w:tcW w:w="733" w:type="pct"/>
            <w:vMerge/>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restart"/>
            <w:shd w:val="clear" w:color="auto" w:fill="auto"/>
            <w:vAlign w:val="center"/>
            <w:hideMark/>
          </w:tcPr>
          <w:p w:rsidR="005A6EF8" w:rsidRPr="00A26F1A" w:rsidRDefault="005A6EF8" w:rsidP="005A6EF8">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16</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违反禁令</w:t>
            </w:r>
            <w:r w:rsidRPr="00A26F1A">
              <w:rPr>
                <w:rFonts w:asciiTheme="minorEastAsia" w:eastAsiaTheme="minorEastAsia" w:hAnsiTheme="minorEastAsia" w:cs="宋体" w:hint="eastAsia"/>
                <w:color w:val="000000"/>
                <w:kern w:val="0"/>
                <w:sz w:val="18"/>
                <w:szCs w:val="18"/>
              </w:rPr>
              <w:lastRenderedPageBreak/>
              <w:t>进入体育、演出场馆</w:t>
            </w:r>
          </w:p>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 xml:space="preserve">一般　</w:t>
            </w:r>
          </w:p>
        </w:tc>
        <w:tc>
          <w:tcPr>
            <w:tcW w:w="2520" w:type="pct"/>
            <w:vMerge w:val="restar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违反禁止令进入体育、演出场馆，导致现场混乱持续时间较长，经制止，停止违法行为的，未造成严重后果的。</w:t>
            </w:r>
          </w:p>
        </w:tc>
        <w:tc>
          <w:tcPr>
            <w:tcW w:w="733"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《治安管理处罚法》第二十八条第二款</w:t>
            </w:r>
          </w:p>
        </w:tc>
        <w:tc>
          <w:tcPr>
            <w:tcW w:w="627" w:type="pct"/>
            <w:gridSpan w:val="2"/>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个人：处一千以下罚款。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75"/>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《治安管理处罚法》第十八条和第二十八条第二款</w:t>
            </w:r>
          </w:p>
        </w:tc>
        <w:tc>
          <w:tcPr>
            <w:tcW w:w="627" w:type="pct"/>
            <w:gridSpan w:val="2"/>
            <w:shd w:val="clear" w:color="auto" w:fill="auto"/>
            <w:vAlign w:val="center"/>
            <w:hideMark/>
          </w:tcPr>
          <w:p w:rsidR="005A6EF8" w:rsidRPr="00A26F1A" w:rsidRDefault="005A6EF8" w:rsidP="00D33BFB">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1218"/>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1、多次违反禁止令或者一年内曾因违反禁止令受到公安机关处罚，再次实施该行为的；</w:t>
            </w:r>
          </w:p>
        </w:tc>
        <w:tc>
          <w:tcPr>
            <w:tcW w:w="733"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《治安管理处罚法》第二十八条第二款</w:t>
            </w:r>
          </w:p>
        </w:tc>
        <w:tc>
          <w:tcPr>
            <w:tcW w:w="627" w:type="pct"/>
            <w:gridSpan w:val="2"/>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981"/>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2、使用扩音器、横幅、投掷物等方式扩大影响，或冲撞安保，拒不带离的；</w:t>
            </w:r>
          </w:p>
        </w:tc>
        <w:tc>
          <w:tcPr>
            <w:tcW w:w="73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《治安管理处罚法》第十八条和第二十八条第二款</w:t>
            </w:r>
          </w:p>
        </w:tc>
        <w:tc>
          <w:tcPr>
            <w:tcW w:w="627" w:type="pct"/>
            <w:gridSpan w:val="2"/>
            <w:vMerge w:val="restart"/>
            <w:shd w:val="clear" w:color="auto" w:fill="auto"/>
            <w:vAlign w:val="center"/>
            <w:hideMark/>
          </w:tcPr>
          <w:p w:rsidR="005A6EF8" w:rsidRPr="00A26F1A" w:rsidRDefault="005A6EF8" w:rsidP="005A6EF8">
            <w:pPr>
              <w:widowControl/>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1548"/>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3、导致活动明显混乱、较大范围围观拥堵，或者造成设施损坏、财物损失、人员受伤或者大型活动中断、不能正常进行后果的；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4、借机实施侮辱、诽谤等不当言行，扰乱公共秩序，或发生在重大活动期间、造成较大社会影响；</w:t>
            </w:r>
          </w:p>
        </w:tc>
        <w:tc>
          <w:tcPr>
            <w:tcW w:w="73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《治安管理处罚法》第二十八条第二款</w:t>
            </w:r>
          </w:p>
        </w:tc>
        <w:tc>
          <w:tcPr>
            <w:tcW w:w="627" w:type="pct"/>
            <w:gridSpan w:val="2"/>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可以同时责令其六个月至一年以内不得进入体育场馆、演出场馆观看同类比赛、演出；违反规定进入体育场馆、演出场馆的，强行带离现场，可以处五日以下拘留或者一千元以下罚款。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5165"/>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17</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故意虚构事实</w:t>
            </w:r>
            <w:r w:rsidRPr="00A26F1A">
              <w:rPr>
                <w:rFonts w:asciiTheme="minorEastAsia" w:eastAsiaTheme="minorEastAsia" w:hAnsiTheme="minorEastAsia" w:cs="宋体" w:hint="eastAsia"/>
                <w:color w:val="000000"/>
                <w:kern w:val="0"/>
                <w:sz w:val="18"/>
                <w:szCs w:val="18"/>
              </w:rPr>
              <w:lastRenderedPageBreak/>
              <w:t>扰乱公共秩序</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较轻</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1、故意散布谣言或者谎报险情、疫情、警情、灾情或者以其他方法故意扰乱公共秩序，影响范围较小，没有造成实际危害后果的；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2、在共同实施虚构事实扰乱公共秩序的行为中起次要或者辅助作用的；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3、虽然造成轻微危害后果，但能及时采取措施，消除不良影响的；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1、故意散布谣言或者谎报险情、疫情、警情、灾情或者以其他方法故意扰乱公共秩序，造成一定危害后果，但危害程度不大的；</w:t>
            </w:r>
          </w:p>
        </w:tc>
        <w:tc>
          <w:tcPr>
            <w:tcW w:w="733"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《治安管理处罚法》第二十九条第一项</w:t>
            </w:r>
          </w:p>
        </w:tc>
        <w:tc>
          <w:tcPr>
            <w:tcW w:w="627" w:type="pct"/>
            <w:gridSpan w:val="2"/>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1、曾因虚构事实扰乱公共秩序受过处罚或者多次散布谣言，谎报险情、疫情、警情、灾情或者以其他方法故意扰乱公共秩序的；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2、利用网络、短信等方式广泛散布谣言，谎报险情、疫情、警情、灾情故意扰乱公共秩序的；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51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510"/>
        </w:trPr>
        <w:tc>
          <w:tcPr>
            <w:tcW w:w="31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18</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投放虚假危险物质</w:t>
            </w:r>
          </w:p>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1、影响范围较小，未造成危害后果的；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《治安管理处罚法》第二十九条第二项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2、虽然造成轻微危害后果，但能及时采取措施，消除不良影响的；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1、投放虚假的爆炸性、毒害性、放射性、腐蚀性物质或者传染病病原体等危险物质的影响范围较小；</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《治安管理处罚法》第二十九条第二项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2、造成一定的危害后果，但危害程度不大的。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1、曾因投放虚假危险物质受过处罚或者多次投放虚假危险物质扰乱公共秩序的；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《治安管理处罚法》第二十九条第二项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2、在公共交通工具、医院、商场、车站、影剧院等人员密集场所投放虚假危险物质扰乱公共秩序的；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3、投放虚假危险物质的影响范围较大，对公共秩序或者公共心理造成实际危害后果，严重影响社会公共秩序，尚不够刑事处罚的；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95"/>
        </w:trPr>
        <w:tc>
          <w:tcPr>
            <w:tcW w:w="31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19</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扬言实施危害</w:t>
            </w:r>
            <w:r w:rsidRPr="00A26F1A">
              <w:rPr>
                <w:rFonts w:asciiTheme="minorEastAsia" w:eastAsiaTheme="minorEastAsia" w:hAnsiTheme="minorEastAsia" w:cs="宋体" w:hint="eastAsia"/>
                <w:color w:val="000000"/>
                <w:kern w:val="0"/>
                <w:sz w:val="18"/>
                <w:szCs w:val="18"/>
              </w:rPr>
              <w:lastRenderedPageBreak/>
              <w:t xml:space="preserve">公共安全犯罪　</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较轻</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1、扬言实施放火、爆炸、投放危险物质等危害公共安全犯罪行为，没有造成实际危害后果，影响范围较小的；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《治安管理处罚法》第二十九条第三项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2、虽然造成轻微危害后果，但能及时采取措施消除不</w:t>
            </w:r>
            <w:r w:rsidRPr="00A26F1A">
              <w:rPr>
                <w:rFonts w:asciiTheme="minorEastAsia" w:eastAsiaTheme="minorEastAsia" w:hAnsiTheme="minorEastAsia" w:cs="宋体" w:hint="eastAsia"/>
                <w:color w:val="000000"/>
                <w:kern w:val="0"/>
                <w:sz w:val="18"/>
                <w:szCs w:val="18"/>
              </w:rPr>
              <w:lastRenderedPageBreak/>
              <w:t>良影响的；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1、扬言实施放火、爆炸、投放危险物质等危害公共安全犯罪行为，影响范围较小的；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《治安管理处罚法》第二十九条第三项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2、造成一定的危害后果，但危害程度不大的。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75"/>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1、曾因扬言实施放火、爆炸、投放危险物质等危害公共安全犯罪行为受过处罚或者多次扬言实施放火、爆炸、投放危险物质扰乱公共秩序的；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《治安管理处罚法》第二十九条第三项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2、扬言在公共交通工具、医院、商场、车站、影剧院等人员密集场所实施放火、爆炸、投放危险物质扰乱公共秩序的；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3、扬言实施放火、爆炸、投放危险物质等危害公共安全犯罪行为，影响范围较大，严重影响公共秩序，尚不够刑事处罚的；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4、在公共场所实施该行为，或者通过新闻媒体、信息网络等实施该行为的；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85"/>
        </w:trPr>
        <w:tc>
          <w:tcPr>
            <w:tcW w:w="31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20</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寻衅滋事</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1、结伙斗殴的一般参与者，在结伙斗殴中起次要作用的；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《治安管理处罚法》第三十条第一项、第二项、第三项、第四项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2、追逐、拦截他人，未造成他人人身伤害或财产损失的；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75"/>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3、强拿硬要或者任意损毁、占用公私财物价值在有关司法解释认定构成刑法第二百九十三条第一款第三项规定的“情节严重”标准的百分之十以下的；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4、行为发生后，能够及时认识错误，并主动消除影响的；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78"/>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1、结伙斗殴参与打斗或者随意殴打他人的；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《治安管理处罚法》第三十条第一项、第二项、第三项、第四项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2、追逐、拦截他人造成他人人身伤害或财产损失但尚未造成社会恶劣影响的；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75"/>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3、强拿硬要或者任意损毁、占用公私财物价值达到有关司法解释认定构成刑法第二百九十三条第一款第三项规定的“情节严重”标准的百分之十以上，百分之五十以下的；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511"/>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4、其他无故侵扰他人、扰乱社会秩序的寻衅滋事行为。</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restart"/>
            <w:shd w:val="clear" w:color="auto" w:fill="auto"/>
            <w:vAlign w:val="center"/>
            <w:hideMark/>
          </w:tcPr>
          <w:p w:rsidR="005A6EF8" w:rsidRPr="00A26F1A" w:rsidRDefault="005A6EF8" w:rsidP="005A6EF8">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20</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寻衅滋事</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1、随意殴打他人，造成轻微伤的；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《治安管理处罚法》第三十条第一项、第</w:t>
            </w:r>
            <w:r w:rsidRPr="00A26F1A">
              <w:rPr>
                <w:rFonts w:asciiTheme="minorEastAsia" w:eastAsiaTheme="minorEastAsia" w:hAnsiTheme="minorEastAsia" w:cs="宋体" w:hint="eastAsia"/>
                <w:color w:val="000000"/>
                <w:kern w:val="0"/>
                <w:sz w:val="18"/>
                <w:szCs w:val="18"/>
              </w:rPr>
              <w:lastRenderedPageBreak/>
              <w:t>二项、第三项、第四项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处十日以上十五日以下拘留，可以</w:t>
            </w:r>
            <w:r w:rsidRPr="00A26F1A">
              <w:rPr>
                <w:rFonts w:asciiTheme="minorEastAsia" w:eastAsiaTheme="minorEastAsia" w:hAnsiTheme="minorEastAsia" w:cs="宋体" w:hint="eastAsia"/>
                <w:color w:val="000000"/>
                <w:kern w:val="0"/>
                <w:sz w:val="18"/>
                <w:szCs w:val="18"/>
              </w:rPr>
              <w:lastRenderedPageBreak/>
              <w:t>并处二千元以下罚款。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 xml:space="preserve">　</w:t>
            </w:r>
          </w:p>
        </w:tc>
      </w:tr>
      <w:tr w:rsidR="005A6EF8" w:rsidRPr="00A26F1A" w:rsidTr="00DB2306">
        <w:trPr>
          <w:trHeight w:val="2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2、积极参与结伙斗殴，在结伙斗殴中起主要作用的；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3、强拿硬要或者任意损毁、占用公私财物价值达到有</w:t>
            </w:r>
            <w:r w:rsidRPr="00A26F1A">
              <w:rPr>
                <w:rFonts w:asciiTheme="minorEastAsia" w:eastAsiaTheme="minorEastAsia" w:hAnsiTheme="minorEastAsia" w:cs="宋体" w:hint="eastAsia"/>
                <w:color w:val="000000"/>
                <w:kern w:val="0"/>
                <w:sz w:val="18"/>
                <w:szCs w:val="18"/>
              </w:rPr>
              <w:lastRenderedPageBreak/>
              <w:t>关司法解释认定构成刑法第二百九十三条第一款第三项规定的“情节严重”标准的百分之五十以上的；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4、在公共场所、公共交通工具上实施寻衅滋事行为，造成较大社会影响的；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5、寻衅滋事的对象为精神病人、残疾人、流浪乞讨人员、老年人、孕妇、未成年人，尚不够刑事处罚的；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6、造成人员受伤、公共场所秩序混乱，或者造成较大社会影响的；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7、一次实施两种以上寻衅滋事行为的；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8、其它情节较重的情形。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21</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组织、教唆、胁迫、诱骗、煽动从事邪教、会道门、非法宗教活动　</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1、初次组织、教唆、胁迫、诱骗、煽动他人从事邪教活动、会道门活动、非法的宗教活动，扰乱社会秩序、损害他人身体健康，经转化教育，认识到危害，有悔改表现的；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《治安管理处罚法》第三十一条第一项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2、危害后果较轻，并及时改正的；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3、违法活动涉及数量或者数额未达到有关司法解释认定构成刑法第三百条第一款规定的“情节较轻”标准百分之十的；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1、多次从事邪教活动、会道门活动、非法的宗教活动，尚不够刑事处罚的；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《治安管理处罚法》第三十一条第一项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处十日以上十五日以下拘留，可以并处二千元以下罚款。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2、组织、教唆、胁迫、诱骗、煽动他人从事邪教活动、会道门活动、非法的宗教活动，尚不够刑事处罚的；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3、在公共场所传播邪教宣传品，宣扬邪教、会道门、迷信活动，扰乱社会秩序、损害他人身体健康，尚不够刑事处罚的；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w:t>
            </w:r>
            <w:r w:rsidRPr="005A6EF8">
              <w:rPr>
                <w:rFonts w:asciiTheme="minorEastAsia" w:eastAsiaTheme="minorEastAsia" w:hAnsiTheme="minorEastAsia" w:cs="宋体" w:hint="eastAsia"/>
                <w:color w:val="000000"/>
                <w:w w:val="90"/>
                <w:kern w:val="0"/>
                <w:sz w:val="18"/>
                <w:szCs w:val="18"/>
              </w:rPr>
              <w:t>违法活动涉及数量或者数额达到有关司法解释认定构成刑法第三百条第一款规定的“情节较轻”标准百分之十的；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5、到案后拒不交待本人真实身份情况，或者拒绝配合调查的；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6、邪教组织被取缔后，仍聚集滋事、公开进行邪教活动、会道门活动、非法的宗教活动，或者聚众冲击国家机关、新闻机构等单位，尚不够刑事处罚的；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7、到案后，仍煽动、劝说执法人员加入邪教、会道门、非法的宗教活动，或者在执法场所吵闹、呼喊口号、宣扬邪教思想，尚不够刑事处罚的；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8、组织开展护法、弘法、发正念等聚集活动的；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9、利用互联网制作、传播邪教组织信息，尚不够刑事处罚的；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95"/>
        </w:trPr>
        <w:tc>
          <w:tcPr>
            <w:tcW w:w="31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22</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利用邪教组</w:t>
            </w:r>
            <w:r w:rsidRPr="00A26F1A">
              <w:rPr>
                <w:rFonts w:asciiTheme="minorEastAsia" w:eastAsiaTheme="minorEastAsia" w:hAnsiTheme="minorEastAsia" w:cs="宋体" w:hint="eastAsia"/>
                <w:color w:val="000000"/>
                <w:kern w:val="0"/>
                <w:sz w:val="18"/>
                <w:szCs w:val="18"/>
              </w:rPr>
              <w:lastRenderedPageBreak/>
              <w:t>织、会道门、迷信活动危害社会</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较轻</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1、初次利用邪教组织、会道门、迷信活动，扰乱社会秩序、损害他人身体健康，经转化教育，认识到危害，有悔改表现的；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《治安管理处罚法》第三十一条第一项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w:t>
            </w:r>
            <w:r w:rsidRPr="00A26F1A">
              <w:rPr>
                <w:rFonts w:asciiTheme="minorEastAsia" w:eastAsiaTheme="minorEastAsia" w:hAnsiTheme="minorEastAsia" w:cs="宋体" w:hint="eastAsia"/>
                <w:color w:val="000000"/>
                <w:kern w:val="0"/>
                <w:sz w:val="18"/>
                <w:szCs w:val="18"/>
              </w:rPr>
              <w:lastRenderedPageBreak/>
              <w:t>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2、如实陈述本人的违法事实，并积极协助公安机关查处他人实施的此类违法行为的；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3、利用封建迷信，给他人治病，未造成损害后果或对他人身体健康损害较小的；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1、多次利用邪教组织、会道门、迷信活动危害社会，尚不够刑事处罚的；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《治安管理处罚法》第三十一条第一项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处十日以上十五日以下拘留，可以并处二千元以下罚款。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2、利用互联网制作、传播邪教组织信息，尚不够刑事处罚的；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3、在公共场所利用邪教组织、会道门、迷信活动危害社会，扰乱社会秩序、损害他人身体健康，尚不够刑事处罚的；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4、违法活动涉及数量或者数额达到有关司法解释认定构成刑法第三百条第一款规定的“情节较轻”标准百分之十的；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5、到案后拒不交待本人真实身份情况，或者拒绝配合调查；</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6、邪教组织被取缔后，仍利用邪教组织、会道门活动、迷信活动，或者聚众冲击国家机关、新闻机构等单位，尚不够刑事处罚的；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75"/>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7、到案后，仍煽动、劝说执法人员加入邪教组织、会道门、迷信活动，或者在执法场所吵闹、呼喊口号、宣扬邪教思想，尚不够刑事处罚的；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8、组织开展护法、弘法、发正念等聚集活动的；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95"/>
        </w:trPr>
        <w:tc>
          <w:tcPr>
            <w:tcW w:w="313"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23</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冒用宗教、气功名义危害社会</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A6EF8" w:rsidRPr="00A26F1A" w:rsidRDefault="005A6EF8" w:rsidP="005A6EF8">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1、初次冒用宗教、气功名义扰乱社会秩序、损害他人身体健康活动，未造成损害后果，或者对他人身体健康损害较小的；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《治安管理处罚法》第三十一条第二项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2、经转化教育，认识到危害，有悔改表现，及时改正的；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3、到案后能够如实供述自己的违法行为，并配合案件调查处理的；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4、危害后果较轻，并及时改正的；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5A6EF8">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5、违法活动涉及数量或者数额未达到有关司法解释认定构成刑法第三百条第一款规定的“情节较轻”标准百分之十的；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restart"/>
            <w:shd w:val="clear" w:color="auto" w:fill="auto"/>
            <w:vAlign w:val="center"/>
            <w:hideMark/>
          </w:tcPr>
          <w:p w:rsidR="005A6EF8" w:rsidRPr="00A26F1A" w:rsidRDefault="005A6EF8" w:rsidP="005A6EF8">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23</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冒用宗</w:t>
            </w:r>
            <w:r w:rsidRPr="00A26F1A">
              <w:rPr>
                <w:rFonts w:asciiTheme="minorEastAsia" w:eastAsiaTheme="minorEastAsia" w:hAnsiTheme="minorEastAsia" w:cs="宋体" w:hint="eastAsia"/>
                <w:color w:val="000000"/>
                <w:kern w:val="0"/>
                <w:sz w:val="18"/>
                <w:szCs w:val="18"/>
              </w:rPr>
              <w:lastRenderedPageBreak/>
              <w:t>教、气功名义危害社会</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一般</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1、多次冒用宗教、气功名义扰乱社会秩序、损害他人身体健康活动的；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w:t>
            </w:r>
            <w:r w:rsidRPr="00A26F1A">
              <w:rPr>
                <w:rFonts w:asciiTheme="minorEastAsia" w:eastAsiaTheme="minorEastAsia" w:hAnsiTheme="minorEastAsia" w:cs="宋体" w:hint="eastAsia"/>
                <w:color w:val="000000"/>
                <w:kern w:val="0"/>
                <w:sz w:val="18"/>
                <w:szCs w:val="18"/>
              </w:rPr>
              <w:lastRenderedPageBreak/>
              <w:t>一条第二项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处十日以上十五日以下</w:t>
            </w:r>
            <w:r w:rsidRPr="00A26F1A">
              <w:rPr>
                <w:rFonts w:asciiTheme="minorEastAsia" w:eastAsiaTheme="minorEastAsia" w:hAnsiTheme="minorEastAsia" w:cs="宋体" w:hint="eastAsia"/>
                <w:color w:val="000000"/>
                <w:kern w:val="0"/>
                <w:sz w:val="18"/>
                <w:szCs w:val="18"/>
              </w:rPr>
              <w:lastRenderedPageBreak/>
              <w:t>拘留，可以并处二千元以下罚款。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 xml:space="preserve">　</w:t>
            </w:r>
          </w:p>
        </w:tc>
      </w:tr>
      <w:tr w:rsidR="005A6EF8" w:rsidRPr="00A26F1A" w:rsidTr="00DB2306">
        <w:trPr>
          <w:trHeight w:val="68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2、邪教组织被取缔后，仍聚集滋事、公开进行邪教活动，或者聚众冲击国家机关、新闻机构等单位，尚不够刑事处罚的；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3、冒用宗教、气功名义组织开展秘密聚集活动的；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4、到案后拒不交待本人真实身份情况，或者拒绝配合调查；</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80"/>
        </w:trPr>
        <w:tc>
          <w:tcPr>
            <w:tcW w:w="31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24</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制作、传播宣扬邪教、会道门的物品、信息</w:t>
            </w:r>
          </w:p>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1、初次制作、传播宣扬邪教、会道门内容的物品、信息、资料，未造成损害后果，或者对他人身体健康损害较小的；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《治安管理处罚法》第三十一条第三项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2、经转化教育，认识到危害，有悔改表现，及时改正的；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3、到案后能够如实供述自己的违法行为，并配合案件调查处理的；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4、违法活动涉及数量或者数额未达到有关司法解释认定构成刑法第三百条第一款规定的“情节较轻”标准百分之十的；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5、其他情节较轻的情形。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1、多次制作、传播宣扬邪教、会道门内容的物品、信息、资料的；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《治安管理处罚法》第三十一条第三项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处十日以上十五日以下拘留，可以并处二千元以下罚款。</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2、邪教、会道门组织被取缔后，仍制作、传播宣扬邪教、会道门内容的物品、信息、资料，尚不够刑事处罚的；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3、利用制作、传播宣扬邪教、会道门的物品、信息开展秘密聚集活动的；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4、到案后拒不交待本人真实身份情况，或者拒绝配合调查；</w:t>
            </w:r>
            <w:r w:rsidRPr="00A26F1A">
              <w:rPr>
                <w:rFonts w:asciiTheme="minorEastAsia" w:eastAsiaTheme="minorEastAsia" w:hAnsiTheme="minorEastAsia" w:cs="宋体" w:hint="eastAsia"/>
                <w:color w:val="000000"/>
                <w:kern w:val="0"/>
                <w:sz w:val="18"/>
                <w:szCs w:val="18"/>
              </w:rPr>
              <w:br/>
              <w:t>5、违法活动涉及数量或者数额</w:t>
            </w:r>
            <w:r w:rsidRPr="00A26F1A">
              <w:rPr>
                <w:rFonts w:asciiTheme="minorEastAsia" w:eastAsiaTheme="minorEastAsia" w:hAnsiTheme="minorEastAsia" w:cs="宋体" w:hint="eastAsia"/>
                <w:strike/>
                <w:color w:val="000000"/>
                <w:kern w:val="0"/>
                <w:sz w:val="18"/>
                <w:szCs w:val="18"/>
              </w:rPr>
              <w:t>未</w:t>
            </w:r>
            <w:r w:rsidRPr="00A26F1A">
              <w:rPr>
                <w:rFonts w:asciiTheme="minorEastAsia" w:eastAsiaTheme="minorEastAsia" w:hAnsiTheme="minorEastAsia" w:cs="宋体" w:hint="eastAsia"/>
                <w:color w:val="000000"/>
                <w:kern w:val="0"/>
                <w:sz w:val="18"/>
                <w:szCs w:val="18"/>
              </w:rPr>
              <w:t>达到有关司法解释认定构成刑法第三百条第一款规定的“情节较轻”标准百分之十以上，尚不够刑事处罚的；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68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6、其他情节较重的情形。</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5A6EF8" w:rsidRPr="00A26F1A" w:rsidTr="00DB2306">
        <w:trPr>
          <w:trHeight w:val="285"/>
        </w:trPr>
        <w:tc>
          <w:tcPr>
            <w:tcW w:w="31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25</w:t>
            </w:r>
          </w:p>
        </w:tc>
        <w:tc>
          <w:tcPr>
            <w:tcW w:w="322" w:type="pct"/>
            <w:vMerge w:val="restart"/>
            <w:shd w:val="clear" w:color="auto" w:fill="auto"/>
            <w:vAlign w:val="center"/>
            <w:hideMark/>
          </w:tcPr>
          <w:p w:rsidR="005A6EF8" w:rsidRPr="00A26F1A" w:rsidRDefault="005A6EF8" w:rsidP="005A6EF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w:t>
            </w:r>
            <w:r w:rsidRPr="00A26F1A">
              <w:rPr>
                <w:rFonts w:asciiTheme="minorEastAsia" w:eastAsiaTheme="minorEastAsia" w:hAnsiTheme="minorEastAsia" w:cs="宋体" w:hint="eastAsia"/>
                <w:color w:val="000000"/>
                <w:kern w:val="0"/>
                <w:sz w:val="18"/>
                <w:szCs w:val="18"/>
              </w:rPr>
              <w:lastRenderedPageBreak/>
              <w:t>干扰无线电业务正常进行</w:t>
            </w: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较</w:t>
            </w:r>
            <w:r w:rsidRPr="00A26F1A">
              <w:rPr>
                <w:rFonts w:asciiTheme="minorEastAsia" w:eastAsiaTheme="minorEastAsia" w:hAnsiTheme="minorEastAsia" w:cs="宋体" w:hint="eastAsia"/>
                <w:color w:val="000000"/>
                <w:kern w:val="0"/>
                <w:sz w:val="18"/>
                <w:szCs w:val="18"/>
              </w:rPr>
              <w:lastRenderedPageBreak/>
              <w:t>轻</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1、被公安机关查处后，能够认识错误，主动消除影响；</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w:t>
            </w:r>
            <w:r w:rsidRPr="00A26F1A">
              <w:rPr>
                <w:rFonts w:asciiTheme="minorEastAsia" w:eastAsiaTheme="minorEastAsia" w:hAnsiTheme="minorEastAsia" w:cs="宋体" w:hint="eastAsia"/>
                <w:color w:val="000000"/>
                <w:kern w:val="0"/>
                <w:sz w:val="18"/>
                <w:szCs w:val="18"/>
              </w:rPr>
              <w:lastRenderedPageBreak/>
              <w:t>罚法》第三十二条第一项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个人：处五</w:t>
            </w:r>
            <w:r w:rsidRPr="00A26F1A">
              <w:rPr>
                <w:rFonts w:asciiTheme="minorEastAsia" w:eastAsiaTheme="minorEastAsia" w:hAnsiTheme="minorEastAsia" w:cs="宋体" w:hint="eastAsia"/>
                <w:color w:val="000000"/>
                <w:kern w:val="0"/>
                <w:sz w:val="18"/>
                <w:szCs w:val="18"/>
              </w:rPr>
              <w:lastRenderedPageBreak/>
              <w:t>日以上七日以下拘留。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 xml:space="preserve">　</w:t>
            </w:r>
          </w:p>
        </w:tc>
      </w:tr>
      <w:tr w:rsidR="005A6EF8" w:rsidRPr="00A26F1A" w:rsidTr="00DB2306">
        <w:trPr>
          <w:trHeight w:val="1156"/>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2、未造成较重后果或较大社会影响的；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7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3、初次违反或干扰时间较短的；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单位：对其直接负责的主管人员和其他直接责任人员处五日以上七日以下拘留。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2084"/>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4、其他情节较轻的情形。　</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450"/>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违反国家规定，故意干扰无线电业务正常进行，尚不够刑事处罚的。　</w:t>
            </w:r>
          </w:p>
        </w:tc>
        <w:tc>
          <w:tcPr>
            <w:tcW w:w="733"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《治安管理处罚法》第三十二条第一项</w:t>
            </w:r>
          </w:p>
        </w:tc>
        <w:tc>
          <w:tcPr>
            <w:tcW w:w="627" w:type="pct"/>
            <w:gridSpan w:val="2"/>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个人：处七日以上十日以下拘留。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675"/>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《治安管理处罚法》第十八条和第三十二条第一项</w:t>
            </w:r>
          </w:p>
        </w:tc>
        <w:tc>
          <w:tcPr>
            <w:tcW w:w="627" w:type="pct"/>
            <w:gridSpan w:val="2"/>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单位：对其直接负责的主管人员和其他直接责任人员处七日以上十日以下拘留。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737"/>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1、多次或长时间实施故意干扰无线电业务正常进行的行为；</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737"/>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2、曾因故意干扰无线电业务正常进行受到处罚的；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737"/>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3、对事关国家安全、公共安全、国计民生的无线电业务、无线电台（站）进行干扰的；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737"/>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4、造成正常无线电业务较长时间中断、财产损失等一定后果或者较大社会影响的；</w:t>
            </w:r>
          </w:p>
        </w:tc>
        <w:tc>
          <w:tcPr>
            <w:tcW w:w="733" w:type="pct"/>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《治安管理处罚法》第十八条和第三十二条第一项</w:t>
            </w:r>
          </w:p>
        </w:tc>
        <w:tc>
          <w:tcPr>
            <w:tcW w:w="627" w:type="pct"/>
            <w:gridSpan w:val="2"/>
            <w:vMerge w:val="restar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w:t>
            </w: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737"/>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5、造成较重危害后果或者较大社会影响的；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737"/>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6、违法所得达到有关司法解释认定构成刑法第二百八十八条第一款规定的“情节严重”标准百分之五十以上的；</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A6EF8" w:rsidRPr="00A26F1A" w:rsidTr="00DB2306">
        <w:trPr>
          <w:trHeight w:val="737"/>
        </w:trPr>
        <w:tc>
          <w:tcPr>
            <w:tcW w:w="31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5A6EF8" w:rsidRPr="00A26F1A" w:rsidRDefault="005A6EF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7、其他情节严重情形。　</w:t>
            </w:r>
          </w:p>
        </w:tc>
        <w:tc>
          <w:tcPr>
            <w:tcW w:w="733" w:type="pct"/>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A6EF8" w:rsidRPr="00A26F1A" w:rsidRDefault="005A6EF8"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A6EF8" w:rsidRPr="00A26F1A" w:rsidRDefault="005A6EF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4"/>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26</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拒不消除对无线电台（站）的有害干扰</w:t>
            </w:r>
          </w:p>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1、对无线电业务有害干扰不大的；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《治安管理处罚法》第三十二条第二项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个人：处五日以上七日以下拘留。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2、初次违反或者有害干扰的时间不长的；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36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3、被公安机关查处后，能够主动认识错误，真诚悔改的；</w:t>
            </w:r>
          </w:p>
        </w:tc>
        <w:tc>
          <w:tcPr>
            <w:tcW w:w="733" w:type="pct"/>
            <w:vMerge w:val="restart"/>
            <w:shd w:val="clear" w:color="000000" w:fill="FFFFFF"/>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《治安管理处罚法》第十八条和第三十二条第二项</w:t>
            </w:r>
          </w:p>
        </w:tc>
        <w:tc>
          <w:tcPr>
            <w:tcW w:w="627" w:type="pct"/>
            <w:gridSpan w:val="2"/>
            <w:vMerge w:val="restart"/>
            <w:shd w:val="clear" w:color="000000" w:fill="FFFFFF"/>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单位：对其直接负责的主管人员和其他直接责任人员处五日以上七日以下拘留。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739"/>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4、其他情节较轻的情形。　</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29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违反国家规定，对正常运行的无线电台（站）产生有害干扰，经主管部门指出后，拒不采取有效措施消除，尚不够刑事处罚的。　</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《治安管理处罚法》第三十二条第二项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个人：处七日以上十日以下拘留。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546"/>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《治安管理处罚法》第十八条和第三十二条第二项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单位：对其直接负责的主管人员和其他直接责任人员处七日以上十日以下拘留。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1、曾因拒不消除对无线电台（站）的有害干扰受到公安机关处罚的；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《治安管理处罚法》第三十二条第二项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2、因拒不消除对无线电台（站）的有害干扰，造成相应的无线电业务不能正常进行的；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3、违法所得达到有关司法解释认定构成刑法第二百八十八条第一款规定的“情节严重”标准百分之五十以上的；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4、多次实施该行为，尚不够刑事处罚的；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5、造成较重危害后果或者较大社会影响的；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6、对事关国家安全、公共安全、国计民生的无线电业务、无线电台（站）进行干扰的；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《治安管理处罚法》第十八条和第三十二条第二项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7、长时间故意干扰无线电业务正常进行，或者对正常运行的无线电台（站）产生有害干扰的；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8、其他情节严重的情形。　</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020"/>
        </w:trPr>
        <w:tc>
          <w:tcPr>
            <w:tcW w:w="31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27</w:t>
            </w:r>
          </w:p>
        </w:tc>
        <w:tc>
          <w:tcPr>
            <w:tcW w:w="322" w:type="pct"/>
            <w:vMerge w:val="restart"/>
            <w:shd w:val="clear" w:color="auto" w:fill="auto"/>
            <w:vAlign w:val="center"/>
            <w:hideMark/>
          </w:tcPr>
          <w:p w:rsidR="00E35A45" w:rsidRDefault="00E35A45" w:rsidP="00E35A45">
            <w:pPr>
              <w:widowControl/>
              <w:ind w:leftChars="-50" w:left="-105" w:rightChars="-50" w:right="-105"/>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擅自</w:t>
            </w:r>
          </w:p>
          <w:p w:rsidR="00E35A45" w:rsidRDefault="00E35A45" w:rsidP="00E35A45">
            <w:pPr>
              <w:widowControl/>
              <w:ind w:leftChars="-50" w:left="-105" w:rightChars="-50" w:right="-105"/>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设置</w:t>
            </w:r>
          </w:p>
          <w:p w:rsidR="00E35A45" w:rsidRDefault="00E35A45" w:rsidP="00E35A45">
            <w:pPr>
              <w:widowControl/>
              <w:ind w:leftChars="-50" w:left="-105" w:rightChars="-50" w:right="-105"/>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无线</w:t>
            </w:r>
          </w:p>
          <w:p w:rsidR="00E35A45" w:rsidRPr="00A26F1A" w:rsidRDefault="00E35A45" w:rsidP="00E35A45">
            <w:pPr>
              <w:widowControl/>
              <w:ind w:leftChars="-50" w:left="-105" w:rightChars="-50" w:right="-105"/>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电台（站）</w:t>
            </w:r>
          </w:p>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1、擅自设置无线电台（站），对无线电业务有害干扰不大的；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个人：处五日以上七日以下拘留。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10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2、初次擅自设置无线电台（站），违反或者有害干扰的时间不长的；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10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3、被公安机关查处后，能够主动认识错误，真诚悔改的；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单位：对其直接负责的主管人员和其他直接责任人员处五日以上七日以下拘留。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4、其他情节较轻的情形。　</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违反国家规定，未经批准设置无线电广播电台、通信基站等无线电台（站）的，经主管部门指出后，拒不采取有效措施拆除，尚不够刑事处罚的。</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《治安管理处罚法》第三十二条第三项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个人：处七日以上十日以下拘留。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67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《治安管理处罚法》第十八条和第三十二条第三项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单位：对其直接负责的主管人员和其他直接责任人员处七日以上十日以下拘留。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1、曾因擅自设置无线电台（站）受到公安机关处罚的；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5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2、因擅自设置无线电台（站）的有害干扰，造成相应的无线电业务不能正常进行的；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1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3、多次实施该行为，尚不够刑事处罚的；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1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4、造成较重危害后果或者较大社会影响的；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5、擅自设置无线电台（站），长时间故意干扰无线电业务正常进行，或者对正常运行的无线电台（站）产生有害干扰的；</w:t>
            </w:r>
          </w:p>
        </w:tc>
        <w:tc>
          <w:tcPr>
            <w:tcW w:w="73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《治安管理处罚法》第十八条和第三十二条第三项</w:t>
            </w:r>
          </w:p>
        </w:tc>
        <w:tc>
          <w:tcPr>
            <w:tcW w:w="627" w:type="pct"/>
            <w:gridSpan w:val="2"/>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6、违法所得达到有关司法解释认定构成刑法第二百八十八条第一款规定的“情节严重”标准百分之五十以上的；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noWrap/>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7、其他情节严重的情形。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924"/>
        </w:trPr>
        <w:tc>
          <w:tcPr>
            <w:tcW w:w="31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28</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非法使用、占用无线电频率从事违法活动</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1、非法使用、占用无线电频率从事违法活动，对无线电业务有害干扰不大的；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个人：处五日以上七日以下拘留。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413"/>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2、初次非法使用、占用无线电频率从事违法活动的；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68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3、被公安机关查处后，能够主动认识错误，真诚悔改的；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单位：对其直接负责的主管人员和其他直接责任人员处五日以上七日以下拘留。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4、其他情节较轻的情形。　</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违反国家规定，非法使用、占用无线电频率，从事违法活动的，对正常运行的无线电台（站）产生有害干扰，尚不够刑事处罚的。</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《治安管理处罚法》第三十二条第三项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个人：处七日以上十日以下拘留。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67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《治安管理处罚法》第十八条和第三十二条第三项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单位：对其直接负责的主管人员和其他直接责任人员处七日以上十日以下拘留。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1、曾因非法使用、占用无线电频率从事违法活动受到公安机关处罚的；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《治安管理处罚法》第三十二条第三项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2、因非法使用、占用无线电频率从事违法活动，造成相应的无线电业务不能正常进行的；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3、多次实施该行为的；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4、造成较重危害后果或者较大社会影响的；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5、违法所得达到有关司法解释认定构成刑法第二百八十八条第一款规定的“情节严重”标准百分之五十以上的；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《治安管理处罚法》第十八条和第三十二条第三项 </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6、其他情节严重的情形。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1207"/>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29</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非法获取计算机信息系统数据、控制计算机信息系统</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1、造成直接经济损失在五百元以下，或者非法获利在一千元以下的；</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《治安管理处罚法》第三十三条第一项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7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2、非法获取或者造成10条以上30条以下的个人信息或20条以上60条以下的单位秘密泄露或丢失的。　</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《治安管理处罚法》第十八条和第三十三条第一项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1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1、造成直接经济损失在五百元以上，或者非法获利在一千元以上的；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《治安管理处罚法》第三十三条第一项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98"/>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2、非法获取或者导致30条以上的个人信息或60条以上的单位秘密泄露或丢失的；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368"/>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3、因非法获取、控制计算机信息系统，被公安机关治安管理处罚过或者被追究过刑事责任的，或者多次（3次以上）获取、控制计算机信息系统的；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25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4、未经合法授权或者超越合法权限，获取、控制政府、金融、能源、交通、通信等涉及国计民生的重要计算机信息系统，造成危害的；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96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5、在他人计算机信息系统种植木马，组建受其控制的僵尸网络，尚不够刑事处罚的；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96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6、造成计算机信息系统瘫痪等后果，尚不够刑事处罚的；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《治安管理处罚法》第十八条和第三十三条第一项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96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7、造成被获取、控制系统单位的商业秘密、公民个人信息泄露、数据丢失等较大危害的；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32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8、获取、控制国家机关、涉密单位、防范恐怖袭击重点目标单位或者治安保卫重点单位的计算机信息系统，造成危害的；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4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9、其他情节较重的情形。　　</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85"/>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30</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破坏计算机信息系统</w:t>
            </w:r>
          </w:p>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1、故意制作、传播计算机病毒等破坏性程序，造成五台以下的计算机信息系统受感染；</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《治安管理处罚法》第三十三条第二、三、四项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2、对计算机信息系统中存储、处理、传输的数据和应用程序进行删除、修改、增加，造成五台以下的计算机信息系统不能正常运行的；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3、出于非法目的，故意制作、传播计算机病毒等破坏性程序，造成破坏计算机系统功能、数据或者应用程序的；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《治安管理处罚法》第十八条和第三十三条第二、三、四项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4、造成经济损失未达到有关司法解释认定构成刑法第二百八十六条第一款规定的“后果严重”标准的百分之五十的。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7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1、对计算机信息系统功能进行删除、修改、增加、干扰故意制作、传播计算机病毒等破坏性程序，造成五台以上的计算机信息系统受感染的；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《治安管理处罚法》第三十三条第二、三、四项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2、因破坏计算机信息系统，被公安机关治安管理处罚过或者被追究过刑事责任，或者多次（3次以上）破坏计算机信息系统的；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3、在他人计算机信息系统种植木马，组建受其控制的僵尸网络，尚不够刑事处罚的；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4、造成计算机信息系统瘫痪等后果，尚不够刑事处罚的；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5、违法所得或者造成经济损失达到有关司法解释认定构成刑法第二百八十六条第三款规定的“后果严重”标准的百分之五十以上的；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《治安管理处罚法》第十八条和第三十三条第二、三、四项</w:t>
            </w:r>
          </w:p>
        </w:tc>
        <w:tc>
          <w:tcPr>
            <w:tcW w:w="627" w:type="pct"/>
            <w:gridSpan w:val="2"/>
            <w:vMerge w:val="restart"/>
            <w:shd w:val="clear" w:color="auto" w:fill="auto"/>
            <w:vAlign w:val="center"/>
            <w:hideMark/>
          </w:tcPr>
          <w:p w:rsidR="00E35A45" w:rsidRPr="00E35A45" w:rsidRDefault="00E35A45" w:rsidP="00E35A45">
            <w:pPr>
              <w:widowControl/>
              <w:ind w:rightChars="-50" w:right="-105"/>
              <w:jc w:val="left"/>
              <w:rPr>
                <w:rFonts w:asciiTheme="minorEastAsia" w:eastAsiaTheme="minorEastAsia" w:hAnsiTheme="minorEastAsia" w:cs="宋体"/>
                <w:color w:val="000000"/>
                <w:w w:val="90"/>
                <w:kern w:val="0"/>
                <w:sz w:val="18"/>
                <w:szCs w:val="18"/>
              </w:rPr>
            </w:pPr>
            <w:r w:rsidRPr="00E35A45">
              <w:rPr>
                <w:rFonts w:asciiTheme="minorEastAsia" w:eastAsiaTheme="minorEastAsia" w:hAnsiTheme="minorEastAsia" w:cs="宋体" w:hint="eastAsia"/>
                <w:color w:val="000000"/>
                <w:w w:val="90"/>
                <w:kern w:val="0"/>
                <w:sz w:val="18"/>
                <w:szCs w:val="18"/>
              </w:rPr>
              <w:t>单位：对其直接负责的主管人员和其他直接责任人员处五日以上十五日以下拘留。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6、破坏计算机信息系统功能，造成计算机信息系统主要软件或者硬件功能不能恢复，尚不够刑事处罚的；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7、其他情节较重的情形。　</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95"/>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31</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提供侵入、非法控制计算机信息系统程序、工具　</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违法活动涉及数量或者数额未达到有关司法解释认定构成刑法第二百八十五条第三款规定的“情节严重”标准的百分之五十的。</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《治安管理处罚法》第三十三条第五项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75"/>
        </w:trPr>
        <w:tc>
          <w:tcPr>
            <w:tcW w:w="313"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《治安管理处罚法》第十八条和第三十三条第五项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val="restart"/>
            <w:shd w:val="clear" w:color="auto" w:fill="auto"/>
            <w:vAlign w:val="center"/>
            <w:hideMark/>
          </w:tcPr>
          <w:p w:rsidR="00E35A45" w:rsidRPr="00A26F1A" w:rsidRDefault="00E35A45" w:rsidP="002D7AA2">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31</w:t>
            </w:r>
          </w:p>
        </w:tc>
        <w:tc>
          <w:tcPr>
            <w:tcW w:w="322" w:type="pct"/>
            <w:vMerge w:val="restart"/>
            <w:shd w:val="clear" w:color="auto" w:fill="auto"/>
            <w:vAlign w:val="center"/>
            <w:hideMark/>
          </w:tcPr>
          <w:p w:rsidR="00E35A45" w:rsidRPr="00A26F1A" w:rsidRDefault="00E35A45"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提供侵入、非法控制计算机信息系统程序、工具　</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1、因实施该行为被刑事处罚过，或者一年内因实施该行为被公安机关治安管理处罚过，或者多次实施该行为的；</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《治安管理处罚法》第三十三条第五项</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50"/>
        </w:trPr>
        <w:tc>
          <w:tcPr>
            <w:tcW w:w="313"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2、违法活动涉及数量或者数额达到有关司法解释认定构成刑法第二百八十五条第三款规定的“后果严重”标准的百分之五十以上的；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《治安管理处罚法》第十八条和第三十三条第五项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390"/>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32</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组织、领导传销活动　</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1、其组织内部参与传销活动人员在10人以下的；</w:t>
            </w:r>
            <w:r w:rsidRPr="00A26F1A">
              <w:rPr>
                <w:rFonts w:asciiTheme="minorEastAsia" w:eastAsiaTheme="minorEastAsia" w:hAnsiTheme="minorEastAsia" w:cs="宋体" w:hint="eastAsia"/>
                <w:color w:val="000000"/>
                <w:kern w:val="0"/>
                <w:sz w:val="18"/>
                <w:szCs w:val="18"/>
              </w:rPr>
              <w:br/>
              <w:t>2、其他情节较轻的情形。</w:t>
            </w:r>
          </w:p>
        </w:tc>
        <w:tc>
          <w:tcPr>
            <w:tcW w:w="73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《治安管理处罚法》第三十四条第一款</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五日以上十日以下拘留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31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52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1、其组织内部参与传销活动人员在10人以上的；</w:t>
            </w:r>
            <w:r w:rsidRPr="00A26F1A">
              <w:rPr>
                <w:rFonts w:asciiTheme="minorEastAsia" w:eastAsiaTheme="minorEastAsia" w:hAnsiTheme="minorEastAsia" w:cs="宋体" w:hint="eastAsia"/>
                <w:color w:val="000000"/>
                <w:kern w:val="0"/>
                <w:sz w:val="18"/>
                <w:szCs w:val="18"/>
              </w:rPr>
              <w:br/>
              <w:t>2、违法所得较多的；</w:t>
            </w:r>
            <w:r w:rsidRPr="00A26F1A">
              <w:rPr>
                <w:rFonts w:asciiTheme="minorEastAsia" w:eastAsiaTheme="minorEastAsia" w:hAnsiTheme="minorEastAsia" w:cs="宋体" w:hint="eastAsia"/>
                <w:color w:val="000000"/>
                <w:kern w:val="0"/>
                <w:sz w:val="18"/>
                <w:szCs w:val="18"/>
              </w:rPr>
              <w:br/>
              <w:t>3、其他情节较重的情形。</w:t>
            </w:r>
          </w:p>
        </w:tc>
        <w:tc>
          <w:tcPr>
            <w:tcW w:w="73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《治安管理处罚法》第三十四条第一款</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02"/>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525"/>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33</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胁迫、诱骗参加传销活动</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1、初次实施该行为，没有违法所得或者违法所得较少的；</w:t>
            </w:r>
            <w:r w:rsidRPr="00A26F1A">
              <w:rPr>
                <w:rFonts w:asciiTheme="minorEastAsia" w:eastAsiaTheme="minorEastAsia" w:hAnsiTheme="minorEastAsia" w:cs="宋体" w:hint="eastAsia"/>
                <w:color w:val="000000"/>
                <w:kern w:val="0"/>
                <w:sz w:val="18"/>
                <w:szCs w:val="18"/>
              </w:rPr>
              <w:br/>
              <w:t>2、配合公安机关查处，且积极退还损失的；</w:t>
            </w:r>
            <w:r w:rsidRPr="00A26F1A">
              <w:rPr>
                <w:rFonts w:asciiTheme="minorEastAsia" w:eastAsiaTheme="minorEastAsia" w:hAnsiTheme="minorEastAsia" w:cs="宋体" w:hint="eastAsia"/>
                <w:color w:val="000000"/>
                <w:kern w:val="0"/>
                <w:sz w:val="18"/>
                <w:szCs w:val="18"/>
              </w:rPr>
              <w:br/>
              <w:t>3、其他情节较轻的情形。</w:t>
            </w:r>
          </w:p>
        </w:tc>
        <w:tc>
          <w:tcPr>
            <w:tcW w:w="73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《治安管理处罚法》第三十四条第二款</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五日以上十日以下拘留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8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1、危害较严重，尚不够刑事处罚的；</w:t>
            </w:r>
            <w:r w:rsidRPr="00A26F1A">
              <w:rPr>
                <w:rFonts w:asciiTheme="minorEastAsia" w:eastAsiaTheme="minorEastAsia" w:hAnsiTheme="minorEastAsia" w:cs="宋体" w:hint="eastAsia"/>
                <w:color w:val="000000"/>
                <w:kern w:val="0"/>
                <w:sz w:val="18"/>
                <w:szCs w:val="18"/>
              </w:rPr>
              <w:br/>
              <w:t>2、违法所得较多，尚不够刑事处罚的；</w:t>
            </w:r>
            <w:r w:rsidRPr="00A26F1A">
              <w:rPr>
                <w:rFonts w:asciiTheme="minorEastAsia" w:eastAsiaTheme="minorEastAsia" w:hAnsiTheme="minorEastAsia" w:cs="宋体" w:hint="eastAsia"/>
                <w:color w:val="000000"/>
                <w:kern w:val="0"/>
                <w:sz w:val="18"/>
                <w:szCs w:val="18"/>
              </w:rPr>
              <w:br/>
              <w:t>3、其他情节较重的情形。</w:t>
            </w:r>
          </w:p>
        </w:tc>
        <w:tc>
          <w:tcPr>
            <w:tcW w:w="73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《治安管理处罚法》第三十四条第二款</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36"/>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742"/>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34</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扰乱国家重要活动</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1、在共同实施该行为中起次要或者辅助作用的.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《治安管理处罚法》第三十五条第一项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处五日以上十日以下拘留或者一千元以上三千元以下罚款。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36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1082"/>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1、曾因扰乱国家举行庆祝、纪念、缅怀、公祭等重要活动受到公安机关处罚或者多次扰乱国家举行庆祝、纪念、缅怀、公祭等重要活动的；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《治安管理处罚法》第三十五条第一项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6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2、造成严重社会不良影响的；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6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40"/>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35</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从事有损纪念英雄烈士环境和氛围活动</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1、初次实施，且影响范围较小的。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《治安管理处罚法》第三十五条第二项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处五日以上十日以下拘留或者一千元以上三千元以下罚款。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90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1、曾因从事有损纪念英雄烈士环境和氛围的活动受到公安机关处罚或者多次从事有损纪念英雄烈士环境和氛围的活动的；</w:t>
            </w:r>
            <w:r w:rsidRPr="00A26F1A">
              <w:rPr>
                <w:rFonts w:asciiTheme="minorEastAsia" w:eastAsiaTheme="minorEastAsia" w:hAnsiTheme="minorEastAsia" w:cs="宋体" w:hint="eastAsia"/>
                <w:color w:val="000000"/>
                <w:kern w:val="0"/>
                <w:sz w:val="18"/>
                <w:szCs w:val="18"/>
              </w:rPr>
              <w:br/>
              <w:t>2、聚众实施从事有损纪念英雄烈士环境和氛围的活动的行为，起主要作用的；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《治安管理处罚法》第三十五条第二项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3、实施从事有损纪念英雄烈士环境和氛围的活动，造成较大社会影响或较严重后果的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55"/>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36</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占损英雄烈士纪念设施</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1、初次实施占损英雄烈士纪念设施、持续时间短、影响范围小，且及时恢复原状的；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《治安管理处罚法》第三十五条第二项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处五日以上十日以下拘留或者一千元以上三千元以下罚款。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2、未造成明显不良影响的；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45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1、组织、策划、煽动他人共同实施占损英雄烈士纪念设施，或聚众实施并起主要作用；</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《治安管理处罚法》第三十五条第二项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6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2、造成恶劣社会影响或者较严重后果的；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6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3、多次实施该行为，尚不够刑事处罚的；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6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567"/>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37</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侵害英雄烈士姓名、肖像、名誉、荣誉</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1、初次实施，且影响范围小的；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处五日以上十日以下拘留或者一千元以上三千元以下罚款。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90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1、曾因侵害英雄烈士姓名、肖像、名誉、荣誉受过处罚，或者多次实施该违法行为的</w:t>
            </w:r>
            <w:r w:rsidRPr="00A26F1A">
              <w:rPr>
                <w:rFonts w:asciiTheme="minorEastAsia" w:eastAsiaTheme="minorEastAsia" w:hAnsiTheme="minorEastAsia" w:cs="宋体" w:hint="eastAsia"/>
                <w:color w:val="000000"/>
                <w:kern w:val="0"/>
                <w:sz w:val="18"/>
                <w:szCs w:val="18"/>
              </w:rPr>
              <w:br/>
              <w:t>2、组织、策划、煽动他人共同实施侵害英雄烈士姓名、肖像、名誉、荣誉的行为，或聚众实施并起主要作用；</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《治安管理处罚法》第三十五条第三项</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61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38</w:t>
            </w:r>
          </w:p>
        </w:tc>
        <w:tc>
          <w:tcPr>
            <w:tcW w:w="322"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亵渎、否定英雄烈士事迹和精神</w:t>
            </w:r>
          </w:p>
        </w:tc>
        <w:tc>
          <w:tcPr>
            <w:tcW w:w="236" w:type="pct"/>
            <w:vMerge w:val="restart"/>
            <w:shd w:val="clear" w:color="auto" w:fill="auto"/>
            <w:vAlign w:val="center"/>
            <w:hideMark/>
          </w:tcPr>
          <w:p w:rsidR="00E35A45" w:rsidRPr="00A26F1A" w:rsidRDefault="00E35A45" w:rsidP="00E35A45">
            <w:pPr>
              <w:widowControl/>
              <w:spacing w:line="28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1、初次实施，且影响范围小的；</w:t>
            </w:r>
          </w:p>
        </w:tc>
        <w:tc>
          <w:tcPr>
            <w:tcW w:w="733"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《治安管理处罚法》第三十五条第四项</w:t>
            </w:r>
          </w:p>
        </w:tc>
        <w:tc>
          <w:tcPr>
            <w:tcW w:w="627" w:type="pct"/>
            <w:gridSpan w:val="2"/>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处五日以上十日以下拘留或者一千元以上三千元以下罚款。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E35A45">
            <w:pPr>
              <w:spacing w:line="28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E35A45">
            <w:pPr>
              <w:spacing w:line="28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E35A45">
            <w:pPr>
              <w:widowControl/>
              <w:spacing w:line="28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1、多次实施该行为，或者一年内曾因亵渎、否定英雄烈士事迹和精神受过处罚的；</w:t>
            </w:r>
            <w:r w:rsidRPr="00A26F1A">
              <w:rPr>
                <w:rFonts w:asciiTheme="minorEastAsia" w:eastAsiaTheme="minorEastAsia" w:hAnsiTheme="minorEastAsia" w:cs="宋体" w:hint="eastAsia"/>
                <w:color w:val="000000"/>
                <w:kern w:val="0"/>
                <w:sz w:val="18"/>
                <w:szCs w:val="18"/>
              </w:rPr>
              <w:br/>
              <w:t>2、组织、策划、煽动他人共同实施施亵渎、否定英雄烈士事迹和精神的行为，或聚众实施并起主要作用；</w:t>
            </w:r>
          </w:p>
        </w:tc>
        <w:tc>
          <w:tcPr>
            <w:tcW w:w="733"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《治安管理处罚法》第三十五条第四项</w:t>
            </w:r>
          </w:p>
        </w:tc>
        <w:tc>
          <w:tcPr>
            <w:tcW w:w="627" w:type="pct"/>
            <w:gridSpan w:val="2"/>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39</w:t>
            </w:r>
          </w:p>
        </w:tc>
        <w:tc>
          <w:tcPr>
            <w:tcW w:w="322"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制作、传播宣扬、美化侵略行为的言论、物品</w:t>
            </w:r>
          </w:p>
        </w:tc>
        <w:tc>
          <w:tcPr>
            <w:tcW w:w="236" w:type="pct"/>
            <w:vMerge w:val="restart"/>
            <w:shd w:val="clear" w:color="auto" w:fill="auto"/>
            <w:vAlign w:val="center"/>
            <w:hideMark/>
          </w:tcPr>
          <w:p w:rsidR="00E35A45" w:rsidRPr="00A26F1A" w:rsidRDefault="00E35A45" w:rsidP="00E35A45">
            <w:pPr>
              <w:widowControl/>
              <w:spacing w:line="28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1、初次实施，且影响范围小的；</w:t>
            </w:r>
          </w:p>
        </w:tc>
        <w:tc>
          <w:tcPr>
            <w:tcW w:w="733"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《治安管理处罚法》第三十五条第四项</w:t>
            </w:r>
          </w:p>
        </w:tc>
        <w:tc>
          <w:tcPr>
            <w:tcW w:w="627" w:type="pct"/>
            <w:gridSpan w:val="2"/>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处五日以上十日以下拘留或者一千元以上三千元以下罚款。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E35A45">
            <w:pPr>
              <w:spacing w:line="28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E35A45">
            <w:pPr>
              <w:spacing w:line="28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E35A45">
            <w:pPr>
              <w:widowControl/>
              <w:spacing w:line="28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1、曾因该违法行为受过处罚，或者多次实施该违法行为的；</w:t>
            </w:r>
            <w:r w:rsidRPr="00A26F1A">
              <w:rPr>
                <w:rFonts w:asciiTheme="minorEastAsia" w:eastAsiaTheme="minorEastAsia" w:hAnsiTheme="minorEastAsia" w:cs="宋体" w:hint="eastAsia"/>
                <w:color w:val="000000"/>
                <w:kern w:val="0"/>
                <w:sz w:val="18"/>
                <w:szCs w:val="18"/>
              </w:rPr>
              <w:br/>
              <w:t>2、组织、策划、煽动他人共同实施制作、传播宣扬、美化侵略行为的言论、物品的，或聚众实施起主要作用；</w:t>
            </w:r>
          </w:p>
        </w:tc>
        <w:tc>
          <w:tcPr>
            <w:tcW w:w="733"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《治安管理处罚法》第三十五条第四项</w:t>
            </w:r>
          </w:p>
        </w:tc>
        <w:tc>
          <w:tcPr>
            <w:tcW w:w="627" w:type="pct"/>
            <w:gridSpan w:val="2"/>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E35A45">
            <w:pPr>
              <w:spacing w:line="28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3、发生在重大活动期间或造成较大社会影响；</w:t>
            </w:r>
          </w:p>
        </w:tc>
        <w:tc>
          <w:tcPr>
            <w:tcW w:w="733"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737"/>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40</w:t>
            </w:r>
          </w:p>
        </w:tc>
        <w:tc>
          <w:tcPr>
            <w:tcW w:w="322"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在公共场所穿戴、强制他人穿戴宣扬、美化侵略行为的服饰、标志</w:t>
            </w:r>
          </w:p>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E35A45" w:rsidRPr="00A26F1A" w:rsidRDefault="00E35A45"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E35A45" w:rsidRPr="00A26F1A" w:rsidRDefault="00E35A45" w:rsidP="00E35A45">
            <w:pPr>
              <w:widowControl/>
              <w:spacing w:line="28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1、初次实施，且影响范围小的；</w:t>
            </w:r>
          </w:p>
        </w:tc>
        <w:tc>
          <w:tcPr>
            <w:tcW w:w="733"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《治安管理处罚法》第三十五条第五项</w:t>
            </w:r>
          </w:p>
        </w:tc>
        <w:tc>
          <w:tcPr>
            <w:tcW w:w="627" w:type="pct"/>
            <w:gridSpan w:val="2"/>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处五日以上十日以下拘留或者一千元以上三千元以下罚款。</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E35A45" w:rsidRPr="00A26F1A" w:rsidTr="00DB2306">
        <w:trPr>
          <w:trHeight w:val="2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E35A45">
            <w:pPr>
              <w:widowControl/>
              <w:spacing w:line="28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1、曾因该违法行为受过处罚，或者多次实施该违法行为的；</w:t>
            </w:r>
            <w:r w:rsidRPr="00A26F1A">
              <w:rPr>
                <w:rFonts w:asciiTheme="minorEastAsia" w:eastAsiaTheme="minorEastAsia" w:hAnsiTheme="minorEastAsia" w:cs="宋体" w:hint="eastAsia"/>
                <w:color w:val="000000"/>
                <w:kern w:val="0"/>
                <w:sz w:val="18"/>
                <w:szCs w:val="18"/>
              </w:rPr>
              <w:br/>
              <w:t>2、组织、策划、煽动他人共同实施在公共场所穿戴、强制他人穿戴宣扬、美化侵略行为的服饰、标志，或聚众实施并起主要作用；</w:t>
            </w:r>
          </w:p>
        </w:tc>
        <w:tc>
          <w:tcPr>
            <w:tcW w:w="733" w:type="pct"/>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《治安管理处罚法》第三十五条第五项</w:t>
            </w:r>
          </w:p>
        </w:tc>
        <w:tc>
          <w:tcPr>
            <w:tcW w:w="627" w:type="pct"/>
            <w:gridSpan w:val="2"/>
            <w:vMerge w:val="restart"/>
            <w:shd w:val="clear" w:color="auto" w:fill="auto"/>
            <w:vAlign w:val="center"/>
            <w:hideMark/>
          </w:tcPr>
          <w:p w:rsidR="00E35A45" w:rsidRPr="00A26F1A" w:rsidRDefault="00E35A45" w:rsidP="00E35A45">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noWrap/>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27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noWrap/>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24"/>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41</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非法制造、买卖、储存、运输、邮寄、携带、使用、提供、处置危险物质</w:t>
            </w:r>
          </w:p>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1、初次实施，尚未造成后果的；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《治安管理处罚法》第三十六条</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2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2、主动采取措施，及时消除、减轻危险的；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2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3、主动交出危险物质的；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277"/>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4、违反国家规定，制造、买卖、储存、运输、携带危险物质数量较少或者未达到有关刑事立案追诉标准百分之十的；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2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5、违反国家规定，制造、买卖、储存、运输危险物质造成直接经济损失未达到有关刑事立案追诉标准百分之十的；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232"/>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6、违反国家规定，处置危险物质数量未达到有关司法解释认定构成刑法第三百三十八条规定的“严重污染环境”标准百分之十的；</w:t>
            </w:r>
          </w:p>
        </w:tc>
        <w:tc>
          <w:tcPr>
            <w:tcW w:w="733" w:type="pct"/>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《治安管理处罚法》第十八条和第三十六条</w:t>
            </w:r>
          </w:p>
        </w:tc>
        <w:tc>
          <w:tcPr>
            <w:tcW w:w="627" w:type="pct"/>
            <w:gridSpan w:val="2"/>
            <w:vMerge w:val="restar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26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7、违反国家规定，处置危险物质违法所得或者致使公私财产损失未达到有关司法解释认定构成刑法第三百三十八条规定的“严重污染环境”标准百分之十的；</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24"/>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8、其他情节较轻的情形。　</w:t>
            </w:r>
          </w:p>
        </w:tc>
        <w:tc>
          <w:tcPr>
            <w:tcW w:w="73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168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1、因非法制造、买卖、储存、运输、邮寄、携带、使用、提供、处置爆炸性、毒害性、放射性、腐蚀性物质或者传染病病原体等危险物质，造成危害后果的，或情节严重，尚不够刑事处罚的；</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《治安管理处罚法》第三十六条</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3108"/>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2、其他情节较重的情形。　</w:t>
            </w:r>
          </w:p>
        </w:tc>
        <w:tc>
          <w:tcPr>
            <w:tcW w:w="733" w:type="pct"/>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《治安管理处罚法》第十八条和第三十六条</w:t>
            </w:r>
          </w:p>
        </w:tc>
        <w:tc>
          <w:tcPr>
            <w:tcW w:w="627" w:type="pct"/>
            <w:gridSpan w:val="2"/>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95"/>
        </w:trPr>
        <w:tc>
          <w:tcPr>
            <w:tcW w:w="313"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42</w:t>
            </w:r>
          </w:p>
        </w:tc>
        <w:tc>
          <w:tcPr>
            <w:tcW w:w="322" w:type="pct"/>
            <w:vMerge w:val="restart"/>
            <w:shd w:val="clear" w:color="auto" w:fill="auto"/>
            <w:vAlign w:val="center"/>
            <w:hideMark/>
          </w:tcPr>
          <w:p w:rsidR="00E35A45" w:rsidRPr="00A26F1A" w:rsidRDefault="00E35A45"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危险物质被盗、被抢、丢失不报</w:t>
            </w: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1、初次违反，尚未造成后果的；</w:t>
            </w:r>
          </w:p>
        </w:tc>
        <w:tc>
          <w:tcPr>
            <w:tcW w:w="733" w:type="pct"/>
            <w:shd w:val="clear" w:color="auto" w:fill="auto"/>
            <w:vAlign w:val="center"/>
            <w:hideMark/>
          </w:tcPr>
          <w:p w:rsidR="00E35A45" w:rsidRPr="00E35A45" w:rsidRDefault="00E35A45" w:rsidP="002D7AA2">
            <w:pPr>
              <w:widowControl/>
              <w:spacing w:line="260" w:lineRule="exact"/>
              <w:ind w:rightChars="-50" w:right="-105"/>
              <w:jc w:val="left"/>
              <w:rPr>
                <w:rFonts w:asciiTheme="minorEastAsia" w:eastAsiaTheme="minorEastAsia" w:hAnsiTheme="minorEastAsia" w:cs="宋体"/>
                <w:color w:val="000000"/>
                <w:w w:val="90"/>
                <w:kern w:val="0"/>
                <w:sz w:val="18"/>
                <w:szCs w:val="18"/>
              </w:rPr>
            </w:pPr>
            <w:r w:rsidRPr="00E35A45">
              <w:rPr>
                <w:rFonts w:asciiTheme="minorEastAsia" w:eastAsiaTheme="minorEastAsia" w:hAnsiTheme="minorEastAsia" w:cs="宋体" w:hint="eastAsia"/>
                <w:color w:val="000000"/>
                <w:w w:val="90"/>
                <w:kern w:val="0"/>
                <w:sz w:val="18"/>
                <w:szCs w:val="18"/>
              </w:rPr>
              <w:t>《治安管理处罚法》第三十七条</w:t>
            </w:r>
          </w:p>
        </w:tc>
        <w:tc>
          <w:tcPr>
            <w:tcW w:w="627" w:type="pct"/>
            <w:gridSpan w:val="2"/>
            <w:shd w:val="clear" w:color="auto" w:fill="auto"/>
            <w:vAlign w:val="center"/>
            <w:hideMark/>
          </w:tcPr>
          <w:p w:rsidR="00E35A45" w:rsidRPr="00E35A45" w:rsidRDefault="00E35A45" w:rsidP="002D7AA2">
            <w:pPr>
              <w:widowControl/>
              <w:spacing w:line="260" w:lineRule="exact"/>
              <w:jc w:val="left"/>
              <w:rPr>
                <w:rFonts w:asciiTheme="minorEastAsia" w:eastAsiaTheme="minorEastAsia" w:hAnsiTheme="minorEastAsia" w:cs="宋体"/>
                <w:color w:val="000000"/>
                <w:w w:val="90"/>
                <w:kern w:val="0"/>
                <w:sz w:val="18"/>
                <w:szCs w:val="18"/>
              </w:rPr>
            </w:pPr>
            <w:r w:rsidRPr="00E35A45">
              <w:rPr>
                <w:rFonts w:asciiTheme="minorEastAsia" w:eastAsiaTheme="minorEastAsia" w:hAnsiTheme="minorEastAsia" w:cs="宋体" w:hint="eastAsia"/>
                <w:color w:val="000000"/>
                <w:w w:val="90"/>
                <w:kern w:val="0"/>
                <w:sz w:val="18"/>
                <w:szCs w:val="18"/>
              </w:rPr>
              <w:t>个人：处五日以下拘留。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39"/>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2、危险物质被盗、被抢或者丢失后，主动采取措施，及时消除危险的；</w:t>
            </w:r>
          </w:p>
        </w:tc>
        <w:tc>
          <w:tcPr>
            <w:tcW w:w="733" w:type="pct"/>
            <w:vMerge w:val="restar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《治安管理处罚法》第十八条和第三十七条</w:t>
            </w:r>
          </w:p>
        </w:tc>
        <w:tc>
          <w:tcPr>
            <w:tcW w:w="627" w:type="pct"/>
            <w:gridSpan w:val="2"/>
            <w:vMerge w:val="restart"/>
            <w:shd w:val="clear" w:color="auto" w:fill="auto"/>
            <w:vAlign w:val="center"/>
            <w:hideMark/>
          </w:tcPr>
          <w:p w:rsidR="00E35A45" w:rsidRPr="00E35A45" w:rsidRDefault="00E35A45" w:rsidP="002D7AA2">
            <w:pPr>
              <w:widowControl/>
              <w:spacing w:line="260" w:lineRule="exact"/>
              <w:jc w:val="left"/>
              <w:rPr>
                <w:rFonts w:asciiTheme="minorEastAsia" w:eastAsiaTheme="minorEastAsia" w:hAnsiTheme="minorEastAsia" w:cs="宋体"/>
                <w:color w:val="000000"/>
                <w:w w:val="90"/>
                <w:kern w:val="0"/>
                <w:sz w:val="18"/>
                <w:szCs w:val="18"/>
              </w:rPr>
            </w:pPr>
            <w:r w:rsidRPr="00E35A45">
              <w:rPr>
                <w:rFonts w:asciiTheme="minorEastAsia" w:eastAsiaTheme="minorEastAsia" w:hAnsiTheme="minorEastAsia" w:cs="宋体" w:hint="eastAsia"/>
                <w:color w:val="000000"/>
                <w:w w:val="90"/>
                <w:kern w:val="0"/>
                <w:sz w:val="18"/>
                <w:szCs w:val="18"/>
              </w:rPr>
              <w:t>单位：对其直接负责的主管人员和其他直接责任人员处五日以下拘留。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439"/>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3、其他情节。　</w:t>
            </w:r>
          </w:p>
        </w:tc>
        <w:tc>
          <w:tcPr>
            <w:tcW w:w="733" w:type="pct"/>
            <w:vMerge/>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675"/>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E35A45" w:rsidRPr="00A26F1A" w:rsidRDefault="00E35A4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1、爆炸性、毒害性、放射性、腐蚀性物质或者传染病病原体等危险物质被盗、被抢或者丢失，由于未按规定报告的或故意隐瞒不报，造成一定数量危险物质散失社会，没有追回或者部分没有追回的；</w:t>
            </w:r>
          </w:p>
        </w:tc>
        <w:tc>
          <w:tcPr>
            <w:tcW w:w="733" w:type="pct"/>
            <w:vMerge w:val="restar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《治安管理处罚法》第三十七条</w:t>
            </w:r>
          </w:p>
        </w:tc>
        <w:tc>
          <w:tcPr>
            <w:tcW w:w="627" w:type="pct"/>
            <w:gridSpan w:val="2"/>
            <w:vMerge w:val="restar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90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爆炸性、毒害性、放射性、腐蚀性物质或者传染病病原体等危险物质被盗、被抢或者丢失后，责任人为了逃避追究责任，采取统一口径，隐匿证据，破坏现场、掩盖事实真相等方法，不让危险物质丢失、被盗、被抢情况外泄的；</w:t>
            </w:r>
          </w:p>
        </w:tc>
        <w:tc>
          <w:tcPr>
            <w:tcW w:w="733" w:type="pct"/>
            <w:vMerge/>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36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3、因危险物质被盗、被抢或者丢失，故意隐瞒不报，被公安机关处理过的；</w:t>
            </w:r>
          </w:p>
        </w:tc>
        <w:tc>
          <w:tcPr>
            <w:tcW w:w="733" w:type="pct"/>
            <w:vMerge w:val="restar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《治安管理处罚法》第十八条和第三十七条</w:t>
            </w:r>
          </w:p>
        </w:tc>
        <w:tc>
          <w:tcPr>
            <w:tcW w:w="627" w:type="pct"/>
            <w:gridSpan w:val="2"/>
            <w:vMerge w:val="restar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w:t>
            </w: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E35A45" w:rsidRPr="00A26F1A" w:rsidTr="00DB2306">
        <w:trPr>
          <w:trHeight w:val="360"/>
        </w:trPr>
        <w:tc>
          <w:tcPr>
            <w:tcW w:w="313"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E35A45" w:rsidRPr="00A26F1A" w:rsidRDefault="00E35A4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E35A45" w:rsidRPr="00A26F1A" w:rsidRDefault="00E35A45"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E35A45" w:rsidRPr="00A26F1A" w:rsidRDefault="00E35A4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85"/>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43</w:t>
            </w:r>
          </w:p>
        </w:tc>
        <w:tc>
          <w:tcPr>
            <w:tcW w:w="322" w:type="pct"/>
            <w:vMerge w:val="restart"/>
            <w:shd w:val="clear" w:color="auto" w:fill="auto"/>
            <w:vAlign w:val="center"/>
            <w:hideMark/>
          </w:tcPr>
          <w:p w:rsidR="002D7AA2" w:rsidRPr="00A26F1A" w:rsidRDefault="002D7AA2" w:rsidP="00E35A4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非法携带枪支、弹药、管制器具　</w:t>
            </w:r>
          </w:p>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D7AA2" w:rsidRPr="00A26F1A" w:rsidRDefault="002D7AA2"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1、非法携带弩、匕首等国家规定的管制器具，主动、全部交出的；</w:t>
            </w:r>
          </w:p>
        </w:tc>
        <w:tc>
          <w:tcPr>
            <w:tcW w:w="733" w:type="pct"/>
            <w:vMerge w:val="restar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《治安管理处罚法》第三十八条第一款</w:t>
            </w:r>
          </w:p>
        </w:tc>
        <w:tc>
          <w:tcPr>
            <w:tcW w:w="627" w:type="pct"/>
            <w:gridSpan w:val="2"/>
            <w:vMerge w:val="restar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处警告或者五百元以下罚款。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2、不明知是国家规定的管制器具而携带，经指出后主动交出的；</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3、营运中的出租车、长途车司机等为防身携带管制器具，无其他恶劣情节的；</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4、非法携带弹药，经告知，主动交出，尚不够刑事处罚的；</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5、以收藏、留念、赠送为目的，携带属于管制刀具的各类武术刀、工艺刀、礼品刀，未造成危害后果的；</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1、非法携带弩、匕首等国家规定的管制器具，经告示、检查，故意藏匿，不主动交出的；</w:t>
            </w:r>
          </w:p>
        </w:tc>
        <w:tc>
          <w:tcPr>
            <w:tcW w:w="733" w:type="pct"/>
            <w:vMerge w:val="restar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《治安管理处罚法》第三十八条第一款</w:t>
            </w:r>
          </w:p>
        </w:tc>
        <w:tc>
          <w:tcPr>
            <w:tcW w:w="627" w:type="pct"/>
            <w:gridSpan w:val="2"/>
            <w:vMerge w:val="restar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w:t>
            </w:r>
            <w:r w:rsidRPr="00E35A45">
              <w:rPr>
                <w:rFonts w:asciiTheme="minorEastAsia" w:eastAsiaTheme="minorEastAsia" w:hAnsiTheme="minorEastAsia" w:cs="宋体" w:hint="eastAsia"/>
                <w:color w:val="000000"/>
                <w:w w:val="90"/>
                <w:kern w:val="0"/>
                <w:sz w:val="18"/>
                <w:szCs w:val="18"/>
              </w:rPr>
              <w:t>非法携带弩、匕首等国家规定的管制器具三件以上的；</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3、非法携带枪支、弹药，尚不够刑事处罚的；</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4、出于非法目的而携带弩、匕首等国家规定的管制器具，尚未造成后果的；</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5、其他非法携带枪支、弹药或者管制器具的行为。</w:t>
            </w:r>
          </w:p>
        </w:tc>
        <w:tc>
          <w:tcPr>
            <w:tcW w:w="733"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非法携带枪支、弹药或者弩、匕首等国家规定的管制器具进入公共场所或者公共交通工具的。</w:t>
            </w:r>
          </w:p>
        </w:tc>
        <w:tc>
          <w:tcPr>
            <w:tcW w:w="733"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《治安管理处罚法》第三十八条第二款</w:t>
            </w:r>
          </w:p>
        </w:tc>
        <w:tc>
          <w:tcPr>
            <w:tcW w:w="627" w:type="pct"/>
            <w:gridSpan w:val="2"/>
            <w:shd w:val="clear" w:color="auto" w:fill="auto"/>
            <w:vAlign w:val="center"/>
            <w:hideMark/>
          </w:tcPr>
          <w:p w:rsidR="002D7AA2" w:rsidRPr="002D7AA2" w:rsidRDefault="002D7AA2" w:rsidP="002D7AA2">
            <w:pPr>
              <w:widowControl/>
              <w:spacing w:line="260" w:lineRule="exact"/>
              <w:jc w:val="left"/>
              <w:rPr>
                <w:rFonts w:asciiTheme="minorEastAsia" w:eastAsiaTheme="minorEastAsia" w:hAnsiTheme="minorEastAsia" w:cs="宋体"/>
                <w:color w:val="000000"/>
                <w:w w:val="80"/>
                <w:kern w:val="0"/>
                <w:sz w:val="18"/>
                <w:szCs w:val="18"/>
              </w:rPr>
            </w:pPr>
            <w:r w:rsidRPr="002D7AA2">
              <w:rPr>
                <w:rFonts w:asciiTheme="minorEastAsia" w:eastAsiaTheme="minorEastAsia" w:hAnsiTheme="minorEastAsia" w:cs="宋体" w:hint="eastAsia"/>
                <w:color w:val="000000"/>
                <w:w w:val="80"/>
                <w:kern w:val="0"/>
                <w:sz w:val="18"/>
                <w:szCs w:val="18"/>
              </w:rPr>
              <w:t>处五日以上十日以下拘留，可以并处一千元以下罚款。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85"/>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44</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盗窃、损毁公共设施</w:t>
            </w:r>
          </w:p>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1、初次违反，经劝阻后及时纠正，造成较小危害后果的；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《治安管理处罚法》第三十九条第一项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397"/>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2、损毁公共设施后，对公共安全影响不大的；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397"/>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397"/>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1、损毁公共设施两次以上的；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《治安管理处罚法》第三十九条第一项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2、因盗窃、损毁公共设施，造成危害后果，尚不够追究刑事责任的；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3、因盗窃、损毁公共设施，被公安机关处罚过的；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78"/>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1711"/>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45</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移动、损毁边境、领土、领海基点标志设施　</w:t>
            </w: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初次移动、损毁国家边境的界碑、界桩以及其他边境标志、边境设施或者领土、领海标志设施，或积极采取补救措施，未造成严重后果的。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《治安管理处罚法》第三十九条第二项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1982"/>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移动、损毁国家边境的界碑、界桩以及其他边境标志、边境设施或者领土、领海标志设施的行为，不具有从轻、减轻、不予处罚情形的。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《治安管理处罚法》第三十九条第二项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600"/>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46</w:t>
            </w:r>
          </w:p>
        </w:tc>
        <w:tc>
          <w:tcPr>
            <w:tcW w:w="322" w:type="pct"/>
            <w:vMerge w:val="restart"/>
            <w:shd w:val="clear" w:color="auto" w:fill="auto"/>
            <w:vAlign w:val="center"/>
            <w:hideMark/>
          </w:tcPr>
          <w:p w:rsidR="002D7AA2" w:rsidRPr="002D7AA2" w:rsidRDefault="002D7AA2" w:rsidP="002D7AA2">
            <w:pPr>
              <w:widowControl/>
              <w:ind w:leftChars="-20" w:left="-42" w:rightChars="-20" w:right="-42"/>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非法进行影响国（边）界线走向的活动、修建有碍国（边）境管理的设施</w:t>
            </w:r>
          </w:p>
          <w:p w:rsidR="002D7AA2" w:rsidRPr="002D7AA2" w:rsidRDefault="002D7AA2" w:rsidP="002D7AA2">
            <w:pPr>
              <w:ind w:leftChars="-20" w:left="-42" w:rightChars="-20" w:right="-42"/>
              <w:jc w:val="left"/>
              <w:rPr>
                <w:rFonts w:asciiTheme="minorEastAsia" w:eastAsiaTheme="minorEastAsia" w:hAnsiTheme="minorEastAsia" w:cs="宋体"/>
                <w:color w:val="000000"/>
                <w:w w:val="9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初次违反，或积极补救、更正、改过，采取措施消除影响的。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《治安管理处罚法》第三十九条第三项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433"/>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1、违反国家国（边）境管理法规，非法进行影响国（边）界线走向的活动，不具有从轻、减轻、不予处罚情形的；</w:t>
            </w:r>
            <w:r w:rsidRPr="00A26F1A">
              <w:rPr>
                <w:rFonts w:asciiTheme="minorEastAsia" w:eastAsiaTheme="minorEastAsia" w:hAnsiTheme="minorEastAsia" w:cs="宋体" w:hint="eastAsia"/>
                <w:color w:val="000000"/>
                <w:kern w:val="0"/>
                <w:sz w:val="18"/>
                <w:szCs w:val="18"/>
              </w:rPr>
              <w:br/>
              <w:t>2、违反国家国（边）境管理法规，非法修建有碍国（边）境管理的设施，妨碍了边境管理辅助性标志、边境监控设备等边境管理设施的使用和管理，尚不够刑事处罚的。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《治安管理处罚法》第三十九条第三项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47</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盗窃、损坏、擅自移动航空设施</w:t>
            </w: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初次实施该行为，且未对飞行安全或飞行秩序造成影响，或者造成损失较小的。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《治安管理处罚法》第四十条第一款</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1、多次擅自移动使用中的航空设施设备的；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《治安管理处罚法》第四十条第一款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2、盗窃、损坏航空器里的航空设施，不具有从轻、减轻、不予处罚情形的。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1、盗窃、损坏使用中的航空设施设备，如故意损坏救生衣、电子设备、烟雾报警系统、对飞行安全或飞行秩序造成影响的；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《治安管理处罚法》第四十条第一款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处十五日拘留。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2、擅自移动使用中的重要航空设施；</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3、以破坏性手段盗窃造成航空设施损坏的；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4、多次实施该行为或者曾因该行为受过处罚的；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5、盗窃、损坏、擅自移动航空设施，造成航班延误的；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6、其他情节严重，尚未构成犯罪的。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48</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强行进入航空器驾驶舱　</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1、强行进入航空器驾驶舱后，经工作人员制止，及时退出，影响较小的；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《治安管理处罚法》第四十条第一款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2、主动认识错误，配合公安机关调查，积极悔改的；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强行进入航空器驾驶舱，不具有从轻、减轻、不予处罚情形的。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《治安管理处罚法》第四十条第一款</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1、强行开启、拍打、拉扯、踢踹驾驶舱门的；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《治安管理处罚法》第四十条第一款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处十五日拘留。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2、使用器具、工具砸损驾驶舱门，尚不构成犯罪的；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3、其他情形严重，尚未构成犯罪的。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49</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在航空器上使用禁用物品</w:t>
            </w: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在使用中的航空器上违规使用手机或者其他禁止使用的电子设备，不听机组人员劝阻的。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《治安管理处罚法》第四十条第二款</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1、在使用中的航空器上违规使用手机或者其他禁止使用的电子设备，不听劝阻并与机组人员发生争执，严重扰乱客舱秩序的；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《治安管理处罚法》第四十条第二款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2、在飞行中的航空器上违规使用手机或者其他禁止使用的电子设备，不听劝阻，造成航空器起降延误、复飞等较严重后果的；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50</w:t>
            </w:r>
          </w:p>
        </w:tc>
        <w:tc>
          <w:tcPr>
            <w:tcW w:w="322" w:type="pct"/>
            <w:vMerge w:val="restart"/>
            <w:shd w:val="clear" w:color="auto" w:fill="auto"/>
            <w:vAlign w:val="center"/>
            <w:hideMark/>
          </w:tcPr>
          <w:p w:rsidR="002D7AA2" w:rsidRPr="00A26F1A" w:rsidRDefault="002D7AA2" w:rsidP="002D7AA2">
            <w:pPr>
              <w:widowControl/>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盗窃、损坏、擅自移动航空器之外的公共交通工具设施、设备</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1、擅自移动航空器之外的公共交通工具的设施、设备，及时改正，未造成后果的；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《治安管理处罚法》第四十条第三款</w:t>
            </w:r>
          </w:p>
        </w:tc>
        <w:tc>
          <w:tcPr>
            <w:tcW w:w="627" w:type="pct"/>
            <w:gridSpan w:val="2"/>
            <w:vMerge w:val="restart"/>
            <w:shd w:val="clear" w:color="auto" w:fill="auto"/>
            <w:vAlign w:val="center"/>
            <w:hideMark/>
          </w:tcPr>
          <w:p w:rsidR="002D7AA2" w:rsidRPr="00A26F1A" w:rsidRDefault="002D7AA2" w:rsidP="00B01DC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2、主动认识错误，并及时改正，且未造成较重后果的；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3、不足以影响行驶安全的；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4、及时采取补救措施，尚未造成危害后果的；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5、盗窃、损毁设施、设备的价值较小，且不足以造成危害后果的；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1、因该行为受过处罚，或者多次实施该行为的；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《治安管理处罚法》第四十条第三款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2、明知实施该行为可能会影响行驶安全，仍然故意实施，违法行为对行驶安全可能产生影响的；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3、违法行为造成了影响行驶安全的后果，尚不够刑事处罚的；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4、其他情节严重的情形。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51</w:t>
            </w:r>
          </w:p>
        </w:tc>
        <w:tc>
          <w:tcPr>
            <w:tcW w:w="322" w:type="pct"/>
            <w:vMerge w:val="restart"/>
            <w:shd w:val="clear" w:color="auto" w:fill="auto"/>
            <w:vAlign w:val="center"/>
            <w:hideMark/>
          </w:tcPr>
          <w:p w:rsidR="002D7AA2" w:rsidRPr="00A26F1A" w:rsidRDefault="002D7AA2" w:rsidP="002D7AA2">
            <w:pPr>
              <w:widowControl/>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妨害安全驾驶</w:t>
            </w:r>
          </w:p>
          <w:p w:rsidR="002D7AA2" w:rsidRPr="00A26F1A" w:rsidRDefault="002D7AA2" w:rsidP="002D7AA2">
            <w:pPr>
              <w:widowControl/>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盗窃、损毁、擅自移动铁路、城市轨道交通设施、设备、机车车辆配件、安全标志</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以抢控驾驶操纵装置、拉扯、殴打驾驶人员等方式，干扰公共交通工具正常行驶，不足以影响驾驶安全的。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《治安管理处罚法》第四十条第三款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1、曾因实施该违法行为受过处罚，或者多次实施该违法行为的；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《治安管理处罚法》第四十条第三款</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2、造成了影响行车安全的后果，尚不够刑事处罚的；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D7AA2" w:rsidRPr="00A26F1A" w:rsidTr="00DB2306">
        <w:trPr>
          <w:trHeight w:val="43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D7AA2" w:rsidRPr="00A26F1A" w:rsidTr="00DB2306">
        <w:trPr>
          <w:trHeight w:val="20"/>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52</w:t>
            </w: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1、擅自移动铁路、城市轨道交通设施、设备、机动车车辆配件或者安全标志，及时改正，未造成后果的；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2、主动认识错误，并及时改正，且未造成较重后果的；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3、不足以影响行车安全的；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4、及时采取补救措施，尚未造成危害后果的；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5、盗窃、损毁设施、设备的价值较小，且不足以造成危害后果的；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盗窃、损毁或者违反规定擅自移动正在使用中的铁路、城市轨道交通设施、设备、机车车辆配件或者安全标示，尚不够刑事处罚的。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《治安管理处罚法》第四十一条第一项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处五日以上七日以下拘留，可以并处一千元以下罚款。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1、因实施该行为受过处罚，或者多次实施该行为的；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处七日以上十日以下拘留，并处一千元以下罚款。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2、明知实施该行为可能会影响行车安全，仍然故意实施，违法行为对行车安全可能产生影响的；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3、违法行为造成了影响行车安全的后果，尚不够刑事处罚的；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68"/>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4、其他情节严重的情形。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53</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在铁路、城市轨道交通线路上放置障碍物</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1、主动认识错误，并及时改正，未造成后果的；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《治安管理处罚法》第四十一条第二项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2、在铁路、城市轨道交通线路上放置障碍物微小，尚未危及列车运行安全；</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3、在铁路、城市轨道交通线路沿线或周边放置障碍物，尚未影响铁路行车安全的；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4、在火车、城市轨道交通到来前及时采取补救措施，危害后果没有发生的；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5、不足以对行车安全和旅客人身安全造成影响的；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在铁路、城市轨道交通线路上放置障碍物，危及铁路行车安全，尚不够刑事处罚的。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《治安管理处罚法》第四十一条第二项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处五日以上七日以下拘留，可以并处一千元以下罚款。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1、在铁路、城市轨道交通线路或周边放置障碍物，不听劝阻，拒不改正，且对铁路、城市轨道交通行车安全可能产生影响的；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《治安管理处罚法》第四十一条第二项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处七日以上十日以下拘留，可以并处一千元以下罚款。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2、因在铁路、城市轨道交通线路上放置障碍物受过处罚或者多次在铁路、城市轨道交通线路或周边放置障碍物的；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54</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故意向列车投掷物品</w:t>
            </w:r>
          </w:p>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1、主动认识错误，及时改正，未造成后果的；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《治安管理处罚法》第四十一条第二项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2、不足以对行车安全和旅客人身安全造成影响的；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3、未造成机车车辆损坏、旅客人身伤害的；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违反规定，故意向列车投掷物品，危及铁路行车安全，尚不够刑事处罚的。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《治安管理处罚法》第四十一条第二项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处五日以上七日以下拘留，可以并处一千元以下罚款。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1、故意向列车投掷物品，不听劝阻，拒不改正，危及铁路行车安全的；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《治安管理处罚法》第四十一条第二项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处七日以上十日以下拘留，可以并处一千元以下罚款。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2、因故意向列车投掷物品受过处罚或者多次故意向列车投掷物品的；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4"/>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55</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在铁路、城市轨道交通沿线非法挖掘坑穴、采石取沙</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1、因个人使用，采石取沙数量较少的；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《治安管理处罚法》第四十一条第三项</w:t>
            </w:r>
          </w:p>
        </w:tc>
        <w:tc>
          <w:tcPr>
            <w:tcW w:w="627" w:type="pct"/>
            <w:gridSpan w:val="2"/>
            <w:vMerge w:val="restart"/>
            <w:shd w:val="clear" w:color="auto" w:fill="auto"/>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2、经劝阻及时改正，未造成后果的；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3、对行车安全影响不大的；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787"/>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4、及时采取补救措施，尚未造成危害后果的；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《治安管理处罚法》第十八条和第四十一条第三项</w:t>
            </w:r>
          </w:p>
        </w:tc>
        <w:tc>
          <w:tcPr>
            <w:tcW w:w="627" w:type="pct"/>
            <w:gridSpan w:val="2"/>
            <w:vMerge w:val="restart"/>
            <w:shd w:val="clear" w:color="auto" w:fill="auto"/>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5、不足以影响铁路、城市轨道交通路基稳定或者危害铁路桥梁、隧道、涵洞安全的；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6、其他情节较轻的情形。　</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违反国家规定，在铁路、城市轨道交通路线路、桥梁、隧道、涵洞处挖掘坑穴、采石取沙，危及铁路行车安全，尚不够刑事处罚的。　</w:t>
            </w:r>
          </w:p>
        </w:tc>
        <w:tc>
          <w:tcPr>
            <w:tcW w:w="733" w:type="pct"/>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《治安管理处罚法》第四十一条第三项</w:t>
            </w:r>
          </w:p>
        </w:tc>
        <w:tc>
          <w:tcPr>
            <w:tcW w:w="627" w:type="pct"/>
            <w:gridSpan w:val="2"/>
            <w:shd w:val="clear" w:color="auto" w:fill="auto"/>
            <w:vAlign w:val="center"/>
            <w:hideMark/>
          </w:tcPr>
          <w:p w:rsidR="002D7AA2" w:rsidRPr="002D7AA2" w:rsidRDefault="002D7AA2" w:rsidP="002D7AA2">
            <w:pPr>
              <w:widowControl/>
              <w:spacing w:line="280" w:lineRule="exact"/>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个人：处五日以上七日以下拘留，可以并处一千元以下罚款。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《治安管理处罚法》第十八条和第四十一条第三项</w:t>
            </w:r>
          </w:p>
        </w:tc>
        <w:tc>
          <w:tcPr>
            <w:tcW w:w="627" w:type="pct"/>
            <w:gridSpan w:val="2"/>
            <w:shd w:val="clear" w:color="auto" w:fill="auto"/>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单位：对其直接负责的主管人员和其他直接责任人员处五日以上七日以下拘留，可以并处一千元以下罚款。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1、因事实该行为受过处罚或者多次实施该行为的；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《治安管理处罚法》第四十一条第三项</w:t>
            </w:r>
          </w:p>
        </w:tc>
        <w:tc>
          <w:tcPr>
            <w:tcW w:w="627" w:type="pct"/>
            <w:gridSpan w:val="2"/>
            <w:shd w:val="clear" w:color="auto" w:fill="auto"/>
            <w:vAlign w:val="center"/>
            <w:hideMark/>
          </w:tcPr>
          <w:p w:rsidR="002D7AA2" w:rsidRPr="002D7AA2" w:rsidRDefault="002D7AA2" w:rsidP="002D7AA2">
            <w:pPr>
              <w:widowControl/>
              <w:spacing w:line="280" w:lineRule="exact"/>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个人：处七日以上十日以下拘留，可以并处一千元以下罚款。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2、其他情节较重的情形。　</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《治安管理处罚法》第十八条和第四十一条第三项</w:t>
            </w:r>
          </w:p>
        </w:tc>
        <w:tc>
          <w:tcPr>
            <w:tcW w:w="627" w:type="pct"/>
            <w:gridSpan w:val="2"/>
            <w:shd w:val="clear" w:color="auto" w:fill="auto"/>
            <w:vAlign w:val="center"/>
            <w:hideMark/>
          </w:tcPr>
          <w:p w:rsidR="002D7AA2" w:rsidRPr="00A26F1A" w:rsidRDefault="002D7AA2" w:rsidP="002D7AA2">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单位：对其直接负责的主管人员和其他直接责任人员处七日以上十日以下拘留，可以并处一千元以下罚款。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85"/>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56</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在铁路、城市轨道交通线路上私设道口、平交过道</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1、个人贪图方便，在铁路、城市轨道交通线路上私设道口或者平交过道，其他人很少从此通过的；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《治安管理处罚法》第四十一条第四项</w:t>
            </w:r>
          </w:p>
        </w:tc>
        <w:tc>
          <w:tcPr>
            <w:tcW w:w="627" w:type="pct"/>
            <w:gridSpan w:val="2"/>
            <w:vMerge w:val="restart"/>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个人：处五日以下拘留，或者一千元以下罚款。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2、主动认识错误，并及时改正的；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3、及时采取补救措施，尚未造成危害后果的；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《治安管理处罚法》第十八条和第四十一条第四项</w:t>
            </w:r>
          </w:p>
        </w:tc>
        <w:tc>
          <w:tcPr>
            <w:tcW w:w="627" w:type="pct"/>
            <w:gridSpan w:val="2"/>
            <w:vMerge w:val="restart"/>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单位：对其直接负责的主管人员和其他直接责任人员处五日以下拘留，或者一千元以下罚款。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4、不足以对行车安全造成影响的；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在铁路、城市轨道交通线路上私设道口或者平交过道，对行车安全造成影响的。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《治安管理处罚法》第四十一条第四项</w:t>
            </w:r>
          </w:p>
        </w:tc>
        <w:tc>
          <w:tcPr>
            <w:tcW w:w="627" w:type="pct"/>
            <w:gridSpan w:val="2"/>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个人：处五日以上七日以下拘留，可以并处一千元以下罚款。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90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《治安管理处罚法》第十八条和第四十一条第四项</w:t>
            </w:r>
          </w:p>
        </w:tc>
        <w:tc>
          <w:tcPr>
            <w:tcW w:w="627" w:type="pct"/>
            <w:gridSpan w:val="2"/>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单位：对其直接负责的主管人员和其他直接责任人员处五日以上七日以下拘留，可以并处一千元以下罚款。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1、在铁路、城市轨道交通线路上私设道口或者平交过道未及时采取补救措施的其他情形；</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《治安管理处罚法》第四十一条第四项</w:t>
            </w:r>
          </w:p>
        </w:tc>
        <w:tc>
          <w:tcPr>
            <w:tcW w:w="627" w:type="pct"/>
            <w:gridSpan w:val="2"/>
            <w:vMerge w:val="restart"/>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个人：处七日以上十日以下拘留，可以并处一千元以下罚款。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2、经劝阻后，不及时改正、修正的；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3、因在铁路、城市轨道交通线路上私设道口、平交过道受过处罚或者多次在铁路、城市轨道交通线路上私设道口、平交过道的；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《治安管理处罚法》第十八条和第四十一条第四项</w:t>
            </w:r>
          </w:p>
        </w:tc>
        <w:tc>
          <w:tcPr>
            <w:tcW w:w="627" w:type="pct"/>
            <w:gridSpan w:val="2"/>
            <w:vMerge w:val="restart"/>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单位：对其直接负责的主管人员和其他直接责任人员处七日以上十日以下拘留，可以并处一千元以下罚款。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85"/>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57</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妨害火车、城市轨道交通列车行车安全</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1、初次违反，或违法情节轻微未造成影响的；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《治安管理处罚法》第四十二条</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2、擅自进入铁路、城市轨道交通防护网，及时退出的；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3、经制止立即改正，停止违法行为的；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1、擅自进入铁路、城市轨道交通防护网，影响行车安全，尚不够刑事处罚的。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《治安管理处罚法》第四十二条</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84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2、行走、坐卧、抢越铁路、城市轨道交通，影响行车安全，尚不够刑事处罚的。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95"/>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58</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擅自安装、使用电网</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初次实施该行为，未造成后果的。　</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《治安管理处罚法》第四十三条第一项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675"/>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《治安管理处罚法》第十八条和第四十三条第一项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1、符合安装电网条件，未经批准擅自安装、使用电网不符合安全规定，经指出拒不改正的；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2、多次擅自安装使用电网，或曾因擅自安装、使用电网受到公安机关处罚的；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3、在自然保护区、旅游景区、在人畜活动较多的区域或者存储易燃易爆危险物品的场所附近安装使用电网的；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4、擅自安装电网、使用电网，不听劝阻的；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5、造成人员受伤或者财物损失等危害后果的；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6、其他情节较重的情形。　</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95"/>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59</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安装、使用电网不符合安全规定</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安装、使用电网不符合安全规定，未造成后果的。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《治安管理处罚法》第四十三条第一项</w:t>
            </w:r>
          </w:p>
        </w:tc>
        <w:tc>
          <w:tcPr>
            <w:tcW w:w="627" w:type="pct"/>
            <w:gridSpan w:val="2"/>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个人：处五日以下拘留，或者一千元以下罚款。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675"/>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《治安管理处罚法》第十八条和第四十三条第一项</w:t>
            </w:r>
          </w:p>
        </w:tc>
        <w:tc>
          <w:tcPr>
            <w:tcW w:w="627" w:type="pct"/>
            <w:gridSpan w:val="2"/>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单位：对其直接负责的主管人员和其他直接责任人员处五日以下拘留，或者一千元以下罚款。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1、安装、使用电网不符合安全规定，经指出或者劝阻拒不改正的；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2、因安装、使用电网不符合安全规定，被公安机关治安管理处罚过的；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729"/>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3、多次安装、使用电网不符合安全规定的；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《治安管理处罚法》第十八条和第四十三条第一项</w:t>
            </w:r>
          </w:p>
        </w:tc>
        <w:tc>
          <w:tcPr>
            <w:tcW w:w="627" w:type="pct"/>
            <w:gridSpan w:val="2"/>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140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4、因安装使用电网不符合安全规定，造成人员受伤或财物损失，尚不够刑事处罚的；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5、其他情节较重的情形。　</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95"/>
        </w:trPr>
        <w:tc>
          <w:tcPr>
            <w:tcW w:w="313"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60</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道路施工不设置安全防护设施</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在车辆、行人通行的地方施工，对沟井坎穴不设覆盖物、防围和警示标志的或者无人看守的，未造成后果的。</w:t>
            </w: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《治安管理处罚法》第四十三条第二项</w:t>
            </w:r>
          </w:p>
        </w:tc>
        <w:tc>
          <w:tcPr>
            <w:tcW w:w="627" w:type="pct"/>
            <w:gridSpan w:val="2"/>
            <w:shd w:val="clear" w:color="auto" w:fill="auto"/>
            <w:vAlign w:val="center"/>
            <w:hideMark/>
          </w:tcPr>
          <w:p w:rsidR="002D7AA2" w:rsidRPr="002D7AA2" w:rsidRDefault="002D7AA2" w:rsidP="00A26F1A">
            <w:pPr>
              <w:widowControl/>
              <w:jc w:val="left"/>
              <w:rPr>
                <w:rFonts w:asciiTheme="minorEastAsia" w:eastAsiaTheme="minorEastAsia" w:hAnsiTheme="minorEastAsia" w:cs="宋体"/>
                <w:color w:val="000000"/>
                <w:w w:val="90"/>
                <w:kern w:val="0"/>
                <w:sz w:val="18"/>
                <w:szCs w:val="18"/>
              </w:rPr>
            </w:pPr>
            <w:r w:rsidRPr="002D7AA2">
              <w:rPr>
                <w:rFonts w:asciiTheme="minorEastAsia" w:eastAsiaTheme="minorEastAsia" w:hAnsiTheme="minorEastAsia" w:cs="宋体" w:hint="eastAsia"/>
                <w:color w:val="000000"/>
                <w:w w:val="90"/>
                <w:kern w:val="0"/>
                <w:sz w:val="18"/>
                <w:szCs w:val="18"/>
              </w:rPr>
              <w:t>个人：处五日以下拘留，或者一千元以下罚款。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675"/>
        </w:trPr>
        <w:tc>
          <w:tcPr>
            <w:tcW w:w="313"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《治安管理处罚法》第十八条和第四十三条第二项</w:t>
            </w:r>
          </w:p>
        </w:tc>
        <w:tc>
          <w:tcPr>
            <w:tcW w:w="627" w:type="pct"/>
            <w:gridSpan w:val="2"/>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w:t>
            </w:r>
            <w:r w:rsidRPr="002D7AA2">
              <w:rPr>
                <w:rFonts w:asciiTheme="minorEastAsia" w:eastAsiaTheme="minorEastAsia" w:hAnsiTheme="minorEastAsia" w:cs="宋体" w:hint="eastAsia"/>
                <w:color w:val="000000"/>
                <w:w w:val="90"/>
                <w:kern w:val="0"/>
                <w:sz w:val="18"/>
                <w:szCs w:val="18"/>
              </w:rPr>
              <w:t>负责的主管人员和其他直接责任人员处五日以下拘留，或者一千元以下罚款。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restart"/>
            <w:shd w:val="clear" w:color="auto" w:fill="auto"/>
            <w:vAlign w:val="center"/>
            <w:hideMark/>
          </w:tcPr>
          <w:p w:rsidR="002D7AA2" w:rsidRPr="00A26F1A" w:rsidRDefault="002D7AA2" w:rsidP="002D7AA2">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60</w:t>
            </w:r>
          </w:p>
        </w:tc>
        <w:tc>
          <w:tcPr>
            <w:tcW w:w="322" w:type="pct"/>
            <w:vMerge w:val="restart"/>
            <w:shd w:val="clear" w:color="auto" w:fill="auto"/>
            <w:vAlign w:val="center"/>
            <w:hideMark/>
          </w:tcPr>
          <w:p w:rsidR="002D7AA2" w:rsidRPr="00A26F1A" w:rsidRDefault="002D7AA2"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道路施工不设置安全防护设施</w:t>
            </w:r>
          </w:p>
        </w:tc>
        <w:tc>
          <w:tcPr>
            <w:tcW w:w="236" w:type="pct"/>
            <w:vMerge w:val="restart"/>
            <w:shd w:val="clear" w:color="auto" w:fill="auto"/>
            <w:vAlign w:val="center"/>
            <w:hideMark/>
          </w:tcPr>
          <w:p w:rsidR="002D7AA2" w:rsidRPr="00A26F1A" w:rsidRDefault="002D7AA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1、故意在车辆、行人通行的地方施工，对沟井坎穴不设覆盖物、防围合警示标志，经劝阻或者指出不加改正的；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《治安管理处罚法》第四十三条第二项</w:t>
            </w:r>
          </w:p>
        </w:tc>
        <w:tc>
          <w:tcPr>
            <w:tcW w:w="627" w:type="pct"/>
            <w:gridSpan w:val="2"/>
            <w:vMerge w:val="restar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2、在较多车辆、行人通行的地方施工，对沟井坎穴不设覆盖物、防围合警示标志的；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3、因道路施工不设置安全防护设施，被公安机关治安管理处罚过的；</w:t>
            </w:r>
          </w:p>
        </w:tc>
        <w:tc>
          <w:tcPr>
            <w:tcW w:w="733" w:type="pct"/>
            <w:vMerge w:val="restar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《治安管理处罚法》第十八条和第四十三条第二项</w:t>
            </w:r>
          </w:p>
        </w:tc>
        <w:tc>
          <w:tcPr>
            <w:tcW w:w="627" w:type="pct"/>
            <w:gridSpan w:val="2"/>
            <w:vMerge w:val="restart"/>
            <w:shd w:val="clear" w:color="auto" w:fill="auto"/>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单位：对其直接负责的主管人员和其他直接责任人员处十日以上十五日以下拘留，可以并处一千元以下罚款。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969"/>
        </w:trPr>
        <w:tc>
          <w:tcPr>
            <w:tcW w:w="313"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4、因道路施工不设置安全防护设施，造成人员受伤或者财物损失等危害后果的，尚不够刑事处罚的；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5、多次实施，或者对多个沟井坎穴不设覆盖物、防围和警示标志；</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637"/>
        </w:trPr>
        <w:tc>
          <w:tcPr>
            <w:tcW w:w="313"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6、其他情节较重的情形。　</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495"/>
        </w:trPr>
        <w:tc>
          <w:tcPr>
            <w:tcW w:w="313"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61</w:t>
            </w:r>
          </w:p>
        </w:tc>
        <w:tc>
          <w:tcPr>
            <w:tcW w:w="322" w:type="pct"/>
            <w:vMerge w:val="restart"/>
            <w:shd w:val="clear" w:color="auto" w:fill="auto"/>
            <w:vAlign w:val="center"/>
            <w:hideMark/>
          </w:tcPr>
          <w:p w:rsidR="00B4427C" w:rsidRPr="00A26F1A" w:rsidRDefault="00B4427C" w:rsidP="002D7AA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故意损毁、移动道路施工安全防护设施</w:t>
            </w:r>
          </w:p>
          <w:p w:rsidR="00B4427C" w:rsidRPr="00A26F1A" w:rsidRDefault="00B4427C"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故意损毁、移动在车辆、行人通行地方施工的沟井坎穴覆盖物、防围和警示标志的。　</w:t>
            </w:r>
          </w:p>
        </w:tc>
        <w:tc>
          <w:tcPr>
            <w:tcW w:w="733"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《治安管理处罚法》第四十三条第二项</w:t>
            </w:r>
          </w:p>
        </w:tc>
        <w:tc>
          <w:tcPr>
            <w:tcW w:w="627" w:type="pct"/>
            <w:gridSpan w:val="2"/>
            <w:shd w:val="clear" w:color="auto" w:fill="auto"/>
            <w:vAlign w:val="center"/>
            <w:hideMark/>
          </w:tcPr>
          <w:p w:rsidR="00B4427C" w:rsidRPr="00A26F1A" w:rsidRDefault="00B4427C"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个人：处五日以下拘留，或者一千元以下罚款。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675"/>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《治安管理处罚法》第十八条和第四十三第二项</w:t>
            </w:r>
          </w:p>
        </w:tc>
        <w:tc>
          <w:tcPr>
            <w:tcW w:w="627" w:type="pct"/>
            <w:gridSpan w:val="2"/>
            <w:shd w:val="clear" w:color="auto" w:fill="auto"/>
            <w:vAlign w:val="center"/>
            <w:hideMark/>
          </w:tcPr>
          <w:p w:rsidR="00B4427C" w:rsidRPr="00A26F1A" w:rsidRDefault="00B4427C"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单位：对其直接负责的主管人员和其他直接责任人员处五日以下拘留，或者一千元以下罚款。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1、经劝阻或者经指出后拒不改正的；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《治安管理处罚法》第四十三条第二项</w:t>
            </w:r>
          </w:p>
        </w:tc>
        <w:tc>
          <w:tcPr>
            <w:tcW w:w="627" w:type="pct"/>
            <w:gridSpan w:val="2"/>
            <w:vMerge w:val="restart"/>
            <w:shd w:val="clear" w:color="auto" w:fill="auto"/>
            <w:vAlign w:val="center"/>
            <w:hideMark/>
          </w:tcPr>
          <w:p w:rsidR="00B4427C" w:rsidRPr="00A26F1A" w:rsidRDefault="00B4427C"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2、多次毁损、移动覆盖物、防围和警示标志的；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2D7AA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845"/>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3、曾因故意损毁、移动道路施工安全防护设施，受到公安机关处罚的；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《治安管理处罚法》第十八条和第四十三条第二项</w:t>
            </w:r>
          </w:p>
        </w:tc>
        <w:tc>
          <w:tcPr>
            <w:tcW w:w="627" w:type="pct"/>
            <w:gridSpan w:val="2"/>
            <w:vMerge w:val="restart"/>
            <w:shd w:val="clear" w:color="auto" w:fill="auto"/>
            <w:vAlign w:val="center"/>
            <w:hideMark/>
          </w:tcPr>
          <w:p w:rsidR="00B4427C" w:rsidRPr="00A26F1A" w:rsidRDefault="00B4427C" w:rsidP="002D7AA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794"/>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4、造成人员受伤或者财物损失等危害后果的；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794"/>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5、损毁、移动多个设施、标志的；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6、其他情节较重的情形。　</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495"/>
        </w:trPr>
        <w:tc>
          <w:tcPr>
            <w:tcW w:w="313"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62</w:t>
            </w:r>
          </w:p>
        </w:tc>
        <w:tc>
          <w:tcPr>
            <w:tcW w:w="322" w:type="pct"/>
            <w:vMerge w:val="restart"/>
            <w:shd w:val="clear" w:color="auto" w:fill="auto"/>
            <w:vAlign w:val="center"/>
            <w:hideMark/>
          </w:tcPr>
          <w:p w:rsidR="00B4427C" w:rsidRPr="00A26F1A" w:rsidRDefault="00B4427C" w:rsidP="00B4427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盗窃、损毁路面公共设施</w:t>
            </w: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盗窃、损毁路面井盖、照明等公共设施，未造成危害后果的。</w:t>
            </w:r>
          </w:p>
        </w:tc>
        <w:tc>
          <w:tcPr>
            <w:tcW w:w="733"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《治安管理处罚法》第四十三条第三项</w:t>
            </w:r>
          </w:p>
        </w:tc>
        <w:tc>
          <w:tcPr>
            <w:tcW w:w="627" w:type="pct"/>
            <w:gridSpan w:val="2"/>
            <w:shd w:val="clear" w:color="auto" w:fill="auto"/>
            <w:vAlign w:val="center"/>
            <w:hideMark/>
          </w:tcPr>
          <w:p w:rsidR="00B4427C" w:rsidRPr="00A26F1A" w:rsidRDefault="00B4427C" w:rsidP="00B4427C">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个人：处五日拘留或者一千元以下罚款。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675"/>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《治安管理处罚法》第十八条和第四十三条第三项</w:t>
            </w:r>
          </w:p>
        </w:tc>
        <w:tc>
          <w:tcPr>
            <w:tcW w:w="627" w:type="pct"/>
            <w:gridSpan w:val="2"/>
            <w:shd w:val="clear" w:color="auto" w:fill="auto"/>
            <w:vAlign w:val="center"/>
            <w:hideMark/>
          </w:tcPr>
          <w:p w:rsidR="00B4427C" w:rsidRPr="00A26F1A" w:rsidRDefault="00B4427C" w:rsidP="00B4427C">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单位：对其直接负责的主管人员和其他直接责任人员处五日拘留或者一千元以下罚款。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45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1、多次盗窃、损毁路面井盖、照明等公共设施或一次盗窃、损毁路面井盖、照明等公共设施价值较大的；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《治安管理处罚法》第四十三条第三项</w:t>
            </w:r>
          </w:p>
        </w:tc>
        <w:tc>
          <w:tcPr>
            <w:tcW w:w="627" w:type="pct"/>
            <w:gridSpan w:val="2"/>
            <w:vMerge w:val="restart"/>
            <w:shd w:val="clear" w:color="auto" w:fill="auto"/>
            <w:vAlign w:val="center"/>
            <w:hideMark/>
          </w:tcPr>
          <w:p w:rsidR="00B4427C" w:rsidRPr="00A26F1A" w:rsidRDefault="00B4427C" w:rsidP="00B4427C">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2、盗窃、损毁路面井盖、照明等公共设施，曾受过公安机关处罚的；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B4427C">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45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3、盗窃、损毁路面井盖、照明等公共设施，造成人员受伤或者财物损失等危害后果的；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《治安管理处罚法》第十八条和第四十三条第三项</w:t>
            </w:r>
          </w:p>
        </w:tc>
        <w:tc>
          <w:tcPr>
            <w:tcW w:w="627" w:type="pct"/>
            <w:gridSpan w:val="2"/>
            <w:vMerge w:val="restart"/>
            <w:shd w:val="clear" w:color="auto" w:fill="auto"/>
            <w:vAlign w:val="center"/>
            <w:hideMark/>
          </w:tcPr>
          <w:p w:rsidR="00B4427C" w:rsidRPr="00A26F1A" w:rsidRDefault="00B4427C" w:rsidP="00B4427C">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4、盗窃、损毁多个设施的；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5、其他情节较重的情形。　</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495"/>
        </w:trPr>
        <w:tc>
          <w:tcPr>
            <w:tcW w:w="313"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63</w:t>
            </w:r>
          </w:p>
        </w:tc>
        <w:tc>
          <w:tcPr>
            <w:tcW w:w="322" w:type="pct"/>
            <w:vMerge w:val="restart"/>
            <w:shd w:val="clear" w:color="auto" w:fill="auto"/>
            <w:vAlign w:val="center"/>
            <w:hideMark/>
          </w:tcPr>
          <w:p w:rsidR="00B4427C" w:rsidRPr="00A26F1A" w:rsidRDefault="00B4427C" w:rsidP="00B4427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违法升放携带明火升空物体</w:t>
            </w:r>
          </w:p>
        </w:tc>
        <w:tc>
          <w:tcPr>
            <w:tcW w:w="236" w:type="pc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1、无主观恶意，升放行为未造成明显危害后果的。</w:t>
            </w:r>
          </w:p>
        </w:tc>
        <w:tc>
          <w:tcPr>
            <w:tcW w:w="733"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《治安管理处罚法》第四十三条第四项</w:t>
            </w:r>
          </w:p>
        </w:tc>
        <w:tc>
          <w:tcPr>
            <w:tcW w:w="627" w:type="pct"/>
            <w:gridSpan w:val="2"/>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处五日拘留或者一千元以下罚款。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45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1、在靠近城市公园、加油站等较大安全隐患或较为敏感的区域实施升</w:t>
            </w:r>
            <w:r w:rsidRPr="00A26F1A">
              <w:rPr>
                <w:rFonts w:asciiTheme="minorEastAsia" w:eastAsiaTheme="minorEastAsia" w:hAnsiTheme="minorEastAsia" w:cs="宋体" w:hint="eastAsia"/>
                <w:strike/>
                <w:color w:val="000000"/>
                <w:kern w:val="0"/>
                <w:sz w:val="18"/>
                <w:szCs w:val="18"/>
              </w:rPr>
              <w:t>发</w:t>
            </w:r>
            <w:r w:rsidRPr="00A26F1A">
              <w:rPr>
                <w:rFonts w:asciiTheme="minorEastAsia" w:eastAsiaTheme="minorEastAsia" w:hAnsiTheme="minorEastAsia" w:cs="宋体" w:hint="eastAsia"/>
                <w:color w:val="000000"/>
                <w:kern w:val="0"/>
                <w:sz w:val="18"/>
                <w:szCs w:val="18"/>
              </w:rPr>
              <w:t>放行为的；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《治安管理处罚法》第四十三条第四项</w:t>
            </w:r>
          </w:p>
        </w:tc>
        <w:tc>
          <w:tcPr>
            <w:tcW w:w="627" w:type="pct"/>
            <w:gridSpan w:val="2"/>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处十日以上十五日以下拘留，并处一千元以下罚款。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2、在禁止升放明火区域的公共场所实施升放行为的；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3、升放行为导致火灾险情的；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1350"/>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4、未取得相关许可，升放大型携带明火升空物体，对航空安全等造成潜在威胁的。</w:t>
            </w:r>
            <w:r w:rsidRPr="00A26F1A">
              <w:rPr>
                <w:rFonts w:asciiTheme="minorEastAsia" w:eastAsiaTheme="minorEastAsia" w:hAnsiTheme="minorEastAsia" w:cs="宋体" w:hint="eastAsia"/>
                <w:color w:val="000000"/>
                <w:kern w:val="0"/>
                <w:sz w:val="18"/>
                <w:szCs w:val="18"/>
              </w:rPr>
              <w:br/>
              <w:t>5、多次实施的；</w:t>
            </w:r>
            <w:r w:rsidRPr="00A26F1A">
              <w:rPr>
                <w:rFonts w:asciiTheme="minorEastAsia" w:eastAsiaTheme="minorEastAsia" w:hAnsiTheme="minorEastAsia" w:cs="宋体" w:hint="eastAsia"/>
                <w:color w:val="000000"/>
                <w:kern w:val="0"/>
                <w:sz w:val="18"/>
                <w:szCs w:val="18"/>
              </w:rPr>
              <w:br/>
              <w:t>6、一年内曾因实施该行为受过治安管理处罚，再次实施该行为的；</w:t>
            </w:r>
            <w:r w:rsidRPr="00A26F1A">
              <w:rPr>
                <w:rFonts w:asciiTheme="minorEastAsia" w:eastAsiaTheme="minorEastAsia" w:hAnsiTheme="minorEastAsia" w:cs="宋体" w:hint="eastAsia"/>
                <w:color w:val="000000"/>
                <w:kern w:val="0"/>
                <w:sz w:val="18"/>
                <w:szCs w:val="18"/>
              </w:rPr>
              <w:br/>
              <w:t>7、在冬季、大风等天气，在防火重点区域等地实施的；8.其他情节较重的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640"/>
        </w:trPr>
        <w:tc>
          <w:tcPr>
            <w:tcW w:w="313"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64</w:t>
            </w:r>
          </w:p>
        </w:tc>
        <w:tc>
          <w:tcPr>
            <w:tcW w:w="322" w:type="pct"/>
            <w:vMerge w:val="restart"/>
            <w:shd w:val="clear" w:color="auto" w:fill="auto"/>
            <w:vAlign w:val="center"/>
            <w:hideMark/>
          </w:tcPr>
          <w:p w:rsidR="00B4427C" w:rsidRPr="00A26F1A" w:rsidRDefault="00B4427C" w:rsidP="00B4427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高空抛物</w:t>
            </w: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1、高空抛物的物品重量较轻、危险性较小的；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《治安管理处罚法》第四十三条第五项</w:t>
            </w:r>
          </w:p>
        </w:tc>
        <w:tc>
          <w:tcPr>
            <w:tcW w:w="627" w:type="pct"/>
            <w:gridSpan w:val="2"/>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处五日拘留或者一千元以下罚款。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1005"/>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2、对他人人身或财产安全未造成实际损害后果或仅造成轻微财产损失的；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815"/>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3、抛物行为发生在相对人员稀少的区域或对公共安全影响较小的场景的。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624"/>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1、多次实施高空抛物行为，尚不够刑事处罚的；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《治安管理处罚法》第四十三条第五项</w:t>
            </w:r>
          </w:p>
        </w:tc>
        <w:tc>
          <w:tcPr>
            <w:tcW w:w="627" w:type="pct"/>
            <w:gridSpan w:val="2"/>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处十日以上十五日以下拘留，并处一千元以下罚款。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624"/>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2、一年内曾因实施该行为受过治安管理处罚，再次实施该行为，尚不够刑事处罚的；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624"/>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3、在人员较多等区域高空抛物，尚不够刑事处罚的；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695"/>
        </w:trPr>
        <w:tc>
          <w:tcPr>
            <w:tcW w:w="31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1041"/>
        </w:trPr>
        <w:tc>
          <w:tcPr>
            <w:tcW w:w="313"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65</w:t>
            </w:r>
          </w:p>
        </w:tc>
        <w:tc>
          <w:tcPr>
            <w:tcW w:w="322" w:type="pct"/>
            <w:vMerge w:val="restart"/>
            <w:shd w:val="clear" w:color="auto" w:fill="auto"/>
            <w:vAlign w:val="center"/>
            <w:hideMark/>
          </w:tcPr>
          <w:p w:rsidR="00B4427C" w:rsidRPr="00A26F1A" w:rsidRDefault="00B4427C" w:rsidP="00B4427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违反安全规定举办大型群众性活动</w:t>
            </w: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一般</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1、未经许可，擅自举办大型群众性活动，经公安机关制止，及时停办并主动承认错误的；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《治安管理处罚法》四十四条</w:t>
            </w:r>
          </w:p>
        </w:tc>
        <w:tc>
          <w:tcPr>
            <w:tcW w:w="627" w:type="pct"/>
            <w:gridSpan w:val="2"/>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个人：对组织者处五日以上十日以下拘留，并处一千元以上三千元以下罚款。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2、积极配合公安机关安全检查，消除隐患，未造成危害后果的；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1243"/>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3、举办活动的场所超过了预计容纳的人数，经公安机关制止，组织者负责积极采取有效措施立即安全疏散有关人员，未造成后果的；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《治安管理处罚法》第十八条和四十四条</w:t>
            </w:r>
          </w:p>
        </w:tc>
        <w:tc>
          <w:tcPr>
            <w:tcW w:w="627" w:type="pct"/>
            <w:gridSpan w:val="2"/>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单位：组织者是单位的，对主办（或承办）单位的直接负责大型群众性活动安全保卫工作的主管人员及其直接责任人员处五日以上十日以下拘留，并处一千元以上三千元以下罚款。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860"/>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4、存在安全隐患，经公安机关指出及时采取措施消除的；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985"/>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5、发现安全隐患后，主动停止活动、积极组织疏散，未造成危害后果的；</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270"/>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6、其他情节较轻的情形。　　</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765"/>
        </w:trPr>
        <w:tc>
          <w:tcPr>
            <w:tcW w:w="313" w:type="pct"/>
            <w:vMerge w:val="restart"/>
            <w:shd w:val="clear" w:color="auto" w:fill="auto"/>
            <w:vAlign w:val="center"/>
            <w:hideMark/>
          </w:tcPr>
          <w:p w:rsidR="00B4427C" w:rsidRPr="00A26F1A" w:rsidRDefault="00B4427C" w:rsidP="0092113C">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65</w:t>
            </w:r>
          </w:p>
        </w:tc>
        <w:tc>
          <w:tcPr>
            <w:tcW w:w="322" w:type="pct"/>
            <w:vMerge w:val="restart"/>
            <w:shd w:val="clear" w:color="auto" w:fill="auto"/>
            <w:vAlign w:val="center"/>
            <w:hideMark/>
          </w:tcPr>
          <w:p w:rsidR="00B4427C" w:rsidRPr="00A26F1A" w:rsidRDefault="00B4427C"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违反安全规定举办大型群众性活动</w:t>
            </w:r>
          </w:p>
        </w:tc>
        <w:tc>
          <w:tcPr>
            <w:tcW w:w="236" w:type="pct"/>
            <w:vMerge w:val="restart"/>
            <w:shd w:val="clear" w:color="auto" w:fill="auto"/>
            <w:vAlign w:val="center"/>
            <w:hideMark/>
          </w:tcPr>
          <w:p w:rsidR="00B4427C" w:rsidRPr="00A26F1A" w:rsidRDefault="00B4427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较重</w:t>
            </w: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1、未经许可，擅自举办大型群众性活动，经公安机关制止，拒不停办的；</w:t>
            </w:r>
          </w:p>
        </w:tc>
        <w:tc>
          <w:tcPr>
            <w:tcW w:w="733"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《治安管理处罚法》第四十四条</w:t>
            </w:r>
          </w:p>
        </w:tc>
        <w:tc>
          <w:tcPr>
            <w:tcW w:w="627" w:type="pct"/>
            <w:gridSpan w:val="2"/>
            <w:shd w:val="clear" w:color="auto" w:fill="auto"/>
            <w:vAlign w:val="center"/>
            <w:hideMark/>
          </w:tcPr>
          <w:p w:rsidR="00B4427C" w:rsidRPr="00B4427C" w:rsidRDefault="00B4427C" w:rsidP="00B4427C">
            <w:pPr>
              <w:widowControl/>
              <w:spacing w:line="260" w:lineRule="exact"/>
              <w:jc w:val="left"/>
              <w:rPr>
                <w:rFonts w:asciiTheme="minorEastAsia" w:eastAsiaTheme="minorEastAsia" w:hAnsiTheme="minorEastAsia" w:cs="宋体"/>
                <w:color w:val="000000"/>
                <w:w w:val="90"/>
                <w:kern w:val="0"/>
                <w:sz w:val="18"/>
                <w:szCs w:val="18"/>
              </w:rPr>
            </w:pPr>
            <w:r w:rsidRPr="00B4427C">
              <w:rPr>
                <w:rFonts w:asciiTheme="minorEastAsia" w:eastAsiaTheme="minorEastAsia" w:hAnsiTheme="minorEastAsia" w:cs="宋体" w:hint="eastAsia"/>
                <w:color w:val="000000"/>
                <w:w w:val="90"/>
                <w:kern w:val="0"/>
                <w:sz w:val="18"/>
                <w:szCs w:val="18"/>
              </w:rPr>
              <w:t>对组织者处十日以上十五日以下拘留，并处三千元以上五千元以下罚款。</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375"/>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2、拒不配合公安机关检查，拒不消除隐患的；</w:t>
            </w:r>
          </w:p>
        </w:tc>
        <w:tc>
          <w:tcPr>
            <w:tcW w:w="733" w:type="pct"/>
            <w:vMerge w:val="restar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《治安管理处罚法》第十八条和第四十四条</w:t>
            </w:r>
          </w:p>
        </w:tc>
        <w:tc>
          <w:tcPr>
            <w:tcW w:w="627" w:type="pct"/>
            <w:gridSpan w:val="2"/>
            <w:vMerge w:val="restart"/>
            <w:shd w:val="clear" w:color="auto" w:fill="auto"/>
            <w:vAlign w:val="center"/>
            <w:hideMark/>
          </w:tcPr>
          <w:p w:rsidR="00B4427C" w:rsidRPr="00A26F1A" w:rsidRDefault="00B4427C" w:rsidP="00B4427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组织者是单位的，对主办（或承办）单位的直接负责大型群众性活动安全保卫工作的主管人员及其直接责任人员处十日以上十五日以下拘留，并处三千元以上五千元以下罚款。可以同时责令六个月至一年以内不得举办大型群众性活动。</w:t>
            </w: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4427C" w:rsidRPr="00A26F1A" w:rsidTr="00DB2306">
        <w:trPr>
          <w:trHeight w:val="1170"/>
        </w:trPr>
        <w:tc>
          <w:tcPr>
            <w:tcW w:w="313"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3、举办活动的场所超过了预计容纳的人数，经公安机关制止，组织者拒不采取有效措施立即安全疏散有关人员，有可能造成后果的；　</w:t>
            </w:r>
            <w:r w:rsidRPr="00A26F1A">
              <w:rPr>
                <w:rFonts w:asciiTheme="minorEastAsia" w:eastAsiaTheme="minorEastAsia" w:hAnsiTheme="minorEastAsia" w:cs="宋体" w:hint="eastAsia"/>
                <w:color w:val="000000"/>
                <w:kern w:val="0"/>
                <w:sz w:val="18"/>
                <w:szCs w:val="18"/>
              </w:rPr>
              <w:br/>
              <w:t>4、其他情节较重的情形。</w:t>
            </w:r>
          </w:p>
        </w:tc>
        <w:tc>
          <w:tcPr>
            <w:tcW w:w="733" w:type="pct"/>
            <w:vMerge/>
            <w:vAlign w:val="center"/>
            <w:hideMark/>
          </w:tcPr>
          <w:p w:rsidR="00B4427C" w:rsidRPr="00A26F1A" w:rsidRDefault="00B4427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B4427C" w:rsidRPr="00A26F1A" w:rsidRDefault="00B4427C" w:rsidP="00B4427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4427C" w:rsidRPr="00A26F1A" w:rsidRDefault="00B4427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85"/>
        </w:trPr>
        <w:tc>
          <w:tcPr>
            <w:tcW w:w="313"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66</w:t>
            </w:r>
          </w:p>
        </w:tc>
        <w:tc>
          <w:tcPr>
            <w:tcW w:w="322" w:type="pct"/>
            <w:vMerge w:val="restart"/>
            <w:shd w:val="clear" w:color="auto" w:fill="auto"/>
            <w:vAlign w:val="center"/>
            <w:hideMark/>
          </w:tcPr>
          <w:p w:rsidR="00D007C9" w:rsidRPr="00A26F1A" w:rsidRDefault="00D007C9" w:rsidP="00B4427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公众活动场所违反安全规定　</w:t>
            </w:r>
          </w:p>
          <w:p w:rsidR="00D007C9" w:rsidRPr="00A26F1A" w:rsidRDefault="00D007C9"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1、初次实施该行为，且违法情节、危害后果轻微的；</w:t>
            </w:r>
          </w:p>
        </w:tc>
        <w:tc>
          <w:tcPr>
            <w:tcW w:w="733" w:type="pct"/>
            <w:vMerge w:val="restar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《治安管理处罚法》第四十五条</w:t>
            </w:r>
          </w:p>
        </w:tc>
        <w:tc>
          <w:tcPr>
            <w:tcW w:w="627" w:type="pct"/>
            <w:gridSpan w:val="2"/>
            <w:vMerge w:val="restart"/>
            <w:shd w:val="clear" w:color="auto" w:fill="auto"/>
            <w:vAlign w:val="center"/>
            <w:hideMark/>
          </w:tcPr>
          <w:p w:rsidR="00D007C9" w:rsidRPr="00A26F1A" w:rsidRDefault="00D007C9" w:rsidP="00B4427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对其直接负责的主管人员和其他直接责任人员处三日以下拘留。</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B4427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1674"/>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旅馆、饭店、影剧院、娱乐场体育场馆、展览馆或者其他供社会公众活动的场所违反安全规定，致使该场有所发生安全事故危险，经公安机关责令改正，拒不改正，尚不够刑事处罚的。</w:t>
            </w:r>
          </w:p>
        </w:tc>
        <w:tc>
          <w:tcPr>
            <w:tcW w:w="733"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《治安管理处罚法》第四十五条</w:t>
            </w:r>
          </w:p>
        </w:tc>
        <w:tc>
          <w:tcPr>
            <w:tcW w:w="627" w:type="pct"/>
            <w:gridSpan w:val="2"/>
            <w:shd w:val="clear" w:color="auto" w:fill="auto"/>
            <w:vAlign w:val="center"/>
            <w:hideMark/>
          </w:tcPr>
          <w:p w:rsidR="00D007C9" w:rsidRPr="00B4427C" w:rsidRDefault="00D007C9" w:rsidP="00B4427C">
            <w:pPr>
              <w:widowControl/>
              <w:spacing w:line="260" w:lineRule="exact"/>
              <w:ind w:rightChars="-100" w:right="-210"/>
              <w:jc w:val="left"/>
              <w:rPr>
                <w:rFonts w:asciiTheme="minorEastAsia" w:eastAsiaTheme="minorEastAsia" w:hAnsiTheme="minorEastAsia" w:cs="宋体"/>
                <w:color w:val="000000"/>
                <w:w w:val="98"/>
                <w:kern w:val="0"/>
                <w:sz w:val="18"/>
                <w:szCs w:val="18"/>
              </w:rPr>
            </w:pPr>
            <w:r w:rsidRPr="00B4427C">
              <w:rPr>
                <w:rFonts w:asciiTheme="minorEastAsia" w:eastAsiaTheme="minorEastAsia" w:hAnsiTheme="minorEastAsia" w:cs="宋体" w:hint="eastAsia"/>
                <w:color w:val="000000"/>
                <w:w w:val="98"/>
                <w:kern w:val="0"/>
                <w:sz w:val="18"/>
                <w:szCs w:val="18"/>
              </w:rPr>
              <w:t>对其直接负责的主管人员和其他直接责任人员处三日以上五日以下拘留。</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675"/>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多次违反安全规定，经公安机关责令改正，拒不改正的，致使该场所有发生治安、消防安全事故危险，或危险正在发生未造成严重后果。</w:t>
            </w:r>
          </w:p>
        </w:tc>
        <w:tc>
          <w:tcPr>
            <w:tcW w:w="733"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《治安管理处罚法》四十五条</w:t>
            </w:r>
          </w:p>
        </w:tc>
        <w:tc>
          <w:tcPr>
            <w:tcW w:w="627" w:type="pct"/>
            <w:gridSpan w:val="2"/>
            <w:shd w:val="clear" w:color="auto" w:fill="auto"/>
            <w:vAlign w:val="center"/>
            <w:hideMark/>
          </w:tcPr>
          <w:p w:rsidR="00D007C9" w:rsidRPr="00B4427C" w:rsidRDefault="00D007C9" w:rsidP="00B4427C">
            <w:pPr>
              <w:widowControl/>
              <w:spacing w:line="260" w:lineRule="exact"/>
              <w:jc w:val="left"/>
              <w:rPr>
                <w:rFonts w:asciiTheme="minorEastAsia" w:eastAsiaTheme="minorEastAsia" w:hAnsiTheme="minorEastAsia" w:cs="宋体"/>
                <w:color w:val="000000"/>
                <w:w w:val="90"/>
                <w:kern w:val="0"/>
                <w:sz w:val="18"/>
                <w:szCs w:val="18"/>
              </w:rPr>
            </w:pPr>
            <w:r w:rsidRPr="00B4427C">
              <w:rPr>
                <w:rFonts w:asciiTheme="minorEastAsia" w:eastAsiaTheme="minorEastAsia" w:hAnsiTheme="minorEastAsia" w:cs="宋体" w:hint="eastAsia"/>
                <w:color w:val="000000"/>
                <w:kern w:val="0"/>
                <w:sz w:val="18"/>
                <w:szCs w:val="18"/>
              </w:rPr>
              <w:t>对其直接负责的主管人员和其他直接责任人员处五日以上十日以下拘留</w:t>
            </w:r>
            <w:r w:rsidRPr="00B4427C">
              <w:rPr>
                <w:rFonts w:asciiTheme="minorEastAsia" w:eastAsiaTheme="minorEastAsia" w:hAnsiTheme="minorEastAsia" w:cs="宋体" w:hint="eastAsia"/>
                <w:color w:val="000000"/>
                <w:w w:val="90"/>
                <w:kern w:val="0"/>
                <w:sz w:val="18"/>
                <w:szCs w:val="18"/>
              </w:rPr>
              <w:t>。</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782"/>
        </w:trPr>
        <w:tc>
          <w:tcPr>
            <w:tcW w:w="313"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67</w:t>
            </w:r>
          </w:p>
        </w:tc>
        <w:tc>
          <w:tcPr>
            <w:tcW w:w="322" w:type="pct"/>
            <w:vMerge w:val="restar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违法飞行、升放民用无人驾驶航空器、航空运动器材、升空物体</w:t>
            </w:r>
          </w:p>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D007C9" w:rsidRPr="00A26F1A" w:rsidRDefault="00D007C9"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strike/>
                <w:color w:val="000000"/>
                <w:kern w:val="0"/>
                <w:sz w:val="18"/>
                <w:szCs w:val="18"/>
              </w:rPr>
              <w:t xml:space="preserve">　</w:t>
            </w: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1、违反规定实施违法飞行、升放行为的，情节较重的；</w:t>
            </w:r>
          </w:p>
        </w:tc>
        <w:tc>
          <w:tcPr>
            <w:tcW w:w="733" w:type="pct"/>
            <w:vMerge w:val="restar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《治安管理处罚法》四十六条第一款</w:t>
            </w:r>
          </w:p>
        </w:tc>
        <w:tc>
          <w:tcPr>
            <w:tcW w:w="627" w:type="pct"/>
            <w:gridSpan w:val="2"/>
            <w:vMerge w:val="restar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1262"/>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2、因违规飞行或升放物体，发生失控坠落，可能导致安全事故，危害地面安全的；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981"/>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3、操控未登记的航空器或无资质操控需持证的航空器的；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1832"/>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4、在机场、航线及临近区域实施该行为，危害航空安全的；</w:t>
            </w:r>
            <w:r w:rsidRPr="00A26F1A">
              <w:rPr>
                <w:rFonts w:asciiTheme="minorEastAsia" w:eastAsiaTheme="minorEastAsia" w:hAnsiTheme="minorEastAsia" w:cs="宋体" w:hint="eastAsia"/>
                <w:color w:val="000000"/>
                <w:kern w:val="0"/>
                <w:sz w:val="18"/>
                <w:szCs w:val="18"/>
              </w:rPr>
              <w:br/>
              <w:t>5、实施该行为，影响应急救援等活动；</w:t>
            </w:r>
            <w:r w:rsidRPr="00A26F1A">
              <w:rPr>
                <w:rFonts w:asciiTheme="minorEastAsia" w:eastAsiaTheme="minorEastAsia" w:hAnsiTheme="minorEastAsia" w:cs="宋体" w:hint="eastAsia"/>
                <w:color w:val="000000"/>
                <w:kern w:val="0"/>
                <w:sz w:val="18"/>
                <w:szCs w:val="18"/>
              </w:rPr>
              <w:br/>
              <w:t>6、多次实施该行为的；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555"/>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7、在未经批准在法律法规规定的管制空域或者划定空域飞行的。</w:t>
            </w:r>
            <w:r w:rsidRPr="00A26F1A">
              <w:rPr>
                <w:rFonts w:asciiTheme="minorEastAsia" w:eastAsiaTheme="minorEastAsia" w:hAnsiTheme="minorEastAsia" w:cs="宋体" w:hint="eastAsia"/>
                <w:color w:val="000000"/>
                <w:kern w:val="0"/>
                <w:sz w:val="18"/>
                <w:szCs w:val="18"/>
              </w:rPr>
              <w:br/>
              <w:t>8、其他情节较重的情形。</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1362"/>
        </w:trPr>
        <w:tc>
          <w:tcPr>
            <w:tcW w:w="313"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68</w:t>
            </w:r>
          </w:p>
        </w:tc>
        <w:tc>
          <w:tcPr>
            <w:tcW w:w="322" w:type="pct"/>
            <w:vMerge w:val="restart"/>
            <w:shd w:val="clear" w:color="auto" w:fill="auto"/>
            <w:vAlign w:val="center"/>
            <w:hideMark/>
          </w:tcPr>
          <w:p w:rsidR="00D007C9" w:rsidRPr="00A26F1A" w:rsidRDefault="00D007C9" w:rsidP="00D007C9">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飞行、升放民用无人驾驶航空器、航空运动器材、升空物体非法穿越国（边）境</w:t>
            </w:r>
          </w:p>
        </w:tc>
        <w:tc>
          <w:tcPr>
            <w:tcW w:w="236" w:type="pc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1、初次违反规定非法穿越国（边）境的。</w:t>
            </w:r>
          </w:p>
        </w:tc>
        <w:tc>
          <w:tcPr>
            <w:tcW w:w="733"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《治安管理处罚法》四十六条第二款</w:t>
            </w:r>
          </w:p>
        </w:tc>
        <w:tc>
          <w:tcPr>
            <w:tcW w:w="627" w:type="pct"/>
            <w:gridSpan w:val="2"/>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1263"/>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1、曾因该行为受过处罚，或者多次实施该行为的；</w:t>
            </w:r>
          </w:p>
        </w:tc>
        <w:tc>
          <w:tcPr>
            <w:tcW w:w="733" w:type="pct"/>
            <w:vMerge w:val="restar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《治安管理处罚法》四十六条第二款</w:t>
            </w:r>
          </w:p>
        </w:tc>
        <w:tc>
          <w:tcPr>
            <w:tcW w:w="627" w:type="pct"/>
            <w:gridSpan w:val="2"/>
            <w:vMerge w:val="restar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处十三日以上十五日以下拘留。</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1143"/>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2、可能引发国际纠纷的；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6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3、在非法穿越过程中，不听从相关部门的警告、指令，拒不采取措施纠正，继续飞行或升放的。</w:t>
            </w:r>
            <w:r w:rsidRPr="00A26F1A">
              <w:rPr>
                <w:rFonts w:asciiTheme="minorEastAsia" w:eastAsiaTheme="minorEastAsia" w:hAnsiTheme="minorEastAsia" w:cs="宋体" w:hint="eastAsia"/>
                <w:color w:val="000000"/>
                <w:kern w:val="0"/>
                <w:sz w:val="18"/>
                <w:szCs w:val="18"/>
              </w:rPr>
              <w:br/>
              <w:t>4、其他情节较重的情形。</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85"/>
        </w:trPr>
        <w:tc>
          <w:tcPr>
            <w:tcW w:w="313"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69</w:t>
            </w:r>
          </w:p>
        </w:tc>
        <w:tc>
          <w:tcPr>
            <w:tcW w:w="322" w:type="pct"/>
            <w:vMerge w:val="restart"/>
            <w:shd w:val="clear" w:color="auto" w:fill="auto"/>
            <w:vAlign w:val="center"/>
            <w:hideMark/>
          </w:tcPr>
          <w:p w:rsidR="00D007C9" w:rsidRPr="00A26F1A" w:rsidRDefault="00D007C9" w:rsidP="00D007C9">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组织、胁迫、诱骗进行恐怖、残忍表演　</w:t>
            </w: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1、经公安机关劝阻，主动认识错误，并及时改正，未造成人身伤害等后果的；</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《治安管理处罚法》第四十七条第一项</w:t>
            </w:r>
          </w:p>
        </w:tc>
        <w:tc>
          <w:tcPr>
            <w:tcW w:w="627" w:type="pct"/>
            <w:gridSpan w:val="2"/>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个人：处五日以上十日以下拘留，并处一千以下罚款。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2、未造成人身伤害等后果，并主动采取经济补偿等方法取得被侵害人谅解的；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675"/>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3、组织不满十六周岁的人或者残疾人进行恐怖、残忍表演的，未使用胁迫、诱骗、威胁或者暴力等手段且对表演人员身心健康影响较小的，但将相关表演视频在信息网络上散布的除外；</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《治安管理处罚法》第十八条和第四十七条第一项</w:t>
            </w:r>
          </w:p>
        </w:tc>
        <w:tc>
          <w:tcPr>
            <w:tcW w:w="627" w:type="pct"/>
            <w:gridSpan w:val="2"/>
            <w:vMerge w:val="restar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单位：对其直接负责的主管人员和其他直接责任人员处五日以上十日以下拘留，并处一千元以下罚款。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4、经被侵害人要求或者他人劝阻及时停止，且后果轻微的；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5、其他情节较轻的情形。　</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675"/>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组织、胁迫、诱骗不满16周岁的未成年人或者残疾人进行恐怖、残忍表演，尚不够刑事处罚的。</w:t>
            </w:r>
          </w:p>
        </w:tc>
        <w:tc>
          <w:tcPr>
            <w:tcW w:w="733"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《治安管理处罚法》第四十条七第一项</w:t>
            </w:r>
          </w:p>
        </w:tc>
        <w:tc>
          <w:tcPr>
            <w:tcW w:w="627" w:type="pct"/>
            <w:gridSpan w:val="2"/>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个人：处十日以上十二日以下拘留，并处一千元以上一千五百元以下罚款。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90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《治安管理处罚法》第十八条和第四十条七第一项</w:t>
            </w:r>
          </w:p>
        </w:tc>
        <w:tc>
          <w:tcPr>
            <w:tcW w:w="627" w:type="pct"/>
            <w:gridSpan w:val="2"/>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单位：对其直接负责的主管人员和其他直接责任人员处十日以上十二日以下拘留，并处一千元以上一千五百元以下罚款。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1、多次组织、胁迫、诱骗不满十六周岁的人或者残疾人进行恐怖、残忍表演的；</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《治安管理处罚法》第四十条七第一项</w:t>
            </w:r>
          </w:p>
        </w:tc>
        <w:tc>
          <w:tcPr>
            <w:tcW w:w="627" w:type="pct"/>
            <w:gridSpan w:val="2"/>
            <w:vMerge w:val="restar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个人：处十二日以上十五日以下拘留，并处一千五百元以上二千元以下罚款。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2、组织、胁迫、诱骗多名不满十六周岁的人或者残疾人进行恐怖、残忍表演的；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3、造成不满十六周岁的人或者残疾人身体伤害的；</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《治安管理处罚法》第十八条和第四十条七第一项</w:t>
            </w:r>
          </w:p>
        </w:tc>
        <w:tc>
          <w:tcPr>
            <w:tcW w:w="627" w:type="pct"/>
            <w:gridSpan w:val="2"/>
            <w:vMerge w:val="restar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单位：对其直接负责的主管人员和其他直接责任人员处十二日以上十五日以下拘留，并处一千五百元以上二千元以下罚款。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4、经制止，仍继续组织、胁迫、诱骗不满十六周岁的人或者残疾人进行恐怖、残忍表演的；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5、其他情节严重的情形。　</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70</w:t>
            </w:r>
          </w:p>
        </w:tc>
        <w:tc>
          <w:tcPr>
            <w:tcW w:w="322" w:type="pct"/>
            <w:vMerge w:val="restart"/>
            <w:shd w:val="clear" w:color="auto" w:fill="auto"/>
            <w:vAlign w:val="center"/>
            <w:hideMark/>
          </w:tcPr>
          <w:p w:rsidR="00D007C9" w:rsidRPr="00A26F1A" w:rsidRDefault="00D007C9" w:rsidP="00D007C9">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强迫劳动</w:t>
            </w: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1、以扣押工资、奖金为手段，强迫他人劳动，时间较短（8小时以内，包含本数），劳动强度较小的；</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《治安管理处罚法》第四十条七第二项</w:t>
            </w:r>
          </w:p>
        </w:tc>
        <w:tc>
          <w:tcPr>
            <w:tcW w:w="627" w:type="pct"/>
            <w:gridSpan w:val="2"/>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个人：处五日以上十日以下拘留，并处一千以下罚款。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2、利用他人需求、弱点或困境，强迫他人劳动，时间较短（8小时以内，包含8小时），劳动强度较小的；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3、初次实施上述行为且强迫劳动人数在三人（不包含本数）以下；</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4、劳动强度较低，对他人危害较小的；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5、行为人采用的暴力手段情节显著轻微的；</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《治安管理处罚法》第十八条和第四十条七第二项</w:t>
            </w:r>
          </w:p>
        </w:tc>
        <w:tc>
          <w:tcPr>
            <w:tcW w:w="627" w:type="pct"/>
            <w:gridSpan w:val="2"/>
            <w:vMerge w:val="restar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单位：对其直接负责的主管人员和其他直接责任人员处五日以上十日以下拘留，并处一千元以下罚款。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6、主动认识错误，及时改正，并采取经济补偿等方法取得被侵害人谅解的； </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7、被侵害人有过错的；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8、经被侵害人要求或者他人劝阻及时停止，且后果轻微的；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9、强迫他人劳动系以劳务抵偿合法债务，且劳动强度较低的；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10、其他情节较轻的情形。　</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675"/>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用人单位或者个人违反有关劳动法律、法规，以暴力、威胁或者其他手段，强迫他人劳动，尚不够刑事处罚的。　</w:t>
            </w:r>
          </w:p>
        </w:tc>
        <w:tc>
          <w:tcPr>
            <w:tcW w:w="733"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《治安管理处罚法》第四十条第二项</w:t>
            </w:r>
          </w:p>
        </w:tc>
        <w:tc>
          <w:tcPr>
            <w:tcW w:w="627" w:type="pct"/>
            <w:gridSpan w:val="2"/>
            <w:shd w:val="clear" w:color="auto" w:fill="auto"/>
            <w:vAlign w:val="center"/>
            <w:hideMark/>
          </w:tcPr>
          <w:p w:rsidR="00D007C9" w:rsidRPr="00A26F1A" w:rsidRDefault="00D007C9" w:rsidP="00D007C9">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个人：处十日以上十二日以下拘留，并处一千元以上一千五百元以下罚款。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90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《治安管理处罚法》第十八条和第四十条第二项</w:t>
            </w:r>
          </w:p>
        </w:tc>
        <w:tc>
          <w:tcPr>
            <w:tcW w:w="627" w:type="pct"/>
            <w:gridSpan w:val="2"/>
            <w:shd w:val="clear" w:color="auto" w:fill="auto"/>
            <w:vAlign w:val="center"/>
            <w:hideMark/>
          </w:tcPr>
          <w:p w:rsidR="00D007C9" w:rsidRPr="00A26F1A" w:rsidRDefault="00D007C9" w:rsidP="00D007C9">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单位：对其直接负责的主管人员和其他直接责任人员处十日以上十二日以下拘留，并处一千元以上一千五百元以下罚款。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1、以暴力、威胁或者其他手段强迫他人劳动的；</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《治安管理处罚法》第四十条第二项</w:t>
            </w:r>
          </w:p>
        </w:tc>
        <w:tc>
          <w:tcPr>
            <w:tcW w:w="627" w:type="pct"/>
            <w:gridSpan w:val="2"/>
            <w:vMerge w:val="restart"/>
            <w:shd w:val="clear" w:color="auto" w:fill="auto"/>
            <w:vAlign w:val="center"/>
            <w:hideMark/>
          </w:tcPr>
          <w:p w:rsidR="00D007C9" w:rsidRPr="00A26F1A" w:rsidRDefault="00D007C9" w:rsidP="00D007C9">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个人：处十二日以上十五日以下拘留，并处一千五百元以上二千元以下罚款。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2、多次以暴力、威胁或者其他手段强迫他人劳动的；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2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3、以暴力、威胁或者其他手段强迫多人劳动的；</w:t>
            </w:r>
          </w:p>
        </w:tc>
        <w:tc>
          <w:tcPr>
            <w:tcW w:w="733" w:type="pct"/>
            <w:vMerge/>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D007C9">
            <w:pPr>
              <w:widowControl/>
              <w:spacing w:line="22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4、以暴力、威胁或者其他手段造成被强迫劳动人身体伤害的；</w:t>
            </w:r>
          </w:p>
        </w:tc>
        <w:tc>
          <w:tcPr>
            <w:tcW w:w="733" w:type="pct"/>
            <w:vMerge w:val="restart"/>
            <w:shd w:val="clear" w:color="auto" w:fill="auto"/>
            <w:vAlign w:val="center"/>
            <w:hideMark/>
          </w:tcPr>
          <w:p w:rsidR="00D007C9" w:rsidRPr="00A26F1A" w:rsidRDefault="00D007C9" w:rsidP="00D007C9">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《治安管理处罚法》第十八条和第四十条第二项</w:t>
            </w:r>
          </w:p>
        </w:tc>
        <w:tc>
          <w:tcPr>
            <w:tcW w:w="627" w:type="pct"/>
            <w:gridSpan w:val="2"/>
            <w:vMerge w:val="restart"/>
            <w:shd w:val="clear" w:color="auto" w:fill="auto"/>
            <w:vAlign w:val="center"/>
            <w:hideMark/>
          </w:tcPr>
          <w:p w:rsidR="00D007C9" w:rsidRPr="00A26F1A" w:rsidRDefault="00D007C9" w:rsidP="00D007C9">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单位：对其直接负责的主管人员和其他直接责任人员处十二日以上十五日以下拘留，并处一千五百元以上二千元以下罚款。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5、以暴力、威胁或者其他手段强迫未满十六周岁的未成年人、六十周岁以上的人、残疾人或者处于经期、孕期、哺乳期妇女劳动的；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6、以暴力、威胁或者其他手段强迫他人在高危环境下劳动的；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5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7、经有关机关制止，仍继续以暴力、威胁或者其他手段强迫他人劳动的；</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D007C9">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8、其他情节严重的情形。　</w:t>
            </w:r>
          </w:p>
        </w:tc>
        <w:tc>
          <w:tcPr>
            <w:tcW w:w="73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495"/>
        </w:trPr>
        <w:tc>
          <w:tcPr>
            <w:tcW w:w="313"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71</w:t>
            </w:r>
          </w:p>
        </w:tc>
        <w:tc>
          <w:tcPr>
            <w:tcW w:w="322" w:type="pct"/>
            <w:vMerge w:val="restart"/>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非法限制人身自由　</w:t>
            </w:r>
          </w:p>
          <w:p w:rsidR="00D007C9" w:rsidRPr="00A26F1A" w:rsidRDefault="00D007C9" w:rsidP="00D007C9">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非法限制他人人身自由，未使用殴打、捆绑、侮辱等恶劣手段，且未造成人身伤害或者其他较重危害后果，取得被侵害人谅解的等情节较轻的情形。 </w:t>
            </w:r>
          </w:p>
        </w:tc>
        <w:tc>
          <w:tcPr>
            <w:tcW w:w="733" w:type="pc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个人：处五日以上十日以下拘留，并处一千以下罚款。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90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《治安管理处罚法》第十八条和第四十条七第三项</w:t>
            </w:r>
          </w:p>
        </w:tc>
        <w:tc>
          <w:tcPr>
            <w:tcW w:w="627" w:type="pct"/>
            <w:gridSpan w:val="2"/>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单位：对其直接负责的主管人员和其他直接责任人员处五日以上十日以下拘留，并处一千元以下罚款。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675"/>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违反法律规定，限制他人人身自由，尚不够刑事处罚的。　</w:t>
            </w:r>
          </w:p>
        </w:tc>
        <w:tc>
          <w:tcPr>
            <w:tcW w:w="733" w:type="pc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个人：处十日以上十二日以下拘留，并处一千元以上一千五百元以下罚款。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90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《治安管理处罚法》第十八条和第四十七条第三项</w:t>
            </w:r>
          </w:p>
        </w:tc>
        <w:tc>
          <w:tcPr>
            <w:tcW w:w="627" w:type="pct"/>
            <w:gridSpan w:val="2"/>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单位：对其直接负责的主管人员和其他直接责任人员处十日以上十二日以下拘留，并处一千元以上一千五百元以下罚款。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270"/>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007C9" w:rsidRPr="00A26F1A" w:rsidRDefault="00D007C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1、非法限制他人人身自由二人次的；</w:t>
            </w:r>
          </w:p>
        </w:tc>
        <w:tc>
          <w:tcPr>
            <w:tcW w:w="733" w:type="pct"/>
            <w:vMerge w:val="restar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vMerge w:val="restar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个人：处十二日以上十五日以下拘留，并处一千五百元以上二千元以下罚款。</w:t>
            </w: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007C9" w:rsidRPr="00A26F1A" w:rsidTr="00DB2306">
        <w:trPr>
          <w:trHeight w:val="1662"/>
        </w:trPr>
        <w:tc>
          <w:tcPr>
            <w:tcW w:w="313"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007C9" w:rsidRPr="00A26F1A" w:rsidRDefault="00D007C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2、非法限制他人人身自由十二小时以上的；</w:t>
            </w:r>
          </w:p>
        </w:tc>
        <w:tc>
          <w:tcPr>
            <w:tcW w:w="733" w:type="pct"/>
            <w:vMerge/>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007C9" w:rsidRPr="00A26F1A" w:rsidRDefault="00D007C9"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007C9" w:rsidRPr="00A26F1A" w:rsidRDefault="00D007C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45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3、非法限制未成年人、女性、六十周岁以上的人、残疾人人身自由的；</w:t>
            </w:r>
          </w:p>
        </w:tc>
        <w:tc>
          <w:tcPr>
            <w:tcW w:w="733" w:type="pct"/>
            <w:vMerge w:val="restart"/>
            <w:shd w:val="clear" w:color="auto" w:fill="auto"/>
            <w:vAlign w:val="center"/>
            <w:hideMark/>
          </w:tcPr>
          <w:p w:rsidR="002D7AA2" w:rsidRPr="00A26F1A" w:rsidRDefault="002D7AA2"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《治安管理处罚法》第十八条和第四十七条第三项</w:t>
            </w:r>
          </w:p>
        </w:tc>
        <w:tc>
          <w:tcPr>
            <w:tcW w:w="627" w:type="pct"/>
            <w:gridSpan w:val="2"/>
            <w:vMerge w:val="restart"/>
            <w:shd w:val="clear" w:color="auto" w:fill="auto"/>
            <w:vAlign w:val="center"/>
            <w:hideMark/>
          </w:tcPr>
          <w:p w:rsidR="002D7AA2" w:rsidRPr="00A26F1A" w:rsidRDefault="002D7AA2"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单位：对其直接负责的主管人员和其他直接责任人员处十二日以上十五日以下拘留，并处一千五百元以上二千元以下罚款。</w:t>
            </w: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4、非法限制他人人身自由，对他人工作、生活、身心影响较大的；</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D7AA2" w:rsidRPr="00A26F1A" w:rsidTr="00DB2306">
        <w:trPr>
          <w:trHeight w:val="270"/>
        </w:trPr>
        <w:tc>
          <w:tcPr>
            <w:tcW w:w="31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5、其他情节严重的情形。</w:t>
            </w:r>
          </w:p>
        </w:tc>
        <w:tc>
          <w:tcPr>
            <w:tcW w:w="733" w:type="pct"/>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D7AA2" w:rsidRPr="00A26F1A" w:rsidRDefault="002D7AA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D7AA2" w:rsidRPr="00A26F1A" w:rsidRDefault="002D7AA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85"/>
        </w:trPr>
        <w:tc>
          <w:tcPr>
            <w:tcW w:w="313"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72</w:t>
            </w:r>
          </w:p>
        </w:tc>
        <w:tc>
          <w:tcPr>
            <w:tcW w:w="322" w:type="pct"/>
            <w:vMerge w:val="restart"/>
            <w:shd w:val="clear" w:color="auto" w:fill="auto"/>
            <w:vAlign w:val="center"/>
            <w:hideMark/>
          </w:tcPr>
          <w:p w:rsidR="00C51EF7" w:rsidRPr="00A26F1A" w:rsidRDefault="00C51EF7" w:rsidP="00C51EF7">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非法侵入住宅</w:t>
            </w:r>
          </w:p>
        </w:tc>
        <w:tc>
          <w:tcPr>
            <w:tcW w:w="236"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1、因债务纠纷、邻里纠纷侵入他人住宅，经劝阻及时退出，且未造成危害后果的；</w:t>
            </w:r>
          </w:p>
        </w:tc>
        <w:tc>
          <w:tcPr>
            <w:tcW w:w="733" w:type="pct"/>
            <w:vMerge w:val="restar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vMerge w:val="restar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处五日以上十日以下拘留，并处一千以下罚款。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2、非法侵入他人住宅，自行退出，且未造成危害后果的；</w:t>
            </w:r>
          </w:p>
        </w:tc>
        <w:tc>
          <w:tcPr>
            <w:tcW w:w="733"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675"/>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未经法定机关批准或者未经住宅主人同意，强行进入他人住宅，或者经要求退出而拒绝退出，妨害他人居住安全和正常生活，尚不够刑事处罚的。</w:t>
            </w:r>
          </w:p>
        </w:tc>
        <w:tc>
          <w:tcPr>
            <w:tcW w:w="733"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处十日以上十二日以下拘留，并处一千元以上一千五百元以下罚款。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1、非法侵入他人住宅，对他人工作、生活、身心影响较大的；</w:t>
            </w:r>
          </w:p>
        </w:tc>
        <w:tc>
          <w:tcPr>
            <w:tcW w:w="733" w:type="pct"/>
            <w:vMerge w:val="restar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vMerge w:val="restar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处十二日以上十五日以下拘留，并处一千五百元以上二千元以下罚款。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2、多次或者纠集多人非法侵入他人住宅的；</w:t>
            </w:r>
          </w:p>
        </w:tc>
        <w:tc>
          <w:tcPr>
            <w:tcW w:w="733"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3、非法侵入他人住宅时间较长；</w:t>
            </w:r>
          </w:p>
        </w:tc>
        <w:tc>
          <w:tcPr>
            <w:tcW w:w="733"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45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4、虽经主人同意进入，但当主人要求其退出时拒不退出，持续时间较长的；</w:t>
            </w:r>
          </w:p>
        </w:tc>
        <w:tc>
          <w:tcPr>
            <w:tcW w:w="733"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5、其他情节严重的情形。</w:t>
            </w:r>
          </w:p>
        </w:tc>
        <w:tc>
          <w:tcPr>
            <w:tcW w:w="733"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450"/>
        </w:trPr>
        <w:tc>
          <w:tcPr>
            <w:tcW w:w="313"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73</w:t>
            </w:r>
          </w:p>
        </w:tc>
        <w:tc>
          <w:tcPr>
            <w:tcW w:w="322" w:type="pct"/>
            <w:vMerge w:val="restart"/>
            <w:shd w:val="clear" w:color="auto" w:fill="auto"/>
            <w:vAlign w:val="center"/>
            <w:hideMark/>
          </w:tcPr>
          <w:p w:rsidR="00C51EF7" w:rsidRPr="00A26F1A" w:rsidRDefault="00C51EF7" w:rsidP="00C51EF7">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非法搜查身体</w:t>
            </w:r>
          </w:p>
          <w:p w:rsidR="00C51EF7" w:rsidRPr="00A26F1A" w:rsidRDefault="00C51EF7"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1、经被侵害人要求或者他人劝阻及时停止，且未造成人身伤害或者其他危害后果的；</w:t>
            </w:r>
          </w:p>
        </w:tc>
        <w:tc>
          <w:tcPr>
            <w:tcW w:w="733"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个人：处五日以上十日以下拘留，并处一千以下罚款。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2、未使用暴力或者未以暴力相威胁的；</w:t>
            </w:r>
          </w:p>
        </w:tc>
        <w:tc>
          <w:tcPr>
            <w:tcW w:w="733" w:type="pct"/>
            <w:vMerge w:val="restar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《治安管理处罚法》第十八条和第四十七条第三项</w:t>
            </w:r>
          </w:p>
        </w:tc>
        <w:tc>
          <w:tcPr>
            <w:tcW w:w="627" w:type="pct"/>
            <w:gridSpan w:val="2"/>
            <w:vMerge w:val="restar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单位：对其直接负责的主管人员和其他直接责任人员处五日以上十日以下拘留，并处一千元以下罚款。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675"/>
        </w:trPr>
        <w:tc>
          <w:tcPr>
            <w:tcW w:w="313"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未经法律授权或者违反法定程序，对他人身体进行搜查，尚不够刑事处罚的。</w:t>
            </w:r>
          </w:p>
        </w:tc>
        <w:tc>
          <w:tcPr>
            <w:tcW w:w="733"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个人：处十日以上十二日以下拘留，并处一千元以上一千五百元以下罚款。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900"/>
        </w:trPr>
        <w:tc>
          <w:tcPr>
            <w:tcW w:w="313"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《治安管理处罚法》第十八条和第四十七条第三项</w:t>
            </w:r>
          </w:p>
        </w:tc>
        <w:tc>
          <w:tcPr>
            <w:tcW w:w="627" w:type="pct"/>
            <w:gridSpan w:val="2"/>
            <w:shd w:val="clear" w:color="auto" w:fill="auto"/>
            <w:vAlign w:val="center"/>
            <w:hideMark/>
          </w:tcPr>
          <w:p w:rsidR="00C51EF7" w:rsidRPr="00A26F1A" w:rsidRDefault="00C51EF7" w:rsidP="00C51EF7">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单位：对其直接负责的主管人员和其他直接责任人员处十日以上十二日以下拘留，并处一千元以上一千五百元以下罚款。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val="restar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73</w:t>
            </w:r>
          </w:p>
        </w:tc>
        <w:tc>
          <w:tcPr>
            <w:tcW w:w="322" w:type="pct"/>
            <w:vMerge w:val="restart"/>
            <w:shd w:val="clear" w:color="auto" w:fill="auto"/>
            <w:vAlign w:val="center"/>
            <w:hideMark/>
          </w:tcPr>
          <w:p w:rsidR="00C51EF7" w:rsidRPr="00A26F1A" w:rsidRDefault="00C51EF7"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非法搜查身体</w:t>
            </w:r>
          </w:p>
          <w:p w:rsidR="00C51EF7" w:rsidRPr="00A26F1A" w:rsidRDefault="00C51EF7" w:rsidP="0092113C">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1、非法搜查他人身体，对他人工作、生活、身心影响较大的；</w:t>
            </w:r>
          </w:p>
        </w:tc>
        <w:tc>
          <w:tcPr>
            <w:tcW w:w="733" w:type="pct"/>
            <w:vMerge w:val="restar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《治安管理处罚法》第四十七条第三项</w:t>
            </w:r>
          </w:p>
        </w:tc>
        <w:tc>
          <w:tcPr>
            <w:tcW w:w="627" w:type="pct"/>
            <w:gridSpan w:val="2"/>
            <w:vMerge w:val="restart"/>
            <w:shd w:val="clear" w:color="auto" w:fill="auto"/>
            <w:vAlign w:val="center"/>
            <w:hideMark/>
          </w:tcPr>
          <w:p w:rsidR="00C51EF7" w:rsidRPr="00A26F1A" w:rsidRDefault="00C51EF7" w:rsidP="00C51EF7">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个人：处十二日以上十五日以下拘留，并处一千五百元以上二千元以下罚款。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2、非法搜查他人身体二人次的；</w:t>
            </w:r>
          </w:p>
        </w:tc>
        <w:tc>
          <w:tcPr>
            <w:tcW w:w="73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C51EF7">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3、非法搜查未成年人、女性、六十周岁以上的人、残疾人身体的；</w:t>
            </w:r>
          </w:p>
        </w:tc>
        <w:tc>
          <w:tcPr>
            <w:tcW w:w="733" w:type="pct"/>
            <w:vMerge w:val="restar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《治安管理处罚法》第十八条和第四十七条第三项</w:t>
            </w:r>
          </w:p>
        </w:tc>
        <w:tc>
          <w:tcPr>
            <w:tcW w:w="627" w:type="pct"/>
            <w:gridSpan w:val="2"/>
            <w:vMerge w:val="restart"/>
            <w:shd w:val="clear" w:color="auto" w:fill="auto"/>
            <w:vAlign w:val="center"/>
            <w:hideMark/>
          </w:tcPr>
          <w:p w:rsidR="00C51EF7" w:rsidRPr="00A26F1A" w:rsidRDefault="00C51EF7" w:rsidP="00C51EF7">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单位：对其直接负责的主管人员和其他直接责任人员处十二日以上十五日以下拘留，并处一千五百元以上二千元以下罚款。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70"/>
        </w:trPr>
        <w:tc>
          <w:tcPr>
            <w:tcW w:w="313"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4、其他情节严重的情形。　</w:t>
            </w:r>
          </w:p>
        </w:tc>
        <w:tc>
          <w:tcPr>
            <w:tcW w:w="73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1095"/>
        </w:trPr>
        <w:tc>
          <w:tcPr>
            <w:tcW w:w="313" w:type="pct"/>
            <w:vMerge w:val="restar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74</w:t>
            </w:r>
          </w:p>
        </w:tc>
        <w:tc>
          <w:tcPr>
            <w:tcW w:w="322" w:type="pct"/>
            <w:vMerge w:val="restar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组织、胁迫未成年人有偿陪侍</w:t>
            </w:r>
          </w:p>
          <w:p w:rsidR="00C51EF7" w:rsidRPr="00A26F1A" w:rsidRDefault="00C51EF7"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1、初次组织、胁迫未成年人从事陪酒、陪唱等有偿陪侍活动的；</w:t>
            </w:r>
            <w:r w:rsidRPr="00A26F1A">
              <w:rPr>
                <w:rFonts w:asciiTheme="minorEastAsia" w:eastAsiaTheme="minorEastAsia" w:hAnsiTheme="minorEastAsia" w:cs="宋体" w:hint="eastAsia"/>
                <w:color w:val="000000"/>
                <w:kern w:val="0"/>
                <w:sz w:val="18"/>
                <w:szCs w:val="18"/>
              </w:rPr>
              <w:br/>
              <w:t>2、组织、胁迫未成年人从事陪酒、陪唱等有偿陪侍活动的人数少于3人的；</w:t>
            </w:r>
            <w:r w:rsidRPr="00A26F1A">
              <w:rPr>
                <w:rFonts w:asciiTheme="minorEastAsia" w:eastAsiaTheme="minorEastAsia" w:hAnsiTheme="minorEastAsia" w:cs="宋体" w:hint="eastAsia"/>
                <w:color w:val="000000"/>
                <w:kern w:val="0"/>
                <w:sz w:val="18"/>
                <w:szCs w:val="18"/>
              </w:rPr>
              <w:br/>
              <w:t>3、组织、胁迫未成年人从事陪酒、陪唱等有偿陪侍活动中未发生严重后果的；</w:t>
            </w:r>
            <w:r w:rsidRPr="00A26F1A">
              <w:rPr>
                <w:rFonts w:asciiTheme="minorEastAsia" w:eastAsiaTheme="minorEastAsia" w:hAnsiTheme="minorEastAsia" w:cs="宋体" w:hint="eastAsia"/>
                <w:color w:val="000000"/>
                <w:kern w:val="0"/>
                <w:sz w:val="18"/>
                <w:szCs w:val="18"/>
              </w:rPr>
              <w:br/>
              <w:t>4、违法所得数额在5000元以下的。</w:t>
            </w:r>
          </w:p>
        </w:tc>
        <w:tc>
          <w:tcPr>
            <w:tcW w:w="733"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《治安管理处罚法》第四十八条</w:t>
            </w:r>
          </w:p>
        </w:tc>
        <w:tc>
          <w:tcPr>
            <w:tcW w:w="627" w:type="pct"/>
            <w:gridSpan w:val="2"/>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处五日以下拘留或者五千元以下罚款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739"/>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C51EF7" w:rsidRPr="00A26F1A" w:rsidRDefault="00C51EF7"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组织、胁迫未成年人进行有偿陪侍，尚不够刑事处罚的。</w:t>
            </w:r>
          </w:p>
        </w:tc>
        <w:tc>
          <w:tcPr>
            <w:tcW w:w="733"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《治安管理处罚法》第四十八条</w:t>
            </w:r>
          </w:p>
        </w:tc>
        <w:tc>
          <w:tcPr>
            <w:tcW w:w="627" w:type="pct"/>
            <w:gridSpan w:val="2"/>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处十日以上十五日以下拘留，并处五千元以下罚款</w:t>
            </w: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85"/>
        </w:trPr>
        <w:tc>
          <w:tcPr>
            <w:tcW w:w="313"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75</w:t>
            </w:r>
          </w:p>
        </w:tc>
        <w:tc>
          <w:tcPr>
            <w:tcW w:w="322" w:type="pct"/>
            <w:vMerge w:val="restart"/>
            <w:shd w:val="clear" w:color="auto" w:fill="auto"/>
            <w:vAlign w:val="center"/>
            <w:hideMark/>
          </w:tcPr>
          <w:p w:rsidR="00D32ADA" w:rsidRPr="00A26F1A" w:rsidRDefault="00D32ADA" w:rsidP="00D32AD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胁迫、诱骗、利用他人乞讨　</w:t>
            </w: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1、初次实施该行为，且违法情节、危害后果轻微的；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《治安管理处罚法》第四十九条第一款</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处十日以上十二日以下拘留，可以并处一千元以下罚款。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7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454"/>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1、多次胁迫、诱骗或者利用他人乞讨的；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《治安管理处罚法》第四十九条第一款</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处十二日以上十五日以下拘留，可以并处二千元以下罚款。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454"/>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2、胁迫、诱骗或者利用多人进行乞讨的；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454"/>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3、胁迫、诱骗或者利用他人乞讨数额较大的；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454"/>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4、胁迫、诱骗、利用未成年人、女性、六十周岁以上的人、残疾人进行乞讨的；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454"/>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10"/>
        </w:trPr>
        <w:tc>
          <w:tcPr>
            <w:tcW w:w="313"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76</w:t>
            </w:r>
          </w:p>
        </w:tc>
        <w:tc>
          <w:tcPr>
            <w:tcW w:w="322" w:type="pct"/>
            <w:vMerge w:val="restart"/>
            <w:shd w:val="clear" w:color="auto" w:fill="auto"/>
            <w:vAlign w:val="center"/>
            <w:hideMark/>
          </w:tcPr>
          <w:p w:rsidR="00D32ADA" w:rsidRPr="00A26F1A" w:rsidRDefault="00D32ADA" w:rsidP="00D32AD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以滋扰方式乞讨</w:t>
            </w: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1、未成年人强行讨要的；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《治安管理处罚法》第四十九条第二款</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1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2、初次强行讨要的；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1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1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1、乞讨时污损他人物品或衣物的；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《治安管理处罚法》第四十九条第二款</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1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2、拉扯、辱骂被乞讨人的；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1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3、以其他滋扰他人的方式乞讨的。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77</w:t>
            </w:r>
          </w:p>
        </w:tc>
        <w:tc>
          <w:tcPr>
            <w:tcW w:w="322" w:type="pct"/>
            <w:vMerge w:val="restart"/>
            <w:shd w:val="clear" w:color="auto" w:fill="auto"/>
            <w:vAlign w:val="center"/>
            <w:hideMark/>
          </w:tcPr>
          <w:p w:rsidR="00D32ADA" w:rsidRPr="00A26F1A" w:rsidRDefault="00D32ADA" w:rsidP="00D32AD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威胁人身安全</w:t>
            </w: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1、已满十四周岁不满十八周岁的未成年人威胁他人人身安全，造成后果和影响较轻的；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《治安管理处罚法》第五十条第一款第一项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1、用语言恐吓威胁他人人身安全，如打恐吓电话，当面进行言语恐吓，由他人传信进行恐吓的；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《治安管理处罚法》第五十条第一款第一项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2、投寄或投掷恐吓信、恐吓图片、照片、音像制品威胁他人人身安全的；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3、携带管制刀具、化学危险物品等足以恐吓他人的实物威胁他人人身安全的；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4、投寄或投掷恐吓物，如子弹、匕首、血液、动物尸体、化学危险物品威胁他人人身安全的；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5、利用互联网、手机短信等方式恐吓威胁他人人身安全的；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6、以其他方法恐吓威胁他人人身安全的。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1、威胁未成年人人身安全的；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《治安管理处罚法》第五十条第一款第一项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2、多次威胁他人或者威胁多人人身安全的；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3、公开恐吓、威胁他人人身安全，社会影响恶劣的；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4、手段恶劣，给他人正常工作、生活或身心健康造成较大影响的，如被侵害人因受到过度的恐吓而生病或者不能正常上班、休息的；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5、经劝阻仍不停止的；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56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6、一年内曾因实施该行为受过治安管理处罚，再次实施该行为的；</w:t>
            </w:r>
            <w:r w:rsidRPr="00A26F1A">
              <w:rPr>
                <w:rFonts w:asciiTheme="minorEastAsia" w:eastAsiaTheme="minorEastAsia" w:hAnsiTheme="minorEastAsia" w:cs="宋体" w:hint="eastAsia"/>
                <w:color w:val="000000"/>
                <w:kern w:val="0"/>
                <w:sz w:val="18"/>
                <w:szCs w:val="18"/>
              </w:rPr>
              <w:br/>
              <w:t>7、其他情节较重的情形。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78</w:t>
            </w:r>
          </w:p>
        </w:tc>
        <w:tc>
          <w:tcPr>
            <w:tcW w:w="322"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侮辱</w:t>
            </w:r>
          </w:p>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1、已满十四周岁不满十八周岁的未成年人侮辱他人，造成后果和影响较轻的；</w:t>
            </w:r>
          </w:p>
        </w:tc>
        <w:tc>
          <w:tcPr>
            <w:tcW w:w="733" w:type="pct"/>
            <w:vMerge w:val="restart"/>
            <w:shd w:val="clear" w:color="auto" w:fill="auto"/>
            <w:vAlign w:val="center"/>
            <w:hideMark/>
          </w:tcPr>
          <w:p w:rsidR="00D32ADA" w:rsidRPr="00D32ADA" w:rsidRDefault="00D32ADA" w:rsidP="00D32ADA">
            <w:pPr>
              <w:widowControl/>
              <w:spacing w:line="260" w:lineRule="exact"/>
              <w:jc w:val="left"/>
              <w:rPr>
                <w:rFonts w:asciiTheme="minorEastAsia" w:eastAsiaTheme="minorEastAsia" w:hAnsiTheme="minorEastAsia" w:cs="宋体"/>
                <w:color w:val="000000"/>
                <w:w w:val="90"/>
                <w:kern w:val="0"/>
                <w:sz w:val="18"/>
                <w:szCs w:val="18"/>
              </w:rPr>
            </w:pPr>
            <w:r w:rsidRPr="00D32ADA">
              <w:rPr>
                <w:rFonts w:asciiTheme="minorEastAsia" w:eastAsiaTheme="minorEastAsia" w:hAnsiTheme="minorEastAsia" w:cs="宋体" w:hint="eastAsia"/>
                <w:color w:val="000000"/>
                <w:w w:val="90"/>
                <w:kern w:val="0"/>
                <w:sz w:val="18"/>
                <w:szCs w:val="18"/>
              </w:rPr>
              <w:t>《治安管理处罚法》第五十条第一款第二项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1、以语言口头公然贬低他人人格、破坏他人名誉，如以言语对被侵害人进行嘲笑、辱骂、戏弄、挖苦的；</w:t>
            </w:r>
          </w:p>
        </w:tc>
        <w:tc>
          <w:tcPr>
            <w:tcW w:w="733" w:type="pct"/>
            <w:vMerge w:val="restart"/>
            <w:shd w:val="clear" w:color="auto" w:fill="auto"/>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r w:rsidRPr="00D32ADA">
              <w:rPr>
                <w:rFonts w:asciiTheme="minorEastAsia" w:eastAsiaTheme="minorEastAsia" w:hAnsiTheme="minorEastAsia" w:cs="宋体" w:hint="eastAsia"/>
                <w:color w:val="000000"/>
                <w:w w:val="90"/>
                <w:kern w:val="0"/>
                <w:sz w:val="18"/>
                <w:szCs w:val="18"/>
              </w:rPr>
              <w:t>《治安管理处罚法》第五十条第一款第二项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2、污秽他人身体、衣物的；</w:t>
            </w:r>
          </w:p>
        </w:tc>
        <w:tc>
          <w:tcPr>
            <w:tcW w:w="733" w:type="pct"/>
            <w:vMerge/>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3、当众涂划、玷污、践踏、损毁他人肖像的；</w:t>
            </w:r>
          </w:p>
        </w:tc>
        <w:tc>
          <w:tcPr>
            <w:tcW w:w="733" w:type="pct"/>
            <w:vMerge/>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4、以其他方法侮辱他人的。</w:t>
            </w:r>
          </w:p>
        </w:tc>
        <w:tc>
          <w:tcPr>
            <w:tcW w:w="733" w:type="pct"/>
            <w:vMerge/>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1、在医院、商场、超市、广场等人员密集场所使用扩音、录音、视频等设备侮辱他人不听劝阻的；</w:t>
            </w:r>
          </w:p>
        </w:tc>
        <w:tc>
          <w:tcPr>
            <w:tcW w:w="733" w:type="pct"/>
            <w:vMerge w:val="restart"/>
            <w:shd w:val="clear" w:color="auto" w:fill="auto"/>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r w:rsidRPr="00D32ADA">
              <w:rPr>
                <w:rFonts w:asciiTheme="minorEastAsia" w:eastAsiaTheme="minorEastAsia" w:hAnsiTheme="minorEastAsia" w:cs="宋体" w:hint="eastAsia"/>
                <w:color w:val="000000"/>
                <w:w w:val="90"/>
                <w:kern w:val="0"/>
                <w:sz w:val="18"/>
                <w:szCs w:val="18"/>
              </w:rPr>
              <w:t>《治安管理处罚法》第五十条第一款第二项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2、采取张贴布告、散发传单等方式进行文字侮辱的；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3、侮辱残疾人、精神病人、患有重大疾病或传染性疾病的人、孕妇、六十周岁以上、未成年人的；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4、使用暴力或泼洒污秽物进行侮辱的；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5、利用信息网络公然侮辱他人的；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6、使用手机、信件等采取群发方式散布侮辱信息的；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7、多次侮辱他人或一次侮辱多人的；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8、因公然侮辱他人，受过公安机关治安管理处罚的；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9、公然侮辱他人，给他人正常工作、生活、身心健康、名誉造成较大影响的；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10、以泼洒粪便、强迫他人钻胯、送花圈等恶劣手段公然侮辱他人的；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11、经劝阻仍不停止的；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12、当众以猥亵的言语侮辱妇女的；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13、其他情节较重的情形。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79</w:t>
            </w:r>
          </w:p>
        </w:tc>
        <w:tc>
          <w:tcPr>
            <w:tcW w:w="322"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诽谤</w:t>
            </w:r>
          </w:p>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1、已满十四周岁不满十八周岁的未成年人诽谤他人，造成后果和影响较轻的；</w:t>
            </w:r>
          </w:p>
        </w:tc>
        <w:tc>
          <w:tcPr>
            <w:tcW w:w="733" w:type="pct"/>
            <w:vMerge w:val="restart"/>
            <w:shd w:val="clear" w:color="auto" w:fill="auto"/>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r w:rsidRPr="00D32ADA">
              <w:rPr>
                <w:rFonts w:asciiTheme="minorEastAsia" w:eastAsiaTheme="minorEastAsia" w:hAnsiTheme="minorEastAsia" w:cs="宋体" w:hint="eastAsia"/>
                <w:color w:val="000000"/>
                <w:w w:val="90"/>
                <w:kern w:val="0"/>
                <w:sz w:val="18"/>
                <w:szCs w:val="18"/>
              </w:rPr>
              <w:t>《治安管理处罚法》第五十条第一款第二项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捏造并散布某种虚构的事实，损害他人人格，破坏他人名誉，尚不够刑事处罚的。</w:t>
            </w:r>
          </w:p>
        </w:tc>
        <w:tc>
          <w:tcPr>
            <w:tcW w:w="733" w:type="pct"/>
            <w:shd w:val="clear" w:color="auto" w:fill="auto"/>
            <w:vAlign w:val="center"/>
            <w:hideMark/>
          </w:tcPr>
          <w:p w:rsidR="00D32ADA" w:rsidRPr="00D32ADA" w:rsidRDefault="00D32ADA" w:rsidP="00D32ADA">
            <w:pPr>
              <w:widowControl/>
              <w:spacing w:line="260" w:lineRule="exact"/>
              <w:jc w:val="left"/>
              <w:rPr>
                <w:rFonts w:asciiTheme="minorEastAsia" w:eastAsiaTheme="minorEastAsia" w:hAnsiTheme="minorEastAsia" w:cs="宋体"/>
                <w:color w:val="000000"/>
                <w:w w:val="90"/>
                <w:kern w:val="0"/>
                <w:sz w:val="18"/>
                <w:szCs w:val="18"/>
              </w:rPr>
            </w:pPr>
            <w:r w:rsidRPr="00D32ADA">
              <w:rPr>
                <w:rFonts w:asciiTheme="minorEastAsia" w:eastAsiaTheme="minorEastAsia" w:hAnsiTheme="minorEastAsia" w:cs="宋体" w:hint="eastAsia"/>
                <w:color w:val="000000"/>
                <w:w w:val="90"/>
                <w:kern w:val="0"/>
                <w:sz w:val="18"/>
                <w:szCs w:val="18"/>
              </w:rPr>
              <w:t>《治安管理处罚法》第五十条第一款第二项</w:t>
            </w:r>
          </w:p>
        </w:tc>
        <w:tc>
          <w:tcPr>
            <w:tcW w:w="627" w:type="pct"/>
            <w:gridSpan w:val="2"/>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1、制作宣传品传播进行诽谤的； </w:t>
            </w:r>
          </w:p>
        </w:tc>
        <w:tc>
          <w:tcPr>
            <w:tcW w:w="733" w:type="pct"/>
            <w:vMerge w:val="restart"/>
            <w:shd w:val="clear" w:color="auto" w:fill="auto"/>
            <w:vAlign w:val="center"/>
            <w:hideMark/>
          </w:tcPr>
          <w:p w:rsidR="00D32ADA" w:rsidRPr="00D32ADA" w:rsidRDefault="00D32ADA" w:rsidP="00A26F1A">
            <w:pPr>
              <w:widowControl/>
              <w:jc w:val="left"/>
              <w:rPr>
                <w:rFonts w:asciiTheme="minorEastAsia" w:eastAsiaTheme="minorEastAsia" w:hAnsiTheme="minorEastAsia" w:cs="宋体"/>
                <w:color w:val="000000"/>
                <w:w w:val="90"/>
                <w:kern w:val="0"/>
                <w:sz w:val="18"/>
                <w:szCs w:val="18"/>
              </w:rPr>
            </w:pPr>
            <w:r w:rsidRPr="00D32ADA">
              <w:rPr>
                <w:rFonts w:asciiTheme="minorEastAsia" w:eastAsiaTheme="minorEastAsia" w:hAnsiTheme="minorEastAsia" w:cs="宋体" w:hint="eastAsia"/>
                <w:color w:val="000000"/>
                <w:w w:val="90"/>
                <w:kern w:val="0"/>
                <w:sz w:val="18"/>
                <w:szCs w:val="18"/>
              </w:rPr>
              <w:t>《治安管理处罚法》第五十条第一款第二项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2、利用信息网络公然诽谤他人的；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3、为获取非法利益而采取网络诽谤的；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4、诽谤他人引起舆论炒作的；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20"/>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5、多次诽谤他人或者诽谤多人的；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6、因诽谤他人，受过公安机关治安管理处罚的；</w:t>
            </w:r>
          </w:p>
        </w:tc>
        <w:tc>
          <w:tcPr>
            <w:tcW w:w="73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7、诽谤他人，给他人正常工作、生活、身心健康、名誉造成较大影响的；</w:t>
            </w:r>
          </w:p>
        </w:tc>
        <w:tc>
          <w:tcPr>
            <w:tcW w:w="73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8、捏造的事实令普通人难以忍受的；</w:t>
            </w:r>
          </w:p>
        </w:tc>
        <w:tc>
          <w:tcPr>
            <w:tcW w:w="73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9、经劝阻仍不停止的；</w:t>
            </w:r>
          </w:p>
        </w:tc>
        <w:tc>
          <w:tcPr>
            <w:tcW w:w="73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51EF7" w:rsidRPr="00A26F1A" w:rsidTr="00DB2306">
        <w:trPr>
          <w:trHeight w:val="20"/>
        </w:trPr>
        <w:tc>
          <w:tcPr>
            <w:tcW w:w="31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51EF7" w:rsidRPr="00A26F1A" w:rsidRDefault="00C51EF7" w:rsidP="00D32AD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10、其他情节较重的情形。</w:t>
            </w:r>
          </w:p>
        </w:tc>
        <w:tc>
          <w:tcPr>
            <w:tcW w:w="733" w:type="pct"/>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51EF7" w:rsidRPr="00A26F1A" w:rsidRDefault="00C51EF7"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51EF7" w:rsidRPr="00A26F1A" w:rsidRDefault="00C51EF7"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80</w:t>
            </w:r>
          </w:p>
        </w:tc>
        <w:tc>
          <w:tcPr>
            <w:tcW w:w="322" w:type="pct"/>
            <w:vMerge w:val="restart"/>
            <w:shd w:val="clear" w:color="auto" w:fill="auto"/>
            <w:vAlign w:val="center"/>
            <w:hideMark/>
          </w:tcPr>
          <w:p w:rsidR="00D32F66" w:rsidRPr="00A26F1A" w:rsidRDefault="00D32ADA" w:rsidP="00D32F6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诬告陷害　</w:t>
            </w:r>
          </w:p>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1、已满十四周岁不满十八周岁的未成年人诬告陷害他人，造成后果和影响较轻的；</w:t>
            </w:r>
          </w:p>
        </w:tc>
        <w:tc>
          <w:tcPr>
            <w:tcW w:w="733" w:type="pct"/>
            <w:vMerge w:val="restart"/>
            <w:shd w:val="clear" w:color="auto" w:fill="auto"/>
            <w:vAlign w:val="center"/>
            <w:hideMark/>
          </w:tcPr>
          <w:p w:rsidR="00D32ADA" w:rsidRPr="00D32F66" w:rsidRDefault="00D32ADA" w:rsidP="00A26F1A">
            <w:pPr>
              <w:widowControl/>
              <w:jc w:val="left"/>
              <w:rPr>
                <w:rFonts w:asciiTheme="minorEastAsia" w:eastAsiaTheme="minorEastAsia" w:hAnsiTheme="minorEastAsia" w:cs="宋体"/>
                <w:color w:val="000000"/>
                <w:w w:val="80"/>
                <w:kern w:val="0"/>
                <w:sz w:val="18"/>
                <w:szCs w:val="18"/>
              </w:rPr>
            </w:pPr>
            <w:r w:rsidRPr="00D32F66">
              <w:rPr>
                <w:rFonts w:asciiTheme="minorEastAsia" w:eastAsiaTheme="minorEastAsia" w:hAnsiTheme="minorEastAsia" w:cs="宋体" w:hint="eastAsia"/>
                <w:color w:val="000000"/>
                <w:w w:val="80"/>
                <w:kern w:val="0"/>
                <w:sz w:val="18"/>
                <w:szCs w:val="18"/>
              </w:rPr>
              <w:t>《治安管理处罚法》第五十条第一款第三项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1、捏造他人违法犯罪事实，造成社会影响较小的；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《治安管理处罚法》第五十条第一款第三项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2、歪曲、扩大原来事实情节，造成社会影响较小的；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3、将本人或者第三人实施的违法犯罪行为栽赃给被侵害人，造成社会影响较小的；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4、以其他方式诬告陷害他人的。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ADA" w:rsidRPr="00A26F1A" w:rsidRDefault="00D32AD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1、诬告陷害他人，造成他人人身自由受到限制或者财产遭受较大损害等危害后果的；</w:t>
            </w:r>
          </w:p>
        </w:tc>
        <w:tc>
          <w:tcPr>
            <w:tcW w:w="733" w:type="pct"/>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《治安管理处罚法》第五十条第一款第三项</w:t>
            </w:r>
          </w:p>
        </w:tc>
        <w:tc>
          <w:tcPr>
            <w:tcW w:w="627" w:type="pct"/>
            <w:gridSpan w:val="2"/>
            <w:vMerge w:val="restar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2、多次捏造事实诬告陷害他人的；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3、捏造事实诬告陷害多人的；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4、捏造事实诬告陷害他人，企图使他人受到刑事追究，尚不够刑事处罚的；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5、因捏造事实诬告陷害他人，曾受到公安机关治安管理处罚的；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6、利用信息网络公然诬告陷害他人的；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7、经劝阻仍不停止的；</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ADA" w:rsidRPr="00A26F1A" w:rsidTr="00DB2306">
        <w:trPr>
          <w:trHeight w:val="397"/>
        </w:trPr>
        <w:tc>
          <w:tcPr>
            <w:tcW w:w="31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8、其他情节较重的情形。</w:t>
            </w:r>
          </w:p>
        </w:tc>
        <w:tc>
          <w:tcPr>
            <w:tcW w:w="733" w:type="pct"/>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ADA" w:rsidRPr="00A26F1A" w:rsidRDefault="00D32AD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ADA" w:rsidRPr="00A26F1A" w:rsidRDefault="00D32AD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81</w:t>
            </w:r>
          </w:p>
        </w:tc>
        <w:tc>
          <w:tcPr>
            <w:tcW w:w="322" w:type="pct"/>
            <w:vMerge w:val="restart"/>
            <w:shd w:val="clear" w:color="auto" w:fill="auto"/>
            <w:vAlign w:val="center"/>
            <w:hideMark/>
          </w:tcPr>
          <w:p w:rsidR="00D32F66" w:rsidRPr="00A26F1A" w:rsidRDefault="00D32F66" w:rsidP="00D32F6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威胁、侮辱、殴打、打击报复证人及其近亲属</w:t>
            </w: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1、已满十四周岁不满十八周岁的未成年人有威胁、侮辱、打击报复证人及其近亲属的行为，且造成后果和影响较轻的；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《治安管理处罚法》第五十条第四项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一千元以下罚款。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1、用语言恐吓威胁证人及其近亲属的人身安全，如打恐吓电话、当面进行语言恐吓、由他人传达进行恐吓的；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《治安管理处罚法》第五十条第一款第四项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2、投寄或投掷恐吓信、恐吓物、恐吓图片、照片、音像制品等威胁证人及其近亲属人身安全的；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3、携带管制器具、化学危险物品等足以恐吓他人的实物威胁证人及其近亲属的人身安全的；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4、利用互联网、手机短信等方式恐吓威胁证人及其近亲属人身安全的；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5、以语言、文字和图画公然贬低证人及其近亲属人格，破坏名誉的；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6、当众做有损证人及其近亲属人格、污秽衣物等侮辱动作的；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39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7、以其他方式打击报复证人及其近亲属的。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restart"/>
            <w:shd w:val="clear" w:color="auto" w:fill="auto"/>
            <w:vAlign w:val="center"/>
            <w:hideMark/>
          </w:tcPr>
          <w:p w:rsidR="00D32F66" w:rsidRPr="00A26F1A" w:rsidRDefault="00D32F66" w:rsidP="0092113C">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81</w:t>
            </w:r>
          </w:p>
        </w:tc>
        <w:tc>
          <w:tcPr>
            <w:tcW w:w="322" w:type="pct"/>
            <w:vMerge w:val="restart"/>
            <w:shd w:val="clear" w:color="auto" w:fill="auto"/>
            <w:vAlign w:val="center"/>
            <w:hideMark/>
          </w:tcPr>
          <w:p w:rsidR="00D32F66" w:rsidRPr="00A26F1A" w:rsidRDefault="00D32F66"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威胁、侮辱、殴打、打击报复证人及其近亲属</w:t>
            </w: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1、多次或针对多人对证人及其近亲属进行威胁、侮辱、殴打或者打击报复的；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《治安管理处罚法》第五十条第一款第四项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2、因对证人及其近亲属进行威胁、侮辱、殴打或者打击报复，曾受到公安机关治安管理处罚的；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3、对证人及其近亲属公然进行威胁、侮辱、殴打的；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4、对证人及其近亲属进行威胁、侮辱、殴打或者打击报复，经制止，不听劝阻的；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5、因对证人及其近亲属进行威胁、侮辱、殴打或者打击报复，造成较大社会影响使他人身心或名誉受损，不能正常工作、学习，生活或者其他危害后果的；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56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6、被侵害人是未成年人的；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56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7、使用恶劣手段、方式的；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56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8、造成人身伤害的；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567"/>
        </w:trPr>
        <w:tc>
          <w:tcPr>
            <w:tcW w:w="313"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9、其他情节较重的情形。</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82</w:t>
            </w:r>
          </w:p>
        </w:tc>
        <w:tc>
          <w:tcPr>
            <w:tcW w:w="322" w:type="pct"/>
            <w:vMerge w:val="restart"/>
            <w:shd w:val="clear" w:color="auto" w:fill="auto"/>
            <w:vAlign w:val="center"/>
            <w:hideMark/>
          </w:tcPr>
          <w:p w:rsidR="00D32F66" w:rsidRPr="00A26F1A" w:rsidRDefault="00D32F66" w:rsidP="00D32F6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以发送信息、滋扰方式干扰正常生活</w:t>
            </w: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1、已满十四周岁不满十八周岁的未成年人多次发送淫秽、侮辱、恐吓或者其他信息，干扰他人正常生活，且造成后果和影响较轻的。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《治安管理处罚法》第五十条第一款第五项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一千元以下罚款。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发送淫秽、侮辱、恐吓或者其他信息，干扰他人正常生活，尚不够刑事处罚的。</w:t>
            </w:r>
          </w:p>
        </w:tc>
        <w:tc>
          <w:tcPr>
            <w:tcW w:w="733"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《治安管理处罚法》第五十条第一款第五项</w:t>
            </w:r>
          </w:p>
        </w:tc>
        <w:tc>
          <w:tcPr>
            <w:tcW w:w="627" w:type="pct"/>
            <w:gridSpan w:val="2"/>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1、行为人在特定时间（如：婚丧嫁娶、节日、生日）发送信息的；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《治安管理处罚法》第五十条第一款第五项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2、因发送信息干扰他人正常生活，受过公安机关治安管理处罚的；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3、多次发送淫秽、侮辱、恐吓或者其他信息，干扰多人正常生活的；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4、发送淫秽、侮辱、恐吓或者其他信息，给他人正常工作、生活或身心健康造成严重后果的；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5、经被侵害人制止仍不停止的；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624"/>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6、其他情节较重的情形。</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85"/>
        </w:trPr>
        <w:tc>
          <w:tcPr>
            <w:tcW w:w="313"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83</w:t>
            </w:r>
          </w:p>
        </w:tc>
        <w:tc>
          <w:tcPr>
            <w:tcW w:w="322" w:type="pct"/>
            <w:vMerge w:val="restart"/>
            <w:shd w:val="clear" w:color="auto" w:fill="auto"/>
            <w:vAlign w:val="center"/>
            <w:hideMark/>
          </w:tcPr>
          <w:p w:rsidR="00D32F66" w:rsidRPr="00A26F1A" w:rsidRDefault="00D32F66" w:rsidP="00D32F6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侵犯隐私</w:t>
            </w:r>
          </w:p>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1、已满十四周岁不满十八周岁的未成年人侵犯他人隐私，造成后果和影响较轻的；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《治安管理处罚法》第五十条第一款第六项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一千元以下罚款。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1、对他人的隐私进行偷窥的；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《治安理处罚法》第五十条第一款第六项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2、对他人的隐私进行秘密摄录的；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3、对他人的隐私进行窃听的；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4、以文字、语言等将他人隐私在一定范围内加以传播的；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5、以其他方式侵犯他人隐私的。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45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1、国家机关或者金融、电信、交通、教育、医疗等单位的工作人员，基于其职业关系获悉他人隐私，非法利用或出售的；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《治安管理处罚法》第五十条第一款第六项</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45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2、以损害他人名誉为目的，偷窥、偷拍、窃听他人隐私并进行传播的；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3、以获取非法利益为目的，偷窥、偷拍、窃听他人隐私的；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45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4、在卧室、浴室、厕所、更衣室等隐私场所偷窥、偷拍、窃听他人隐私的；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5、在公共场所，偷窥、偷拍他人隐私的；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6、在公共场所、互联网上散布他人隐私的；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7、多次侵犯他人隐私或者侵犯多人隐私的；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8、侵害未成年人隐私的；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9、给他人正常工作、生活、身心健康、名誉造成较大影响的；</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270"/>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10、其他情节较重的情形。</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1708"/>
        </w:trPr>
        <w:tc>
          <w:tcPr>
            <w:tcW w:w="313"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84</w:t>
            </w:r>
          </w:p>
        </w:tc>
        <w:tc>
          <w:tcPr>
            <w:tcW w:w="322" w:type="pct"/>
            <w:vMerge w:val="restart"/>
            <w:shd w:val="clear" w:color="auto" w:fill="auto"/>
            <w:vAlign w:val="center"/>
            <w:hideMark/>
          </w:tcPr>
          <w:p w:rsidR="00D32F66" w:rsidRPr="00A26F1A" w:rsidRDefault="00D32F66" w:rsidP="00D32F6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违反禁止接触令</w:t>
            </w:r>
          </w:p>
        </w:tc>
        <w:tc>
          <w:tcPr>
            <w:tcW w:w="236" w:type="pc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初次违反禁止接触令，且未对被禁止接触对象造成实质危害的。</w:t>
            </w:r>
          </w:p>
        </w:tc>
        <w:tc>
          <w:tcPr>
            <w:tcW w:w="733"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《治安管理处罚法》第五十条第二款</w:t>
            </w:r>
          </w:p>
        </w:tc>
        <w:tc>
          <w:tcPr>
            <w:tcW w:w="627" w:type="pct"/>
            <w:gridSpan w:val="2"/>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处五日以上七日以下拘留，可以并处五百元以下罚款。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865"/>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32F66" w:rsidRPr="00A26F1A" w:rsidRDefault="00D32F6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1、多次违反禁止接触令，或者同时违反多项禁止接触令的；</w:t>
            </w:r>
          </w:p>
        </w:tc>
        <w:tc>
          <w:tcPr>
            <w:tcW w:w="733" w:type="pct"/>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《治安管理处罚法》第五十条第二款</w:t>
            </w:r>
          </w:p>
        </w:tc>
        <w:tc>
          <w:tcPr>
            <w:tcW w:w="627" w:type="pct"/>
            <w:gridSpan w:val="2"/>
            <w:vMerge w:val="restar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处七日以上十日以下拘留，可以并处五百元以上一千元以下罚款。</w:t>
            </w: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32F66" w:rsidRPr="00A26F1A" w:rsidTr="00DB2306">
        <w:trPr>
          <w:trHeight w:val="1626"/>
        </w:trPr>
        <w:tc>
          <w:tcPr>
            <w:tcW w:w="31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2、被禁止接触对象是未成年人、残疾人、老年人等弱势群体，或者是证人、鉴定人等特殊身份人员的；</w:t>
            </w:r>
            <w:r w:rsidRPr="00A26F1A">
              <w:rPr>
                <w:rFonts w:asciiTheme="minorEastAsia" w:eastAsiaTheme="minorEastAsia" w:hAnsiTheme="minorEastAsia" w:cs="宋体" w:hint="eastAsia"/>
                <w:color w:val="000000"/>
                <w:kern w:val="0"/>
                <w:sz w:val="18"/>
                <w:szCs w:val="18"/>
              </w:rPr>
              <w:br/>
              <w:t>3、对社会公序良俗和司法秩序造成不良影响的；</w:t>
            </w:r>
            <w:r w:rsidRPr="00A26F1A">
              <w:rPr>
                <w:rFonts w:asciiTheme="minorEastAsia" w:eastAsiaTheme="minorEastAsia" w:hAnsiTheme="minorEastAsia" w:cs="宋体" w:hint="eastAsia"/>
                <w:color w:val="000000"/>
                <w:kern w:val="0"/>
                <w:sz w:val="18"/>
                <w:szCs w:val="18"/>
              </w:rPr>
              <w:br/>
              <w:t>4、其他情节较重的情形。</w:t>
            </w:r>
          </w:p>
        </w:tc>
        <w:tc>
          <w:tcPr>
            <w:tcW w:w="733" w:type="pct"/>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32F66" w:rsidRPr="00A26F1A" w:rsidRDefault="00D32F6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32F66" w:rsidRPr="00A26F1A" w:rsidRDefault="00D32F6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510"/>
        </w:trPr>
        <w:tc>
          <w:tcPr>
            <w:tcW w:w="313" w:type="pct"/>
            <w:vMerge w:val="restart"/>
            <w:shd w:val="clear" w:color="auto" w:fill="auto"/>
            <w:vAlign w:val="center"/>
            <w:hideMark/>
          </w:tcPr>
          <w:p w:rsidR="00565705" w:rsidRPr="00A26F1A" w:rsidRDefault="005657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85</w:t>
            </w:r>
          </w:p>
        </w:tc>
        <w:tc>
          <w:tcPr>
            <w:tcW w:w="322" w:type="pct"/>
            <w:vMerge w:val="restart"/>
            <w:shd w:val="clear" w:color="auto" w:fill="auto"/>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殴打他人</w:t>
            </w:r>
          </w:p>
          <w:p w:rsidR="00565705" w:rsidRPr="00A26F1A" w:rsidRDefault="005657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65705" w:rsidRPr="00A26F1A" w:rsidRDefault="00565705"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565705" w:rsidRPr="00A26F1A" w:rsidRDefault="005657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1、亲友、邻里或者同事之间因琐事发生纠纷，双方均有过错，且伤害后果较轻的； </w:t>
            </w:r>
          </w:p>
        </w:tc>
        <w:tc>
          <w:tcPr>
            <w:tcW w:w="733" w:type="pct"/>
            <w:vMerge w:val="restar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《治安管理处罚法》第五十一条第一款</w:t>
            </w:r>
          </w:p>
        </w:tc>
        <w:tc>
          <w:tcPr>
            <w:tcW w:w="627" w:type="pct"/>
            <w:gridSpan w:val="2"/>
            <w:vMerge w:val="restar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2、已满十四周岁未成年在校学生初次殴打他人、故意伤害他人身体，悔过态度较好且伤害后果较轻的；</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3、被侵害人有过错，且伤害后果较轻的；</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565705"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4、造成伤害后果非常轻微，不构成轻微伤的；</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5、因民间纠纷引发且行为人主动赔偿合理费用，伤害后果较轻的；</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65705" w:rsidRPr="00A26F1A" w:rsidRDefault="005657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1、持械殴打他人的；</w:t>
            </w:r>
          </w:p>
        </w:tc>
        <w:tc>
          <w:tcPr>
            <w:tcW w:w="733" w:type="pct"/>
            <w:vMerge w:val="restar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《治安管理处罚法》第五十一条第一款</w:t>
            </w:r>
          </w:p>
        </w:tc>
        <w:tc>
          <w:tcPr>
            <w:tcW w:w="627" w:type="pct"/>
            <w:gridSpan w:val="2"/>
            <w:vMerge w:val="restar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处五日以上十日以下拘留，并处五百元以上一千元以下罚款。</w:t>
            </w: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2、伤害后果较重，伤情鉴定为轻微伤的；</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565705" w:rsidTr="00DB2306">
        <w:trPr>
          <w:trHeight w:val="51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3、曾因殴打他人、故意伤害被公安机关处罚过的；</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397"/>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4、其他情节一般的情形。</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397"/>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65705" w:rsidRPr="00A26F1A" w:rsidRDefault="005657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1、结伙殴打他人的；</w:t>
            </w:r>
          </w:p>
        </w:tc>
        <w:tc>
          <w:tcPr>
            <w:tcW w:w="733" w:type="pct"/>
            <w:vMerge w:val="restar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《治安管理处罚法》第五十一条第二款</w:t>
            </w:r>
          </w:p>
        </w:tc>
        <w:tc>
          <w:tcPr>
            <w:tcW w:w="627" w:type="pct"/>
            <w:gridSpan w:val="2"/>
            <w:vMerge w:val="restar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处十日以上十五日以下拘留，并处一千元以上二千元以下罚款。</w:t>
            </w: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397"/>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2、殴打残疾人、孕妇、不满十四周岁的人或者六十周岁以上的人的；</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65705" w:rsidRPr="00A26F1A" w:rsidTr="00DB2306">
        <w:trPr>
          <w:trHeight w:val="270"/>
        </w:trPr>
        <w:tc>
          <w:tcPr>
            <w:tcW w:w="313"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65705" w:rsidRPr="00A26F1A" w:rsidRDefault="005657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3、多次殴打他人或者一次殴打多人。</w:t>
            </w:r>
          </w:p>
        </w:tc>
        <w:tc>
          <w:tcPr>
            <w:tcW w:w="733" w:type="pct"/>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65705" w:rsidRPr="00A26F1A" w:rsidRDefault="005657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65705" w:rsidRPr="00A26F1A" w:rsidRDefault="00565705" w:rsidP="00C94D05">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1077"/>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86</w:t>
            </w:r>
          </w:p>
        </w:tc>
        <w:tc>
          <w:tcPr>
            <w:tcW w:w="322"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故意伤害</w:t>
            </w:r>
          </w:p>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1、亲友、邻里或者同事之间因琐事发生纠纷，双方均有过错，且伤害后果较轻的； </w:t>
            </w:r>
          </w:p>
        </w:tc>
        <w:tc>
          <w:tcPr>
            <w:tcW w:w="733" w:type="pct"/>
            <w:vMerge w:val="restar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《治安管理处罚法》第五十一条第一款</w:t>
            </w:r>
          </w:p>
        </w:tc>
        <w:tc>
          <w:tcPr>
            <w:tcW w:w="627" w:type="pct"/>
            <w:gridSpan w:val="2"/>
            <w:vMerge w:val="restar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vMerge w:val="restart"/>
            <w:shd w:val="clear" w:color="auto" w:fill="auto"/>
            <w:vAlign w:val="center"/>
            <w:hideMark/>
          </w:tcPr>
          <w:p w:rsidR="00C94D05" w:rsidRPr="00A26F1A" w:rsidRDefault="00C94D05" w:rsidP="00C94D05">
            <w:pPr>
              <w:widowControl/>
              <w:spacing w:line="240" w:lineRule="exact"/>
              <w:ind w:leftChars="-50" w:left="-105" w:rightChars="-50" w:right="-105"/>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驱使动物伤害他人的，按故意伤害行为处罚。在引用法条时还须引用《治安管理处罚法》第七十五条第二款　</w:t>
            </w:r>
          </w:p>
        </w:tc>
      </w:tr>
      <w:tr w:rsidR="00C94D05" w:rsidRPr="00A26F1A" w:rsidTr="00DB2306">
        <w:trPr>
          <w:trHeight w:val="1077"/>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2、已满十四周岁未成年在校学生初次殴打他人、故意伤害他人身体，悔过态度较好且伤害后果较轻的；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C94D05" w:rsidRPr="00A26F1A" w:rsidRDefault="00C94D05" w:rsidP="00D32F66">
            <w:pPr>
              <w:ind w:rightChars="-20" w:right="-42"/>
              <w:jc w:val="left"/>
              <w:rPr>
                <w:rFonts w:asciiTheme="minorEastAsia" w:eastAsiaTheme="minorEastAsia" w:hAnsiTheme="minorEastAsia" w:cs="宋体"/>
                <w:color w:val="000000"/>
                <w:kern w:val="0"/>
                <w:sz w:val="18"/>
                <w:szCs w:val="18"/>
              </w:rPr>
            </w:pPr>
          </w:p>
        </w:tc>
      </w:tr>
      <w:tr w:rsidR="00C94D05" w:rsidRPr="00A26F1A" w:rsidTr="00DB2306">
        <w:trPr>
          <w:trHeight w:val="1077"/>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3、被侵害人有过错，且伤害后果较轻的；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C94D05" w:rsidRPr="00A26F1A" w:rsidRDefault="00C94D05" w:rsidP="00D32F66">
            <w:pPr>
              <w:ind w:rightChars="-20" w:right="-42"/>
              <w:jc w:val="left"/>
              <w:rPr>
                <w:rFonts w:asciiTheme="minorEastAsia" w:eastAsiaTheme="minorEastAsia" w:hAnsiTheme="minorEastAsia" w:cs="宋体"/>
                <w:color w:val="000000"/>
                <w:kern w:val="0"/>
                <w:sz w:val="18"/>
                <w:szCs w:val="18"/>
              </w:rPr>
            </w:pPr>
          </w:p>
        </w:tc>
      </w:tr>
      <w:tr w:rsidR="00C94D05" w:rsidRPr="00A26F1A" w:rsidTr="00DB2306">
        <w:trPr>
          <w:trHeight w:val="1077"/>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4、造成伤害后果非常轻微，不构成轻微伤的；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C94D05" w:rsidRPr="00A26F1A" w:rsidRDefault="00C94D05" w:rsidP="00D32F66">
            <w:pPr>
              <w:ind w:rightChars="-20" w:right="-42"/>
              <w:jc w:val="left"/>
              <w:rPr>
                <w:rFonts w:asciiTheme="minorEastAsia" w:eastAsiaTheme="minorEastAsia" w:hAnsiTheme="minorEastAsia" w:cs="宋体"/>
                <w:color w:val="000000"/>
                <w:kern w:val="0"/>
                <w:sz w:val="18"/>
                <w:szCs w:val="18"/>
              </w:rPr>
            </w:pPr>
          </w:p>
        </w:tc>
      </w:tr>
      <w:tr w:rsidR="00C94D05" w:rsidRPr="00A26F1A" w:rsidTr="00DB2306">
        <w:trPr>
          <w:trHeight w:val="861"/>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5、因民间纠纷引发且行为人主动赔偿合理费用，伤害后果较轻的；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C94D05" w:rsidRPr="00A26F1A" w:rsidRDefault="00C94D05" w:rsidP="00D32F66">
            <w:pPr>
              <w:ind w:rightChars="-20" w:right="-42"/>
              <w:jc w:val="left"/>
              <w:rPr>
                <w:rFonts w:asciiTheme="minorEastAsia" w:eastAsiaTheme="minorEastAsia" w:hAnsiTheme="minorEastAsia" w:cs="宋体"/>
                <w:color w:val="000000"/>
                <w:kern w:val="0"/>
                <w:sz w:val="18"/>
                <w:szCs w:val="18"/>
              </w:rPr>
            </w:pPr>
          </w:p>
        </w:tc>
      </w:tr>
      <w:tr w:rsidR="00C94D05" w:rsidRPr="00A26F1A" w:rsidTr="00DB2306">
        <w:trPr>
          <w:trHeight w:val="27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p>
        </w:tc>
      </w:tr>
      <w:tr w:rsidR="00C94D05" w:rsidRPr="00A26F1A" w:rsidTr="00DB2306">
        <w:trPr>
          <w:trHeight w:val="270"/>
        </w:trPr>
        <w:tc>
          <w:tcPr>
            <w:tcW w:w="313" w:type="pct"/>
            <w:vMerge w:val="restart"/>
            <w:shd w:val="clear" w:color="auto" w:fill="auto"/>
            <w:vAlign w:val="center"/>
            <w:hideMark/>
          </w:tcPr>
          <w:p w:rsidR="00C94D05" w:rsidRPr="00A26F1A" w:rsidRDefault="00C94D05" w:rsidP="0092113C">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86</w:t>
            </w:r>
          </w:p>
        </w:tc>
        <w:tc>
          <w:tcPr>
            <w:tcW w:w="322" w:type="pct"/>
            <w:vMerge w:val="restart"/>
            <w:shd w:val="clear" w:color="auto" w:fill="auto"/>
            <w:vAlign w:val="center"/>
            <w:hideMark/>
          </w:tcPr>
          <w:p w:rsidR="00C94D05" w:rsidRPr="00A26F1A" w:rsidRDefault="00C94D05"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故意伤害</w:t>
            </w:r>
          </w:p>
          <w:p w:rsidR="00C94D05" w:rsidRPr="00A26F1A" w:rsidRDefault="00C94D05" w:rsidP="0092113C">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1、持械伤害他人的；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《治安管理处罚法》第五十一条第一款</w:t>
            </w:r>
          </w:p>
        </w:tc>
        <w:tc>
          <w:tcPr>
            <w:tcW w:w="627" w:type="pct"/>
            <w:gridSpan w:val="2"/>
            <w:vMerge w:val="restart"/>
            <w:shd w:val="clear" w:color="auto" w:fill="auto"/>
            <w:vAlign w:val="center"/>
            <w:hideMark/>
          </w:tcPr>
          <w:p w:rsidR="00C94D05" w:rsidRPr="00C94D05" w:rsidRDefault="00C94D05" w:rsidP="00A26F1A">
            <w:pPr>
              <w:widowControl/>
              <w:jc w:val="left"/>
              <w:rPr>
                <w:rFonts w:asciiTheme="minorEastAsia" w:eastAsiaTheme="minorEastAsia" w:hAnsiTheme="minorEastAsia" w:cs="宋体"/>
                <w:color w:val="000000"/>
                <w:w w:val="90"/>
                <w:kern w:val="0"/>
                <w:sz w:val="18"/>
                <w:szCs w:val="18"/>
              </w:rPr>
            </w:pPr>
            <w:r w:rsidRPr="00C94D05">
              <w:rPr>
                <w:rFonts w:asciiTheme="minorEastAsia" w:eastAsiaTheme="minorEastAsia" w:hAnsiTheme="minorEastAsia" w:cs="宋体" w:hint="eastAsia"/>
                <w:color w:val="000000"/>
                <w:w w:val="90"/>
                <w:kern w:val="0"/>
                <w:sz w:val="18"/>
                <w:szCs w:val="18"/>
              </w:rPr>
              <w:t>处五日以上十日以下拘留，并处五百元以上一千元以下罚款。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2、伤害后果较重的，伤情鉴定为轻微伤的；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3、曾因殴打他人、故意伤害被公安机关处罚过的；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1、结伙伤害他人的；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《治安管理处罚法》第五十一条第二款</w:t>
            </w:r>
          </w:p>
        </w:tc>
        <w:tc>
          <w:tcPr>
            <w:tcW w:w="627" w:type="pct"/>
            <w:gridSpan w:val="2"/>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处十日以上十五日以下拘留，并处一千元以上二千元以下罚款。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2、伤害残疾人、孕妇、不满十四周岁的人或者七十周岁以上的人的；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3、多次伤害他人或者一次伤害多人的。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87</w:t>
            </w:r>
          </w:p>
        </w:tc>
        <w:tc>
          <w:tcPr>
            <w:tcW w:w="322"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猥亵　</w:t>
            </w:r>
          </w:p>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C94D05" w:rsidRPr="00A26F1A" w:rsidRDefault="00C94D05"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猥亵他人的。</w:t>
            </w:r>
          </w:p>
        </w:tc>
        <w:tc>
          <w:tcPr>
            <w:tcW w:w="733"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《治安管理处罚法》五十二条第一款</w:t>
            </w:r>
          </w:p>
        </w:tc>
        <w:tc>
          <w:tcPr>
            <w:tcW w:w="627" w:type="pct"/>
            <w:gridSpan w:val="2"/>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1、在公共场所猥亵他人的；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《治安管理处罚法》五十二条第一款</w:t>
            </w:r>
          </w:p>
        </w:tc>
        <w:tc>
          <w:tcPr>
            <w:tcW w:w="627" w:type="pct"/>
            <w:gridSpan w:val="2"/>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2、猥亵多人的；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3、猥亵智力残疾人、精神病人、不满十四周岁的人或者有其他严重情节，尚不构成犯罪的；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4、其他情节严重的情形。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95"/>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88</w:t>
            </w:r>
          </w:p>
        </w:tc>
        <w:tc>
          <w:tcPr>
            <w:tcW w:w="322" w:type="pct"/>
            <w:vMerge w:val="restart"/>
            <w:shd w:val="clear" w:color="auto" w:fill="auto"/>
            <w:vAlign w:val="center"/>
            <w:hideMark/>
          </w:tcPr>
          <w:p w:rsidR="00C94D05" w:rsidRPr="00A26F1A" w:rsidRDefault="00C94D05" w:rsidP="00C94D0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在公共场所故意裸露隐私部位</w:t>
            </w:r>
          </w:p>
        </w:tc>
        <w:tc>
          <w:tcPr>
            <w:tcW w:w="236" w:type="pc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在公共场所故意裸露隐私部位。</w:t>
            </w:r>
          </w:p>
        </w:tc>
        <w:tc>
          <w:tcPr>
            <w:tcW w:w="733"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《治安管理处罚法》五十二条第二款</w:t>
            </w:r>
          </w:p>
        </w:tc>
        <w:tc>
          <w:tcPr>
            <w:tcW w:w="627" w:type="pct"/>
            <w:gridSpan w:val="2"/>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处警告或者五百元以下罚款。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1、在公共场所故意裸露隐私部位，并追逐他人的；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《治安管理处罚法》第五十二条第二款</w:t>
            </w:r>
          </w:p>
        </w:tc>
        <w:tc>
          <w:tcPr>
            <w:tcW w:w="627" w:type="pct"/>
            <w:gridSpan w:val="2"/>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2、造成现场秩序混乱等危害后果或者较大社会影响的；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3、在重要地区或者重要场合实施的；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4、经制止拒不改正的；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5、伴随挑逗性语言或者动作的；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6.多次实施的，或者一年内曾因实施该行为受过治安管理处罚的；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7.其他情节较重的情形。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89</w:t>
            </w:r>
          </w:p>
        </w:tc>
        <w:tc>
          <w:tcPr>
            <w:tcW w:w="322" w:type="pct"/>
            <w:vMerge w:val="restart"/>
            <w:shd w:val="clear" w:color="auto" w:fill="auto"/>
            <w:vAlign w:val="center"/>
            <w:hideMark/>
          </w:tcPr>
          <w:p w:rsidR="00C94D05" w:rsidRPr="00A26F1A" w:rsidRDefault="00C94D05" w:rsidP="00C94D0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虐待　</w:t>
            </w: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1、虐待时间不长，没有给被侵害人造成严重后果的；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《治安管理处罚法》第五十三条第一项</w:t>
            </w:r>
          </w:p>
        </w:tc>
        <w:tc>
          <w:tcPr>
            <w:tcW w:w="627" w:type="pct"/>
            <w:gridSpan w:val="2"/>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处五日以下拘留或警告。</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2、被侵害人要求从轻处理的；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3、经教育后主动改正，并保证不再重犯的；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C94D05">
              <w:rPr>
                <w:rFonts w:asciiTheme="minorEastAsia" w:eastAsiaTheme="minorEastAsia" w:hAnsiTheme="minorEastAsia" w:cs="宋体" w:hint="eastAsia"/>
                <w:color w:val="000000"/>
                <w:w w:val="90"/>
                <w:kern w:val="0"/>
                <w:sz w:val="18"/>
                <w:szCs w:val="18"/>
              </w:rPr>
              <w:t>长时间、经常性地实施打骂、冻饿、限制人身自由、强迫从事过度劳动等摧残、折磨行为，尚不够刑事处罚的；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《治安管理处罚法》第五十三条第一项</w:t>
            </w:r>
          </w:p>
        </w:tc>
        <w:tc>
          <w:tcPr>
            <w:tcW w:w="627" w:type="pct"/>
            <w:gridSpan w:val="2"/>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2、经批评教育或者警告后仍实施虐待行为的；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85"/>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90</w:t>
            </w:r>
          </w:p>
        </w:tc>
        <w:tc>
          <w:tcPr>
            <w:tcW w:w="322" w:type="pct"/>
            <w:vMerge w:val="restart"/>
            <w:shd w:val="clear" w:color="auto" w:fill="auto"/>
            <w:vAlign w:val="center"/>
            <w:hideMark/>
          </w:tcPr>
          <w:p w:rsidR="00C94D05" w:rsidRPr="00A26F1A" w:rsidRDefault="00C94D05" w:rsidP="00C94D0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虐待被监护、看护人</w:t>
            </w: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1、虐待时间不长，没有给被侵害人造成严重后果的；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《治安管理处罚法》第五十三条第二项</w:t>
            </w:r>
          </w:p>
        </w:tc>
        <w:tc>
          <w:tcPr>
            <w:tcW w:w="627" w:type="pct"/>
            <w:gridSpan w:val="2"/>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处五日以下拘留或警告。</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2、被侵害人要求从轻处理的；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3、经教育后主动改正，并保证不再重犯的；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1、长时间、经常性地实施打骂、冻饿、限制人身自由、强迫从事过度劳动等摧残、折磨行为，尚不够刑事处罚的；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《治安管理处罚法》第五十三条第二项</w:t>
            </w:r>
          </w:p>
        </w:tc>
        <w:tc>
          <w:tcPr>
            <w:tcW w:w="627" w:type="pct"/>
            <w:gridSpan w:val="2"/>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2、经批评教育或者警告后仍实施虐待行为的；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91</w:t>
            </w:r>
          </w:p>
        </w:tc>
        <w:tc>
          <w:tcPr>
            <w:tcW w:w="322" w:type="pct"/>
            <w:vMerge w:val="restart"/>
            <w:shd w:val="clear" w:color="auto" w:fill="auto"/>
            <w:vAlign w:val="center"/>
            <w:hideMark/>
          </w:tcPr>
          <w:p w:rsidR="00C94D05" w:rsidRPr="00A26F1A" w:rsidRDefault="00C94D05" w:rsidP="00C94D0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遗弃</w:t>
            </w: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1、遗弃的时间不长，没有给被遗弃人造成严重后果的；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《治安管理处罚法》第五十三条第三项</w:t>
            </w:r>
          </w:p>
        </w:tc>
        <w:tc>
          <w:tcPr>
            <w:tcW w:w="627" w:type="pct"/>
            <w:gridSpan w:val="2"/>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处五日以下拘留或警告。</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2、被遗弃人要求从轻处理的；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3、经教育后主动改正，并保证不再重犯的；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1、经批评教育或者警告后仍实施遗弃行为的；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《治安管理处罚法》第五十三条第三项</w:t>
            </w:r>
          </w:p>
        </w:tc>
        <w:tc>
          <w:tcPr>
            <w:tcW w:w="627" w:type="pct"/>
            <w:gridSpan w:val="2"/>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2、遗弃家庭成员尚不够刑事处罚，但情节严重的。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85"/>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92</w:t>
            </w:r>
          </w:p>
        </w:tc>
        <w:tc>
          <w:tcPr>
            <w:tcW w:w="322" w:type="pct"/>
            <w:vMerge w:val="restart"/>
            <w:shd w:val="clear" w:color="auto" w:fill="auto"/>
            <w:vAlign w:val="center"/>
            <w:hideMark/>
          </w:tcPr>
          <w:p w:rsidR="00C94D05" w:rsidRPr="00A26F1A" w:rsidRDefault="00C94D05" w:rsidP="00C94D0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强迫交易</w:t>
            </w:r>
          </w:p>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C94D05" w:rsidRPr="00A26F1A" w:rsidRDefault="00C94D05"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1、未造成损害后果或社会影响的；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《治安管理处罚法》第五十四条</w:t>
            </w:r>
          </w:p>
        </w:tc>
        <w:tc>
          <w:tcPr>
            <w:tcW w:w="627" w:type="pct"/>
            <w:gridSpan w:val="2"/>
            <w:vMerge w:val="restart"/>
            <w:shd w:val="clear" w:color="auto" w:fill="auto"/>
            <w:vAlign w:val="center"/>
            <w:hideMark/>
          </w:tcPr>
          <w:p w:rsidR="00C94D05" w:rsidRPr="00C94D05" w:rsidRDefault="00C94D05" w:rsidP="00C94D05">
            <w:pPr>
              <w:widowControl/>
              <w:spacing w:line="260" w:lineRule="exact"/>
              <w:jc w:val="left"/>
              <w:rPr>
                <w:rFonts w:asciiTheme="minorEastAsia" w:eastAsiaTheme="minorEastAsia" w:hAnsiTheme="minorEastAsia" w:cs="宋体"/>
                <w:color w:val="000000"/>
                <w:w w:val="90"/>
                <w:kern w:val="0"/>
                <w:sz w:val="18"/>
                <w:szCs w:val="18"/>
              </w:rPr>
            </w:pPr>
            <w:r w:rsidRPr="00C94D05">
              <w:rPr>
                <w:rFonts w:asciiTheme="minorEastAsia" w:eastAsiaTheme="minorEastAsia" w:hAnsiTheme="minorEastAsia" w:cs="宋体" w:hint="eastAsia"/>
                <w:color w:val="000000"/>
                <w:w w:val="90"/>
                <w:kern w:val="0"/>
                <w:sz w:val="18"/>
                <w:szCs w:val="18"/>
              </w:rPr>
              <w:t>个人：处五日以下拘留，或者一千元以下罚款。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2、事后主动返还财产或支付有关费用，取得被侵害人谅解的；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C94D05" w:rsidRDefault="00C94D05" w:rsidP="00C94D05">
            <w:pPr>
              <w:widowControl/>
              <w:spacing w:line="260" w:lineRule="exact"/>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3、强迫交易造成直接经济损失未达到有关刑事立案追诉标准百分之十的；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《治安管理处罚法》第十八条和第五十四条</w:t>
            </w:r>
          </w:p>
        </w:tc>
        <w:tc>
          <w:tcPr>
            <w:tcW w:w="627" w:type="pct"/>
            <w:gridSpan w:val="2"/>
            <w:vMerge w:val="restart"/>
            <w:shd w:val="clear" w:color="auto" w:fill="auto"/>
            <w:vAlign w:val="center"/>
            <w:hideMark/>
          </w:tcPr>
          <w:p w:rsidR="00C94D05" w:rsidRPr="00C94D05" w:rsidRDefault="00C94D05" w:rsidP="00C94D05">
            <w:pPr>
              <w:widowControl/>
              <w:spacing w:line="260" w:lineRule="exact"/>
              <w:jc w:val="left"/>
              <w:rPr>
                <w:rFonts w:asciiTheme="minorEastAsia" w:eastAsiaTheme="minorEastAsia" w:hAnsiTheme="minorEastAsia" w:cs="宋体"/>
                <w:color w:val="000000"/>
                <w:w w:val="90"/>
                <w:kern w:val="0"/>
                <w:sz w:val="18"/>
                <w:szCs w:val="18"/>
              </w:rPr>
            </w:pPr>
            <w:r w:rsidRPr="00C94D05">
              <w:rPr>
                <w:rFonts w:asciiTheme="minorEastAsia" w:eastAsiaTheme="minorEastAsia" w:hAnsiTheme="minorEastAsia" w:cs="宋体" w:hint="eastAsia"/>
                <w:color w:val="000000"/>
                <w:w w:val="90"/>
                <w:kern w:val="0"/>
                <w:sz w:val="18"/>
                <w:szCs w:val="18"/>
              </w:rPr>
              <w:t>单位：对其直接负责的主管人员和其他直接责任人员处五日以下拘留，或者一千元以下罚款。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4、强迫交易数额或者违法所得未达到有关刑事立案追诉标准百分之十的；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5、强迫他人购买伪劣商品数额或者违法所得未达到有关刑事立案追诉标准百分之十的；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661"/>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FA200B">
              <w:rPr>
                <w:rFonts w:asciiTheme="minorEastAsia" w:eastAsiaTheme="minorEastAsia" w:hAnsiTheme="minorEastAsia" w:cs="宋体" w:hint="eastAsia"/>
                <w:color w:val="000000"/>
                <w:kern w:val="0"/>
                <w:sz w:val="18"/>
                <w:szCs w:val="18"/>
              </w:rPr>
              <w:t>强迫交易数额较大或违法所得较多尚不够刑事处罚的；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《治安管理处罚法》第五十四条</w:t>
            </w:r>
          </w:p>
        </w:tc>
        <w:tc>
          <w:tcPr>
            <w:tcW w:w="627" w:type="pct"/>
            <w:gridSpan w:val="2"/>
            <w:vMerge w:val="restar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个人：处五日以上十日以下拘留，并处三千元以上五千元以下罚款。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2、使用威胁、暴力或反复纠缠手段的；</w:t>
            </w:r>
          </w:p>
        </w:tc>
        <w:tc>
          <w:tcPr>
            <w:tcW w:w="733" w:type="pct"/>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3、经其他行政机关及其工作人员批评教育，拒不改正的；</w:t>
            </w:r>
          </w:p>
        </w:tc>
        <w:tc>
          <w:tcPr>
            <w:tcW w:w="733" w:type="pct"/>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《治安管理处罚法》第十八条和第五十四条</w:t>
            </w:r>
          </w:p>
        </w:tc>
        <w:tc>
          <w:tcPr>
            <w:tcW w:w="627" w:type="pct"/>
            <w:gridSpan w:val="2"/>
            <w:vMerge w:val="restar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单位：对其直接负责的主管人员和其他直接责任人员处五日以上十日以下拘留，并处三千以上五千元以下罚款。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536"/>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4、造成恶劣社会影响的；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5、有其他较严重情节的。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85"/>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93</w:t>
            </w:r>
          </w:p>
        </w:tc>
        <w:tc>
          <w:tcPr>
            <w:tcW w:w="322"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煽动民族仇恨、民族歧视　</w:t>
            </w:r>
          </w:p>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1、初次故意公然以语言、文字等方式诱惑、鼓动群众产生民族仇恨、民族歧视，尚未造成后果的；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《治安管理处罚法》第五十五条</w:t>
            </w:r>
          </w:p>
        </w:tc>
        <w:tc>
          <w:tcPr>
            <w:tcW w:w="627" w:type="pct"/>
            <w:gridSpan w:val="2"/>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处五日以下拘留，或者三千元以下罚款。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675"/>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故意公然以语言、文字等方式诱惑、鼓动群众，致使产生民族间的相互敌对、仇视后果或相互排斥、限制、损害民族平等地位的状况发生的。</w:t>
            </w:r>
          </w:p>
        </w:tc>
        <w:tc>
          <w:tcPr>
            <w:tcW w:w="733"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《治安管理处罚法》第五十五条</w:t>
            </w:r>
          </w:p>
        </w:tc>
        <w:tc>
          <w:tcPr>
            <w:tcW w:w="627" w:type="pct"/>
            <w:gridSpan w:val="2"/>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处十日至十二日拘留，可以并处二千元以下罚款。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675"/>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1、多次故意公然以语言、文字等方式诱惑、鼓动群众，致使产生民族间的相互敌对、仇视后果或相互排斥、限制、损害民族平等地位的状况发生，尚未达到刑事立案标准的；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《治安管理处罚法》第五十五条</w:t>
            </w:r>
          </w:p>
        </w:tc>
        <w:tc>
          <w:tcPr>
            <w:tcW w:w="627" w:type="pct"/>
            <w:gridSpan w:val="2"/>
            <w:vMerge w:val="restart"/>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处十三日至十五日拘留，可以并处二千元以上三千元以下罚款。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2、煽动的群众人数较多、范围较大的；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3、其他情节严重的情形。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735"/>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94</w:t>
            </w:r>
          </w:p>
        </w:tc>
        <w:tc>
          <w:tcPr>
            <w:tcW w:w="322" w:type="pct"/>
            <w:vMerge w:val="restart"/>
            <w:shd w:val="clear" w:color="auto" w:fill="auto"/>
            <w:vAlign w:val="center"/>
            <w:hideMark/>
          </w:tcPr>
          <w:p w:rsidR="00C94D05" w:rsidRPr="00A26F1A" w:rsidRDefault="00C94D05" w:rsidP="00C94D0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刊载民族歧视、侮辱内容</w:t>
            </w: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初次故意公然在报纸、期刊、图书、音像制品和电子出版物等出版物或在专用网、互联网等信息网络发表、制作、转载针对民族的来源、历史、风俗习惯等进行贬低、诬蔑、嘲讽、辱骂以及其他歧视、侮辱内容，尚未造成后果的。　</w:t>
            </w:r>
          </w:p>
        </w:tc>
        <w:tc>
          <w:tcPr>
            <w:tcW w:w="733"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《治安管理处罚法》第五十五条</w:t>
            </w:r>
          </w:p>
        </w:tc>
        <w:tc>
          <w:tcPr>
            <w:tcW w:w="627" w:type="pct"/>
            <w:gridSpan w:val="2"/>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个人：处五日以下拘留，或者三千元以下罚款。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675"/>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《治安管理处罚法》第十八条和第五十五条</w:t>
            </w:r>
          </w:p>
        </w:tc>
        <w:tc>
          <w:tcPr>
            <w:tcW w:w="627" w:type="pct"/>
            <w:gridSpan w:val="2"/>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单位：对其直接负责的主管人员和其他直接责任人员处五日以下拘留，或者三千元以下罚款。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故意公然在报纸、期刊、图书、音像制品和电子出版物等出版物或在专用网、互联网等信息网络发表、制作、转载针对民族的来源、历史、风俗习惯等进行贬低、诬蔑、嘲讽、辱骂以及其他歧视、侮辱内容，引发民族不满情绪的。　</w:t>
            </w:r>
          </w:p>
        </w:tc>
        <w:tc>
          <w:tcPr>
            <w:tcW w:w="733"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《治安管理处罚法》第五十五条</w:t>
            </w:r>
          </w:p>
        </w:tc>
        <w:tc>
          <w:tcPr>
            <w:tcW w:w="627" w:type="pct"/>
            <w:gridSpan w:val="2"/>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个人：处十日至十二日拘留，可以并处二千元以下罚款。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90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《治安管理处罚法》第十八条和第五十五条</w:t>
            </w:r>
          </w:p>
        </w:tc>
        <w:tc>
          <w:tcPr>
            <w:tcW w:w="627" w:type="pct"/>
            <w:gridSpan w:val="2"/>
            <w:shd w:val="clear" w:color="auto" w:fill="auto"/>
            <w:vAlign w:val="center"/>
            <w:hideMark/>
          </w:tcPr>
          <w:p w:rsidR="00C94D05" w:rsidRPr="00A26F1A" w:rsidRDefault="00C94D05" w:rsidP="00C94D05">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单位：对其直接负责的主管人员和其他直接责任人员处十日至十二日拘留，可以并处二千元以下罚款。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1125"/>
        </w:trPr>
        <w:tc>
          <w:tcPr>
            <w:tcW w:w="313" w:type="pct"/>
            <w:vMerge w:val="restart"/>
            <w:shd w:val="clear" w:color="auto" w:fill="auto"/>
            <w:vAlign w:val="center"/>
            <w:hideMark/>
          </w:tcPr>
          <w:p w:rsidR="00C94D05" w:rsidRPr="00A26F1A" w:rsidRDefault="00C94D05" w:rsidP="0092113C">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94</w:t>
            </w:r>
          </w:p>
        </w:tc>
        <w:tc>
          <w:tcPr>
            <w:tcW w:w="322" w:type="pct"/>
            <w:vMerge w:val="restar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刊载民族歧视、侮辱内容</w:t>
            </w:r>
          </w:p>
        </w:tc>
        <w:tc>
          <w:tcPr>
            <w:tcW w:w="236" w:type="pct"/>
            <w:vMerge w:val="restart"/>
            <w:shd w:val="clear" w:color="auto" w:fill="auto"/>
            <w:vAlign w:val="center"/>
            <w:hideMark/>
          </w:tcPr>
          <w:p w:rsidR="00C94D05" w:rsidRPr="00A26F1A" w:rsidRDefault="00C94D05" w:rsidP="00C94D05">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C94D05">
              <w:rPr>
                <w:rFonts w:asciiTheme="minorEastAsia" w:eastAsiaTheme="minorEastAsia" w:hAnsiTheme="minorEastAsia" w:cs="宋体" w:hint="eastAsia"/>
                <w:color w:val="000000"/>
                <w:w w:val="90"/>
                <w:kern w:val="0"/>
                <w:sz w:val="18"/>
                <w:szCs w:val="18"/>
              </w:rPr>
              <w:t>多次故意公然在报纸、期刊、图书、音像制品和电子出版物等出版物或在专用网、互联网等信息网络发表、制作、转载针对民族的来源、历史、风俗习惯等进行贬低、诬蔑、嘲讽、辱骂以及其他歧视、侮辱内容，致使产生民族间的相互敌对、仇视后果或相互排斥、限制、损害民族平等地位的状况发生，尚未达到刑事立案标准的。</w:t>
            </w:r>
          </w:p>
        </w:tc>
        <w:tc>
          <w:tcPr>
            <w:tcW w:w="733"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《治安管理处罚法》第五十五条</w:t>
            </w:r>
          </w:p>
        </w:tc>
        <w:tc>
          <w:tcPr>
            <w:tcW w:w="627" w:type="pct"/>
            <w:gridSpan w:val="2"/>
            <w:shd w:val="clear" w:color="auto" w:fill="auto"/>
            <w:vAlign w:val="center"/>
            <w:hideMark/>
          </w:tcPr>
          <w:p w:rsidR="00C94D05" w:rsidRPr="00C94D05" w:rsidRDefault="00C94D05" w:rsidP="00C94D05">
            <w:pPr>
              <w:widowControl/>
              <w:spacing w:line="240" w:lineRule="exact"/>
              <w:ind w:leftChars="-30" w:left="-63" w:rightChars="-30" w:right="-63"/>
              <w:jc w:val="left"/>
              <w:rPr>
                <w:rFonts w:asciiTheme="minorEastAsia" w:eastAsiaTheme="minorEastAsia" w:hAnsiTheme="minorEastAsia" w:cs="宋体"/>
                <w:color w:val="000000"/>
                <w:w w:val="90"/>
                <w:kern w:val="0"/>
                <w:sz w:val="18"/>
                <w:szCs w:val="18"/>
              </w:rPr>
            </w:pPr>
            <w:r w:rsidRPr="00C94D05">
              <w:rPr>
                <w:rFonts w:asciiTheme="minorEastAsia" w:eastAsiaTheme="minorEastAsia" w:hAnsiTheme="minorEastAsia" w:cs="宋体" w:hint="eastAsia"/>
                <w:color w:val="000000"/>
                <w:w w:val="90"/>
                <w:kern w:val="0"/>
                <w:sz w:val="18"/>
                <w:szCs w:val="18"/>
              </w:rPr>
              <w:t>个人：处十二日至十五日拘留，可以并处二千元以上三千元以下罚款。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900"/>
        </w:trPr>
        <w:tc>
          <w:tcPr>
            <w:tcW w:w="313"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2、其他情节严重的情形。</w:t>
            </w:r>
          </w:p>
        </w:tc>
        <w:tc>
          <w:tcPr>
            <w:tcW w:w="733"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《治安管理处罚法》第十八条和第五十五条</w:t>
            </w:r>
          </w:p>
        </w:tc>
        <w:tc>
          <w:tcPr>
            <w:tcW w:w="627" w:type="pct"/>
            <w:gridSpan w:val="2"/>
            <w:shd w:val="clear" w:color="auto" w:fill="auto"/>
            <w:vAlign w:val="center"/>
            <w:hideMark/>
          </w:tcPr>
          <w:p w:rsidR="00C94D05" w:rsidRPr="00C94D05" w:rsidRDefault="00C94D05" w:rsidP="00C94D05">
            <w:pPr>
              <w:widowControl/>
              <w:spacing w:line="240" w:lineRule="exact"/>
              <w:ind w:leftChars="-30" w:left="-63" w:rightChars="-30" w:right="-63"/>
              <w:jc w:val="left"/>
              <w:rPr>
                <w:rFonts w:asciiTheme="minorEastAsia" w:eastAsiaTheme="minorEastAsia" w:hAnsiTheme="minorEastAsia" w:cs="宋体"/>
                <w:color w:val="000000"/>
                <w:w w:val="90"/>
                <w:kern w:val="0"/>
                <w:sz w:val="18"/>
                <w:szCs w:val="18"/>
              </w:rPr>
            </w:pPr>
            <w:r w:rsidRPr="00C94D05">
              <w:rPr>
                <w:rFonts w:asciiTheme="minorEastAsia" w:eastAsiaTheme="minorEastAsia" w:hAnsiTheme="minorEastAsia" w:cs="宋体" w:hint="eastAsia"/>
                <w:color w:val="000000"/>
                <w:w w:val="90"/>
                <w:kern w:val="0"/>
                <w:sz w:val="18"/>
                <w:szCs w:val="18"/>
              </w:rPr>
              <w:t>单位：对其直接负责的主管人员和其他直接责任人员处十二日至十五日拘留，可以并处二千元以上三千元以下罚款。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675"/>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95</w:t>
            </w:r>
          </w:p>
        </w:tc>
        <w:tc>
          <w:tcPr>
            <w:tcW w:w="322"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侵犯个人信息</w:t>
            </w:r>
          </w:p>
        </w:tc>
        <w:tc>
          <w:tcPr>
            <w:tcW w:w="236" w:type="pct"/>
            <w:vMerge w:val="restart"/>
            <w:shd w:val="clear" w:color="auto" w:fill="auto"/>
            <w:vAlign w:val="center"/>
            <w:hideMark/>
          </w:tcPr>
          <w:p w:rsidR="00C94D05" w:rsidRPr="00A26F1A" w:rsidRDefault="00C94D05" w:rsidP="00C94D05">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C94D05" w:rsidRPr="00A26F1A" w:rsidRDefault="00C94D05" w:rsidP="00C94D05">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1、窃取或者以其他非法方式获取、非法出售或者非法向他人提供行踪轨迹信息、通信内容、征信信息、财产信息不足三十条的；</w:t>
            </w:r>
            <w:r w:rsidRPr="00A26F1A">
              <w:rPr>
                <w:rFonts w:asciiTheme="minorEastAsia" w:eastAsiaTheme="minorEastAsia" w:hAnsiTheme="minorEastAsia" w:cs="宋体" w:hint="eastAsia"/>
                <w:color w:val="000000"/>
                <w:kern w:val="0"/>
                <w:sz w:val="18"/>
                <w:szCs w:val="18"/>
              </w:rPr>
              <w:br/>
              <w:t>2、窃取或者以其他非法方式获取、非法出售或者非法向他人提供住宿信息、通信记录、健康生理信息、交易信息等其他可能影响人身、财产安全的公民个人信息不足三百条的；</w:t>
            </w:r>
            <w:r w:rsidRPr="00A26F1A">
              <w:rPr>
                <w:rFonts w:asciiTheme="minorEastAsia" w:eastAsiaTheme="minorEastAsia" w:hAnsiTheme="minorEastAsia" w:cs="宋体" w:hint="eastAsia"/>
                <w:color w:val="000000"/>
                <w:kern w:val="0"/>
                <w:sz w:val="18"/>
                <w:szCs w:val="18"/>
              </w:rPr>
              <w:br/>
              <w:t>3、窃取或者以其他非法方式获取、非法出售或者非法向他人提供第一项、第二项规定以外的公民个人信息不足三千条的；</w:t>
            </w:r>
            <w:r w:rsidRPr="00A26F1A">
              <w:rPr>
                <w:rFonts w:asciiTheme="minorEastAsia" w:eastAsiaTheme="minorEastAsia" w:hAnsiTheme="minorEastAsia" w:cs="宋体" w:hint="eastAsia"/>
                <w:color w:val="000000"/>
                <w:kern w:val="0"/>
                <w:sz w:val="18"/>
                <w:szCs w:val="18"/>
              </w:rPr>
              <w:br/>
              <w:t>4、数量未达到第一项至第三项规定标准，但是按相应比例合计达到有关数量标准的；</w:t>
            </w:r>
            <w:r w:rsidRPr="00A26F1A">
              <w:rPr>
                <w:rFonts w:asciiTheme="minorEastAsia" w:eastAsiaTheme="minorEastAsia" w:hAnsiTheme="minorEastAsia" w:cs="宋体" w:hint="eastAsia"/>
                <w:color w:val="000000"/>
                <w:kern w:val="0"/>
                <w:sz w:val="18"/>
                <w:szCs w:val="18"/>
              </w:rPr>
              <w:br/>
              <w:t>5、违法所得不足三千元的；</w:t>
            </w:r>
            <w:r w:rsidRPr="00A26F1A">
              <w:rPr>
                <w:rFonts w:asciiTheme="minorEastAsia" w:eastAsiaTheme="minorEastAsia" w:hAnsiTheme="minorEastAsia" w:cs="宋体" w:hint="eastAsia"/>
                <w:color w:val="000000"/>
                <w:kern w:val="0"/>
                <w:sz w:val="18"/>
                <w:szCs w:val="18"/>
              </w:rPr>
              <w:br/>
              <w:t>6、不属于将在履行职责或者提供服务过程中获得的公民个人信息出售或者提供给他人的；</w:t>
            </w:r>
            <w:r w:rsidRPr="00A26F1A">
              <w:rPr>
                <w:rFonts w:asciiTheme="minorEastAsia" w:eastAsiaTheme="minorEastAsia" w:hAnsiTheme="minorEastAsia" w:cs="宋体" w:hint="eastAsia"/>
                <w:color w:val="000000"/>
                <w:kern w:val="0"/>
                <w:sz w:val="18"/>
                <w:szCs w:val="18"/>
              </w:rPr>
              <w:br/>
              <w:t>7、信息用于合法领域的</w:t>
            </w:r>
            <w:r w:rsidRPr="00A26F1A">
              <w:rPr>
                <w:rFonts w:asciiTheme="minorEastAsia" w:eastAsiaTheme="minorEastAsia" w:hAnsiTheme="minorEastAsia" w:cs="宋体" w:hint="eastAsia"/>
                <w:color w:val="000000"/>
                <w:kern w:val="0"/>
                <w:sz w:val="18"/>
                <w:szCs w:val="18"/>
              </w:rPr>
              <w:br/>
              <w:t>8、其他情节较轻的情形。</w:t>
            </w:r>
          </w:p>
        </w:tc>
        <w:tc>
          <w:tcPr>
            <w:tcW w:w="733"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《治安管理处罚法》第五十六条第一款或第二款</w:t>
            </w:r>
          </w:p>
        </w:tc>
        <w:tc>
          <w:tcPr>
            <w:tcW w:w="627" w:type="pct"/>
            <w:gridSpan w:val="2"/>
            <w:shd w:val="clear" w:color="auto" w:fill="auto"/>
            <w:vAlign w:val="center"/>
            <w:hideMark/>
          </w:tcPr>
          <w:p w:rsidR="00C94D05" w:rsidRPr="00A26F1A" w:rsidRDefault="00C94D05" w:rsidP="00C94D05">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055"/>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《治安管理处罚法》第十八条、第五十六条第一款或第二款</w:t>
            </w:r>
          </w:p>
        </w:tc>
        <w:tc>
          <w:tcPr>
            <w:tcW w:w="627" w:type="pct"/>
            <w:gridSpan w:val="2"/>
            <w:shd w:val="clear" w:color="auto" w:fill="auto"/>
            <w:vAlign w:val="center"/>
            <w:hideMark/>
          </w:tcPr>
          <w:p w:rsidR="00C94D05" w:rsidRPr="00A26F1A" w:rsidRDefault="00C94D05" w:rsidP="00C94D05">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04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C94D05" w:rsidRPr="00A26F1A" w:rsidRDefault="00C94D05" w:rsidP="00C94D05">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1、出售或者提供行踪轨迹信息，被他人用于从事非法活动的；</w:t>
            </w:r>
            <w:r w:rsidRPr="00A26F1A">
              <w:rPr>
                <w:rFonts w:asciiTheme="minorEastAsia" w:eastAsiaTheme="minorEastAsia" w:hAnsiTheme="minorEastAsia" w:cs="宋体" w:hint="eastAsia"/>
                <w:color w:val="000000"/>
                <w:kern w:val="0"/>
                <w:sz w:val="18"/>
                <w:szCs w:val="18"/>
              </w:rPr>
              <w:br/>
              <w:t>2、知道或者应当知道他人利用公民个人信息从事非法活动，向其出售或者提供的；</w:t>
            </w:r>
            <w:r w:rsidRPr="00A26F1A">
              <w:rPr>
                <w:rFonts w:asciiTheme="minorEastAsia" w:eastAsiaTheme="minorEastAsia" w:hAnsiTheme="minorEastAsia" w:cs="宋体" w:hint="eastAsia"/>
                <w:color w:val="000000"/>
                <w:kern w:val="0"/>
                <w:sz w:val="18"/>
                <w:szCs w:val="18"/>
              </w:rPr>
              <w:br/>
              <w:t>3、窃取或者以其他非法方式获取、非法出售或者非法向他人提供行踪轨迹信息、通信内容、征信信息、财产信息三十条以上不足五十条的；</w:t>
            </w:r>
            <w:r w:rsidRPr="00A26F1A">
              <w:rPr>
                <w:rFonts w:asciiTheme="minorEastAsia" w:eastAsiaTheme="minorEastAsia" w:hAnsiTheme="minorEastAsia" w:cs="宋体" w:hint="eastAsia"/>
                <w:color w:val="000000"/>
                <w:kern w:val="0"/>
                <w:sz w:val="18"/>
                <w:szCs w:val="18"/>
              </w:rPr>
              <w:br/>
              <w:t>4、窃取或者以其他非法方式获取、非法出售或者非法向他人提供住宿信息、通信记录、健康生理信息、交易信息等其他可能影响人身、财产安全的公民个人信息三百条以上不足五百条的；</w:t>
            </w:r>
            <w:r w:rsidRPr="00A26F1A">
              <w:rPr>
                <w:rFonts w:asciiTheme="minorEastAsia" w:eastAsiaTheme="minorEastAsia" w:hAnsiTheme="minorEastAsia" w:cs="宋体" w:hint="eastAsia"/>
                <w:color w:val="000000"/>
                <w:kern w:val="0"/>
                <w:sz w:val="18"/>
                <w:szCs w:val="18"/>
              </w:rPr>
              <w:br/>
              <w:t>5、窃取或者以其他非法方式获取、非法出售或者非法向他人提供第三项、第四项规定以外的公民个人信息三千条以上不足五千条的；</w:t>
            </w:r>
            <w:r w:rsidRPr="00A26F1A">
              <w:rPr>
                <w:rFonts w:asciiTheme="minorEastAsia" w:eastAsiaTheme="minorEastAsia" w:hAnsiTheme="minorEastAsia" w:cs="宋体" w:hint="eastAsia"/>
                <w:color w:val="000000"/>
                <w:kern w:val="0"/>
                <w:sz w:val="18"/>
                <w:szCs w:val="18"/>
              </w:rPr>
              <w:br/>
              <w:t>6、数量未达到第三项至第五项规定标准，但是按相应比例合计达到有关数量标准的；</w:t>
            </w:r>
            <w:r w:rsidRPr="00A26F1A">
              <w:rPr>
                <w:rFonts w:asciiTheme="minorEastAsia" w:eastAsiaTheme="minorEastAsia" w:hAnsiTheme="minorEastAsia" w:cs="宋体" w:hint="eastAsia"/>
                <w:color w:val="000000"/>
                <w:kern w:val="0"/>
                <w:sz w:val="18"/>
                <w:szCs w:val="18"/>
              </w:rPr>
              <w:br/>
              <w:t>7、违法所得三千元以上不足五千元的；</w:t>
            </w:r>
            <w:r w:rsidRPr="00A26F1A">
              <w:rPr>
                <w:rFonts w:asciiTheme="minorEastAsia" w:eastAsiaTheme="minorEastAsia" w:hAnsiTheme="minorEastAsia" w:cs="宋体" w:hint="eastAsia"/>
                <w:color w:val="000000"/>
                <w:kern w:val="0"/>
                <w:sz w:val="18"/>
                <w:szCs w:val="18"/>
              </w:rPr>
              <w:br/>
              <w:t>8、将在履行职责或者提供服务过程中获得的公民个人信息出售或者提供给他人，数量或者数额达到第三项至第七项规定标准一半以上的；</w:t>
            </w:r>
            <w:r w:rsidRPr="00A26F1A">
              <w:rPr>
                <w:rFonts w:asciiTheme="minorEastAsia" w:eastAsiaTheme="minorEastAsia" w:hAnsiTheme="minorEastAsia" w:cs="宋体" w:hint="eastAsia"/>
                <w:color w:val="000000"/>
                <w:kern w:val="0"/>
                <w:sz w:val="18"/>
                <w:szCs w:val="18"/>
              </w:rPr>
              <w:br/>
              <w:t>9、其他侵犯个人信息的情形。</w:t>
            </w:r>
          </w:p>
        </w:tc>
        <w:tc>
          <w:tcPr>
            <w:tcW w:w="733" w:type="pct"/>
            <w:shd w:val="clear" w:color="auto" w:fill="auto"/>
            <w:vAlign w:val="center"/>
            <w:hideMark/>
          </w:tcPr>
          <w:p w:rsidR="00C94D05" w:rsidRPr="00A26F1A" w:rsidRDefault="00C94D05" w:rsidP="00C94D05">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《治安管理处罚法》第五十六条第一款或第二款</w:t>
            </w:r>
          </w:p>
        </w:tc>
        <w:tc>
          <w:tcPr>
            <w:tcW w:w="627" w:type="pct"/>
            <w:gridSpan w:val="2"/>
            <w:shd w:val="clear" w:color="auto" w:fill="auto"/>
            <w:vAlign w:val="center"/>
            <w:hideMark/>
          </w:tcPr>
          <w:p w:rsidR="00C94D05" w:rsidRPr="00A26F1A" w:rsidRDefault="00C94D05" w:rsidP="00C94D05">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1155"/>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C94D05" w:rsidRPr="00A26F1A" w:rsidRDefault="00C94D05" w:rsidP="00C94D05">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C94D05" w:rsidRPr="00A26F1A" w:rsidRDefault="00C94D05" w:rsidP="00C94D05">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《治安管理处罚法》第十八条、第五十六条第一款或第二款</w:t>
            </w:r>
          </w:p>
        </w:tc>
        <w:tc>
          <w:tcPr>
            <w:tcW w:w="627" w:type="pct"/>
            <w:gridSpan w:val="2"/>
            <w:shd w:val="clear" w:color="auto" w:fill="auto"/>
            <w:vAlign w:val="center"/>
            <w:hideMark/>
          </w:tcPr>
          <w:p w:rsidR="00C94D05" w:rsidRPr="00A26F1A" w:rsidRDefault="00C94D05" w:rsidP="00C94D05">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95"/>
        </w:trPr>
        <w:tc>
          <w:tcPr>
            <w:tcW w:w="313"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96</w:t>
            </w:r>
          </w:p>
        </w:tc>
        <w:tc>
          <w:tcPr>
            <w:tcW w:w="322" w:type="pct"/>
            <w:vMerge w:val="restart"/>
            <w:shd w:val="clear" w:color="auto" w:fill="auto"/>
            <w:vAlign w:val="center"/>
            <w:hideMark/>
          </w:tcPr>
          <w:p w:rsidR="00C94D05" w:rsidRPr="00A26F1A" w:rsidRDefault="00C94D05" w:rsidP="00DB2306">
            <w:pPr>
              <w:widowControl/>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冒领、隐匿、毁弃、倒卖、私自开拆、非法检查他人邮件、快件</w:t>
            </w: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1、初次实施上述行为，未开拆邮件、快件或未造成邮件、快件丢失、毁损或未造成邮件、快件内容泄露的；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《治安管理处罚法》第五十七条</w:t>
            </w:r>
          </w:p>
        </w:tc>
        <w:tc>
          <w:tcPr>
            <w:tcW w:w="627" w:type="pct"/>
            <w:gridSpan w:val="2"/>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警告或者一千元以下罚款</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4"/>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2、经发现主动交出并取得当事人谅解的；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4"/>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27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94D05" w:rsidRPr="00A26F1A" w:rsidRDefault="00C94D0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1、二次以上实施该行为，或涉及的邮件、快件达二件以上的；</w:t>
            </w:r>
          </w:p>
        </w:tc>
        <w:tc>
          <w:tcPr>
            <w:tcW w:w="733" w:type="pct"/>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《治安管理处罚法》第五十七条</w:t>
            </w:r>
          </w:p>
        </w:tc>
        <w:tc>
          <w:tcPr>
            <w:tcW w:w="627" w:type="pct"/>
            <w:gridSpan w:val="2"/>
            <w:vMerge w:val="restar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4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2、冒领、隐匿、毁弃、倒卖、私自开拆、非法检查他人邮件、快件，经发现拒不交出或者改正的；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619"/>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3、冒领、隐匿、毁弃、倒卖、私自开拆、非法检查他人邮件、快件或泄露邮件、快件内容，未造成严重后果的；</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582"/>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4、其他情节严重的情形。</w:t>
            </w:r>
          </w:p>
        </w:tc>
        <w:tc>
          <w:tcPr>
            <w:tcW w:w="73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97</w:t>
            </w:r>
          </w:p>
        </w:tc>
        <w:tc>
          <w:tcPr>
            <w:tcW w:w="322" w:type="pct"/>
            <w:vMerge w:val="restart"/>
            <w:shd w:val="clear" w:color="auto" w:fill="auto"/>
            <w:vAlign w:val="center"/>
            <w:hideMark/>
          </w:tcPr>
          <w:p w:rsidR="00DB2306" w:rsidRPr="00A26F1A" w:rsidRDefault="00DB2306" w:rsidP="00DB230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盗窃</w:t>
            </w: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1、实施盗窃未遂，情节特别轻微的；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《治安管理处罚法》第五十八条和第二十条第一项</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处五日以下拘留或一千元以下罚款，或者不予处罚。</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2、盗窃少量公私财物，经发现主动退赃、退赔的；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3、盗窃家庭成员或近亲属的少量财物的；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4、其他情节特别轻微的情形。</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45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1、盗窃财物价值未达到有关司法解释认定构成刑法第二百六十四条规定的“数额较大”标准的百分之五十的；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处五日以上十日以下拘留，或者处二千元以下罚款。</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675"/>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2、盗窃财物价值虽然达到有关司法解释认定构成刑法第二百六十四条规定的“数额较大”标准的百分之五十以上，但有下列行为之一的，视为一般情节：</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（1）实施盗窃后经发现全部退赃、退赔，获得谅解的；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（2）盗窃家庭成员或近亲属的财物，获得谅解的；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（3）共同盗窃中没有参与分赃或者获赃较少且起次要作用的；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45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1、盗窃财物价值达到有关司法解释认定构成刑法第二百六十四条规定的“数额较大”标准的百分之五十以上的；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2、盗窃防灾、救灾、救济等特定财物的；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3、在医院盗窃病人或者其亲友财物的；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4、采用破坏性手段盗窃的；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5、组织、控制未成年人、残疾人、孕妇或者哺乳期妇女盗窃的；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6、盗窃五保户等特困群体财物的；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7、其他情节较重的情形。</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98</w:t>
            </w:r>
          </w:p>
        </w:tc>
        <w:tc>
          <w:tcPr>
            <w:tcW w:w="322" w:type="pct"/>
            <w:vMerge w:val="restart"/>
            <w:shd w:val="clear" w:color="auto" w:fill="auto"/>
            <w:vAlign w:val="center"/>
            <w:hideMark/>
          </w:tcPr>
          <w:p w:rsidR="00DB2306" w:rsidRPr="00A26F1A" w:rsidRDefault="00DB2306" w:rsidP="00DB230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诈骗</w:t>
            </w: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1、实施诈骗未遂，情节特别轻微的；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《治安管理处罚法》第五十八条和第二十条第一项</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处五日以下拘留或一千元以下罚款，或者不予处罚。</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2、诈骗少量公私财物，经发现主动退赃、退赔的；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3、诈骗家庭成员或近亲属少量财物的；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4、其他情节特别轻微的情形。</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45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1、诈骗财物价值未达到有关司法解释认定构成刑法第二百六十六条规定的“数额较大”标准的百分之五十的；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处五日以上十日以下拘留，或者处二千元以下罚款。</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675"/>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2、诈骗财物价值虽然达到有关司法解释认定构成刑法第二百六十六条规定的“数额较大”标准的百分之五十以上，但有下列行为之一的，视为一般情节：</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（1）实施诈骗后经发现全部退赃、退赔，获得谅解的； </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（2）共同诈骗中没有参与分赃或者获赃较少且起次要作用的；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45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DB2306">
              <w:rPr>
                <w:rFonts w:asciiTheme="minorEastAsia" w:eastAsiaTheme="minorEastAsia" w:hAnsiTheme="minorEastAsia" w:cs="宋体" w:hint="eastAsia"/>
                <w:color w:val="000000"/>
                <w:w w:val="90"/>
                <w:kern w:val="0"/>
                <w:sz w:val="18"/>
                <w:szCs w:val="18"/>
              </w:rPr>
              <w:t>诈骗财物价值达到有关司法解释认定构成刑法第二百六十六条规定的“数额较大”标准的百分之五十以上的；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2、诈骗防灾、救灾、救济等特定财物的；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3、在公共场所或者公共交通工具上设局行骗的；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4、以开展慈善活动名义实施诈骗的；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99</w:t>
            </w:r>
          </w:p>
        </w:tc>
        <w:tc>
          <w:tcPr>
            <w:tcW w:w="322" w:type="pct"/>
            <w:vMerge w:val="restart"/>
            <w:shd w:val="clear" w:color="auto" w:fill="auto"/>
            <w:vAlign w:val="center"/>
            <w:hideMark/>
          </w:tcPr>
          <w:p w:rsidR="00DB2306" w:rsidRPr="00A26F1A" w:rsidRDefault="00DB2306" w:rsidP="00DB230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哄抢</w:t>
            </w: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1、哄抢少量公私财物，经发现主动退赃、退赔的；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《治安管理处罚法》第五十八条和第二十条第一项</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处五日以下拘留或一千元以下罚款，或者不予处罚。</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2、哄抢少量公私财物，获得谅解的；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3、其他情节特别轻微的情形。</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1、哄抢数额不满一千元的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处五日以上十日以下拘留，或者处二千元以下罚款。</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45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2、哄抢数额虽达到一千元以上，但有下列行为之一的，视为一般情节：</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（1）实施哄抢后经发现全部退赃、退赔，获得谅解的；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（2）聚众哄抢中没有参与分赃或者获赃较少且起次要作用的；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1、参与哄抢2次以上的；</w:t>
            </w:r>
          </w:p>
        </w:tc>
        <w:tc>
          <w:tcPr>
            <w:tcW w:w="733"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45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w:t>
            </w:r>
            <w:r w:rsidRPr="00DB2306">
              <w:rPr>
                <w:rFonts w:asciiTheme="minorEastAsia" w:eastAsiaTheme="minorEastAsia" w:hAnsiTheme="minorEastAsia" w:cs="宋体" w:hint="eastAsia"/>
                <w:color w:val="000000"/>
                <w:w w:val="90"/>
                <w:kern w:val="0"/>
                <w:sz w:val="18"/>
                <w:szCs w:val="18"/>
              </w:rPr>
              <w:t>哄抢残疾人、六十周岁以上的人、未成年人、孕妇、携带婴幼儿的人、低保人员或者丧失劳动能力的人财物的；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3、哄抢防灾、救灾、救济、军用等特定财物的；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w:t>
            </w:r>
            <w:r w:rsidRPr="00DB2306">
              <w:rPr>
                <w:rFonts w:asciiTheme="minorEastAsia" w:eastAsiaTheme="minorEastAsia" w:hAnsiTheme="minorEastAsia" w:cs="宋体" w:hint="eastAsia"/>
                <w:color w:val="000000"/>
                <w:w w:val="90"/>
                <w:kern w:val="0"/>
                <w:sz w:val="18"/>
                <w:szCs w:val="18"/>
              </w:rPr>
              <w:t>在自然灾害、交通事故等现场趁机哄抢，不听劝阻的；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5、造成人员受伤或者财物损失较大的；</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DB2306">
        <w:trPr>
          <w:trHeight w:val="27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6、其他情节较重的情形。</w:t>
            </w:r>
          </w:p>
        </w:tc>
        <w:tc>
          <w:tcPr>
            <w:tcW w:w="73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100</w:t>
            </w:r>
          </w:p>
        </w:tc>
        <w:tc>
          <w:tcPr>
            <w:tcW w:w="322" w:type="pct"/>
            <w:vMerge w:val="restart"/>
            <w:shd w:val="clear" w:color="auto" w:fill="auto"/>
            <w:vAlign w:val="center"/>
            <w:hideMark/>
          </w:tcPr>
          <w:p w:rsidR="00DB2306" w:rsidRPr="00A26F1A" w:rsidRDefault="00DB2306" w:rsidP="00DB230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抢夺</w:t>
            </w: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1、抢夺少量公私财物，经发现主动退赃、退赔，获得谅解的；</w:t>
            </w:r>
          </w:p>
        </w:tc>
        <w:tc>
          <w:tcPr>
            <w:tcW w:w="733" w:type="pct"/>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《治安管理处罚法》第五十八条和第二十条第一项</w:t>
            </w:r>
          </w:p>
        </w:tc>
        <w:tc>
          <w:tcPr>
            <w:tcW w:w="627" w:type="pct"/>
            <w:gridSpan w:val="2"/>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处五日以下拘留或一千元以下罚款，或者不予处罚。</w:t>
            </w: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2、抢夺少量公私财物，情节轻微，未造成其他后果的；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3、其他情节特别轻微的情形。</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1、抢夺财物价值未达到有关司法解释认定构成刑法第二百六十七条规定的“数额较大”标准的百分之五十的；</w:t>
            </w:r>
          </w:p>
        </w:tc>
        <w:tc>
          <w:tcPr>
            <w:tcW w:w="733" w:type="pct"/>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处五日以上十日以下拘留，或者处二千元以下罚款。</w:t>
            </w: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2、抢夺财物价值虽然达到有关司法解释认定构成刑法第二百六十七条规定的“数额较大”标准的百分之五十以上，但有下列行为之一的，视为一般情节：</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（1）实施抢夺后经发现全部退赃、退赔，获得谅解的；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（2）共同抢夺中没有参与分赃或者获赃较少且起次要作用的；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DB2306">
              <w:rPr>
                <w:rFonts w:asciiTheme="minorEastAsia" w:eastAsiaTheme="minorEastAsia" w:hAnsiTheme="minorEastAsia" w:cs="宋体" w:hint="eastAsia"/>
                <w:color w:val="000000"/>
                <w:w w:val="90"/>
                <w:kern w:val="0"/>
                <w:sz w:val="18"/>
                <w:szCs w:val="18"/>
              </w:rPr>
              <w:t>抢夺财物价值达到有关司法解释认定构成刑法第二百六十七条规定的“数额较大”标准的百分之五十以上的；</w:t>
            </w:r>
          </w:p>
        </w:tc>
        <w:tc>
          <w:tcPr>
            <w:tcW w:w="733" w:type="pct"/>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2、抢夺防灾、救灾、救济等特定财物的；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3、造成人员受伤或者财物损坏的；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4、抢夺多人财物的；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5、驾驶机动车、</w:t>
            </w:r>
            <w:r w:rsidRPr="00DB2306">
              <w:rPr>
                <w:rFonts w:asciiTheme="minorEastAsia" w:eastAsiaTheme="minorEastAsia" w:hAnsiTheme="minorEastAsia" w:cs="宋体" w:hint="eastAsia"/>
                <w:color w:val="000000"/>
                <w:w w:val="90"/>
                <w:kern w:val="0"/>
                <w:sz w:val="18"/>
                <w:szCs w:val="18"/>
              </w:rPr>
              <w:t>非机动车或者其他交通工具实施抢夺的</w:t>
            </w:r>
            <w:r w:rsidRPr="00A26F1A">
              <w:rPr>
                <w:rFonts w:asciiTheme="minorEastAsia" w:eastAsiaTheme="minorEastAsia" w:hAnsiTheme="minorEastAsia" w:cs="宋体" w:hint="eastAsia"/>
                <w:color w:val="000000"/>
                <w:kern w:val="0"/>
                <w:sz w:val="18"/>
                <w:szCs w:val="18"/>
              </w:rPr>
              <w:t>；</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6、其他情节较重的情形。</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101</w:t>
            </w:r>
          </w:p>
        </w:tc>
        <w:tc>
          <w:tcPr>
            <w:tcW w:w="322" w:type="pct"/>
            <w:vMerge w:val="restart"/>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敲诈勒索</w:t>
            </w:r>
          </w:p>
          <w:p w:rsidR="00DB2306" w:rsidRPr="00A26F1A" w:rsidRDefault="00DB2306" w:rsidP="00DB2306">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1、实施敲诈勒索未遂，情节特别轻微的；</w:t>
            </w:r>
          </w:p>
        </w:tc>
        <w:tc>
          <w:tcPr>
            <w:tcW w:w="733" w:type="pct"/>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《治安管理处罚法》第五十八条和第二十条第一项</w:t>
            </w:r>
          </w:p>
        </w:tc>
        <w:tc>
          <w:tcPr>
            <w:tcW w:w="627" w:type="pct"/>
            <w:gridSpan w:val="2"/>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处五日以下拘留或一千元以下罚款，或者不予处罚。</w:t>
            </w: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2、敲诈少量公私财物，经发现主动退赃、退赔的；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3、敲诈勒索家庭成员或近亲属的少量财物的；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4、其他情节特别轻微的情形。</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DB2306">
              <w:rPr>
                <w:rFonts w:asciiTheme="minorEastAsia" w:eastAsiaTheme="minorEastAsia" w:hAnsiTheme="minorEastAsia" w:cs="宋体" w:hint="eastAsia"/>
                <w:color w:val="000000"/>
                <w:w w:val="90"/>
                <w:kern w:val="0"/>
                <w:sz w:val="18"/>
                <w:szCs w:val="18"/>
              </w:rPr>
              <w:t>敲诈勒索数额未达到有关司法解释认定构成刑法第二百七十四条规定的</w:t>
            </w:r>
            <w:r w:rsidRPr="00A26F1A">
              <w:rPr>
                <w:rFonts w:asciiTheme="minorEastAsia" w:eastAsiaTheme="minorEastAsia" w:hAnsiTheme="minorEastAsia" w:cs="宋体" w:hint="eastAsia"/>
                <w:color w:val="000000"/>
                <w:kern w:val="0"/>
                <w:sz w:val="18"/>
                <w:szCs w:val="18"/>
              </w:rPr>
              <w:t>“数额较大”标准的百分之五十以上的；</w:t>
            </w:r>
          </w:p>
        </w:tc>
        <w:tc>
          <w:tcPr>
            <w:tcW w:w="733" w:type="pct"/>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处五日以上十日以下拘留，或者处二千元以下罚款。</w:t>
            </w: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2、敲诈勒索数额虽然达到有关司法解释认定构成刑法第二百七十四条规定的“数额较大”标准的百分之五十以上，但有下列行为之一的，视为一般情节：</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DB2306">
              <w:rPr>
                <w:rFonts w:asciiTheme="minorEastAsia" w:eastAsiaTheme="minorEastAsia" w:hAnsiTheme="minorEastAsia" w:cs="宋体" w:hint="eastAsia"/>
                <w:color w:val="000000"/>
                <w:w w:val="90"/>
                <w:kern w:val="0"/>
                <w:sz w:val="18"/>
                <w:szCs w:val="18"/>
              </w:rPr>
              <w:t>实施敲诈勒索后经发现全部退赃</w:t>
            </w:r>
            <w:r w:rsidRPr="00A26F1A">
              <w:rPr>
                <w:rFonts w:asciiTheme="minorEastAsia" w:eastAsiaTheme="minorEastAsia" w:hAnsiTheme="minorEastAsia" w:cs="宋体" w:hint="eastAsia"/>
                <w:color w:val="000000"/>
                <w:kern w:val="0"/>
                <w:sz w:val="18"/>
                <w:szCs w:val="18"/>
              </w:rPr>
              <w:t>、退赔，获得谅解的；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（2）共同敲诈勒索中没有参与分赃或者获赃较少且起次要作用的；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DB2306" w:rsidRPr="00A26F1A" w:rsidRDefault="00DB2306"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w:t>
            </w:r>
            <w:r w:rsidRPr="00DB2306">
              <w:rPr>
                <w:rFonts w:asciiTheme="minorEastAsia" w:eastAsiaTheme="minorEastAsia" w:hAnsiTheme="minorEastAsia" w:cs="宋体" w:hint="eastAsia"/>
                <w:color w:val="000000"/>
                <w:w w:val="90"/>
                <w:kern w:val="0"/>
                <w:sz w:val="18"/>
                <w:szCs w:val="18"/>
              </w:rPr>
              <w:t>敲诈勒索数额达到有关司法解释认定构成刑法第二百七十四条规定的</w:t>
            </w:r>
            <w:r w:rsidRPr="00A26F1A">
              <w:rPr>
                <w:rFonts w:asciiTheme="minorEastAsia" w:eastAsiaTheme="minorEastAsia" w:hAnsiTheme="minorEastAsia" w:cs="宋体" w:hint="eastAsia"/>
                <w:color w:val="000000"/>
                <w:kern w:val="0"/>
                <w:sz w:val="18"/>
                <w:szCs w:val="18"/>
              </w:rPr>
              <w:t>“</w:t>
            </w:r>
            <w:r w:rsidRPr="00DB2306">
              <w:rPr>
                <w:rFonts w:asciiTheme="minorEastAsia" w:eastAsiaTheme="minorEastAsia" w:hAnsiTheme="minorEastAsia" w:cs="宋体" w:hint="eastAsia"/>
                <w:color w:val="000000"/>
                <w:w w:val="90"/>
                <w:kern w:val="0"/>
                <w:sz w:val="18"/>
                <w:szCs w:val="18"/>
              </w:rPr>
              <w:t>数额较大</w:t>
            </w:r>
            <w:r w:rsidRPr="00A26F1A">
              <w:rPr>
                <w:rFonts w:asciiTheme="minorEastAsia" w:eastAsiaTheme="minorEastAsia" w:hAnsiTheme="minorEastAsia" w:cs="宋体" w:hint="eastAsia"/>
                <w:color w:val="000000"/>
                <w:kern w:val="0"/>
                <w:sz w:val="18"/>
                <w:szCs w:val="18"/>
              </w:rPr>
              <w:t>”标准的百分之五十以上的；</w:t>
            </w:r>
          </w:p>
        </w:tc>
        <w:tc>
          <w:tcPr>
            <w:tcW w:w="733" w:type="pct"/>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《治安管理处罚法》第五十八条</w:t>
            </w:r>
          </w:p>
        </w:tc>
        <w:tc>
          <w:tcPr>
            <w:tcW w:w="627" w:type="pct"/>
            <w:gridSpan w:val="2"/>
            <w:vMerge w:val="restar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2、利用或者冒充国家机关工作人员、军人、新闻工作者等特殊身份敲诈勒索的；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3、敲诈勒索多人的；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4、敲诈勒索未成年在校学生、残疾人、六十周岁以上的人的；</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DB2306" w:rsidRPr="00A26F1A" w:rsidTr="0092113C">
        <w:trPr>
          <w:trHeight w:val="340"/>
        </w:trPr>
        <w:tc>
          <w:tcPr>
            <w:tcW w:w="313"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DB2306" w:rsidRPr="00A26F1A" w:rsidRDefault="00DB2306"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DB2306" w:rsidRPr="00A26F1A" w:rsidRDefault="00DB2306" w:rsidP="0092113C">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DB2306" w:rsidRPr="00A26F1A" w:rsidRDefault="00DB2306" w:rsidP="0092113C">
            <w:pPr>
              <w:widowControl/>
              <w:spacing w:line="26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102</w:t>
            </w:r>
          </w:p>
        </w:tc>
        <w:tc>
          <w:tcPr>
            <w:tcW w:w="322"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故意损毁财物</w:t>
            </w:r>
          </w:p>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1、故意损毁财物价值较小，系因民间纠纷引起，对方有过错的；</w:t>
            </w:r>
          </w:p>
        </w:tc>
        <w:tc>
          <w:tcPr>
            <w:tcW w:w="733"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《治安管理处罚法》第五十九条和第二十条第一项</w:t>
            </w:r>
          </w:p>
        </w:tc>
        <w:tc>
          <w:tcPr>
            <w:tcW w:w="627" w:type="pct"/>
            <w:gridSpan w:val="2"/>
            <w:vMerge w:val="restart"/>
            <w:shd w:val="clear" w:color="auto" w:fill="auto"/>
            <w:vAlign w:val="center"/>
            <w:hideMark/>
          </w:tcPr>
          <w:p w:rsidR="0092113C" w:rsidRPr="00A26F1A" w:rsidRDefault="0092113C" w:rsidP="00B01DC2">
            <w:pPr>
              <w:widowControl/>
              <w:spacing w:line="240" w:lineRule="exact"/>
              <w:jc w:val="left"/>
              <w:rPr>
                <w:rFonts w:asciiTheme="minorEastAsia" w:eastAsiaTheme="minorEastAsia" w:hAnsiTheme="minorEastAsia" w:cs="宋体"/>
                <w:color w:val="000000"/>
                <w:kern w:val="0"/>
                <w:sz w:val="18"/>
                <w:szCs w:val="18"/>
              </w:rPr>
            </w:pPr>
            <w:r w:rsidRPr="00B01DC2">
              <w:rPr>
                <w:rFonts w:asciiTheme="minorEastAsia" w:eastAsiaTheme="minorEastAsia" w:hAnsiTheme="minorEastAsia" w:cs="宋体" w:hint="eastAsia"/>
                <w:color w:val="000000"/>
                <w:kern w:val="0"/>
                <w:sz w:val="18"/>
                <w:szCs w:val="18"/>
              </w:rPr>
              <w:t>处</w:t>
            </w:r>
            <w:r w:rsidRPr="00A26F1A">
              <w:rPr>
                <w:rFonts w:asciiTheme="minorEastAsia" w:eastAsiaTheme="minorEastAsia" w:hAnsiTheme="minorEastAsia" w:cs="宋体" w:hint="eastAsia"/>
                <w:color w:val="000000"/>
                <w:kern w:val="0"/>
                <w:sz w:val="18"/>
                <w:szCs w:val="18"/>
              </w:rPr>
              <w:t>五百元以下罚款或者不予处罚。</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2、故意损毁公私财物价值较小，经发现主动赔偿的；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3、其他情节特别轻微的情形。</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1、故意损毁财物价值未达到有关刑事立案追诉标准百分之五十的；</w:t>
            </w:r>
          </w:p>
        </w:tc>
        <w:tc>
          <w:tcPr>
            <w:tcW w:w="733"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《治安管理处罚法》第五十九条</w:t>
            </w:r>
          </w:p>
        </w:tc>
        <w:tc>
          <w:tcPr>
            <w:tcW w:w="627" w:type="pct"/>
            <w:gridSpan w:val="2"/>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处五日以下拘留或者五百元以上一千元以下罚款。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2、故意损毁财物价值虽然达到有关刑事立案追诉标准百分之五十以上，但有下列行为之一的，视为一般情节：</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（1）实施故意损毁财物后经发现主动赔偿，获得谅解的；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（2）因民间纠纷引起，对方有过错的；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1、故意损毁财物价值达到有关刑事立案追诉标准百分之五十以上的；</w:t>
            </w:r>
          </w:p>
        </w:tc>
        <w:tc>
          <w:tcPr>
            <w:tcW w:w="733"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《治安管理处罚法》第五十九条</w:t>
            </w:r>
          </w:p>
        </w:tc>
        <w:tc>
          <w:tcPr>
            <w:tcW w:w="627" w:type="pct"/>
            <w:gridSpan w:val="2"/>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处五日以上十日以下拘留，可以并处三千元以下罚款。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2、故意损毁防灾、救灾、救济等特定财物的；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3、故意损毁财物，对被侵害人生产、生活影响较大的；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4、损毁多人财物的；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103</w:t>
            </w:r>
          </w:p>
        </w:tc>
        <w:tc>
          <w:tcPr>
            <w:tcW w:w="322" w:type="pct"/>
            <w:vMerge w:val="restart"/>
            <w:shd w:val="clear" w:color="auto" w:fill="auto"/>
            <w:vAlign w:val="center"/>
            <w:hideMark/>
          </w:tcPr>
          <w:p w:rsidR="0092113C" w:rsidRPr="00A26F1A" w:rsidRDefault="0092113C"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拒不执行紧急状态下的决定、命令</w:t>
            </w: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1、经劝阻，立即停止违法行为，执行决定、命令，且未造成较大损失和影响的；</w:t>
            </w:r>
          </w:p>
        </w:tc>
        <w:tc>
          <w:tcPr>
            <w:tcW w:w="733" w:type="pct"/>
            <w:shd w:val="clear" w:color="auto" w:fill="auto"/>
            <w:vAlign w:val="center"/>
            <w:hideMark/>
          </w:tcPr>
          <w:p w:rsidR="0092113C" w:rsidRPr="0092113C" w:rsidRDefault="0092113C" w:rsidP="0092113C">
            <w:pPr>
              <w:widowControl/>
              <w:spacing w:line="240" w:lineRule="exact"/>
              <w:jc w:val="left"/>
              <w:rPr>
                <w:rFonts w:asciiTheme="minorEastAsia" w:eastAsiaTheme="minorEastAsia" w:hAnsiTheme="minorEastAsia" w:cs="宋体"/>
                <w:color w:val="000000"/>
                <w:w w:val="80"/>
                <w:kern w:val="0"/>
                <w:sz w:val="18"/>
                <w:szCs w:val="18"/>
              </w:rPr>
            </w:pPr>
            <w:r w:rsidRPr="0092113C">
              <w:rPr>
                <w:rFonts w:asciiTheme="minorEastAsia" w:eastAsiaTheme="minorEastAsia" w:hAnsiTheme="minorEastAsia" w:cs="宋体" w:hint="eastAsia"/>
                <w:color w:val="000000"/>
                <w:w w:val="80"/>
                <w:kern w:val="0"/>
                <w:sz w:val="18"/>
                <w:szCs w:val="18"/>
              </w:rPr>
              <w:t>《治安管理处罚法》第六十一条第一款第一项</w:t>
            </w:r>
          </w:p>
        </w:tc>
        <w:tc>
          <w:tcPr>
            <w:tcW w:w="627" w:type="pct"/>
            <w:gridSpan w:val="2"/>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个人：处警告。</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《治安管理处罚法》第十八条和第第六十一条第一款第一项</w:t>
            </w:r>
          </w:p>
        </w:tc>
        <w:tc>
          <w:tcPr>
            <w:tcW w:w="627" w:type="pct"/>
            <w:gridSpan w:val="2"/>
            <w:shd w:val="clear" w:color="auto" w:fill="auto"/>
            <w:vAlign w:val="center"/>
            <w:hideMark/>
          </w:tcPr>
          <w:p w:rsidR="0092113C" w:rsidRPr="0092113C" w:rsidRDefault="0092113C" w:rsidP="0092113C">
            <w:pPr>
              <w:widowControl/>
              <w:spacing w:line="240" w:lineRule="exact"/>
              <w:ind w:leftChars="-30" w:left="-63" w:rightChars="-30" w:right="-63"/>
              <w:jc w:val="left"/>
              <w:rPr>
                <w:rFonts w:asciiTheme="minorEastAsia" w:eastAsiaTheme="minorEastAsia" w:hAnsiTheme="minorEastAsia" w:cs="宋体"/>
                <w:color w:val="000000"/>
                <w:w w:val="90"/>
                <w:kern w:val="0"/>
                <w:sz w:val="18"/>
                <w:szCs w:val="18"/>
              </w:rPr>
            </w:pPr>
            <w:r w:rsidRPr="0092113C">
              <w:rPr>
                <w:rFonts w:asciiTheme="minorEastAsia" w:eastAsiaTheme="minorEastAsia" w:hAnsiTheme="minorEastAsia" w:cs="宋体" w:hint="eastAsia"/>
                <w:color w:val="000000"/>
                <w:w w:val="90"/>
                <w:kern w:val="0"/>
                <w:sz w:val="18"/>
                <w:szCs w:val="18"/>
              </w:rPr>
              <w:t>单位：对其直接负责的主管人员和其他直接责任人员处警告。</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经劝阻，及时停止违法行为，且未造成损失的。</w:t>
            </w: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《治安管理处罚法》第第六十一条第一款第一项</w:t>
            </w:r>
          </w:p>
        </w:tc>
        <w:tc>
          <w:tcPr>
            <w:tcW w:w="627" w:type="pct"/>
            <w:gridSpan w:val="2"/>
            <w:shd w:val="clear" w:color="auto" w:fill="auto"/>
            <w:vAlign w:val="center"/>
            <w:hideMark/>
          </w:tcPr>
          <w:p w:rsidR="0092113C" w:rsidRPr="0092113C" w:rsidRDefault="0092113C" w:rsidP="0092113C">
            <w:pPr>
              <w:widowControl/>
              <w:spacing w:line="240" w:lineRule="exact"/>
              <w:ind w:leftChars="-30" w:left="-63" w:rightChars="-30" w:right="-63"/>
              <w:jc w:val="left"/>
              <w:rPr>
                <w:rFonts w:asciiTheme="minorEastAsia" w:eastAsiaTheme="minorEastAsia" w:hAnsiTheme="minorEastAsia" w:cs="宋体"/>
                <w:color w:val="000000"/>
                <w:w w:val="90"/>
                <w:kern w:val="0"/>
                <w:sz w:val="18"/>
                <w:szCs w:val="18"/>
              </w:rPr>
            </w:pPr>
            <w:r w:rsidRPr="0092113C">
              <w:rPr>
                <w:rFonts w:asciiTheme="minorEastAsia" w:eastAsiaTheme="minorEastAsia" w:hAnsiTheme="minorEastAsia" w:cs="宋体" w:hint="eastAsia"/>
                <w:color w:val="000000"/>
                <w:w w:val="90"/>
                <w:kern w:val="0"/>
                <w:sz w:val="18"/>
                <w:szCs w:val="18"/>
              </w:rPr>
              <w:t>个人：处五百元以下罚款。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《治安管理处罚法》第十八条和第六十一条第一款第一项</w:t>
            </w:r>
          </w:p>
        </w:tc>
        <w:tc>
          <w:tcPr>
            <w:tcW w:w="627" w:type="pct"/>
            <w:gridSpan w:val="2"/>
            <w:shd w:val="clear" w:color="auto" w:fill="auto"/>
            <w:vAlign w:val="center"/>
            <w:hideMark/>
          </w:tcPr>
          <w:p w:rsidR="0092113C" w:rsidRPr="0092113C" w:rsidRDefault="0092113C" w:rsidP="0092113C">
            <w:pPr>
              <w:widowControl/>
              <w:spacing w:line="220" w:lineRule="exact"/>
              <w:ind w:leftChars="-30" w:left="-63" w:rightChars="-30" w:right="-63"/>
              <w:jc w:val="left"/>
              <w:rPr>
                <w:rFonts w:asciiTheme="minorEastAsia" w:eastAsiaTheme="minorEastAsia" w:hAnsiTheme="minorEastAsia" w:cs="宋体"/>
                <w:color w:val="000000"/>
                <w:w w:val="80"/>
                <w:kern w:val="0"/>
                <w:sz w:val="18"/>
                <w:szCs w:val="18"/>
              </w:rPr>
            </w:pPr>
            <w:r w:rsidRPr="0092113C">
              <w:rPr>
                <w:rFonts w:asciiTheme="minorEastAsia" w:eastAsiaTheme="minorEastAsia" w:hAnsiTheme="minorEastAsia" w:cs="宋体" w:hint="eastAsia"/>
                <w:color w:val="000000"/>
                <w:w w:val="80"/>
                <w:kern w:val="0"/>
                <w:sz w:val="18"/>
                <w:szCs w:val="18"/>
              </w:rPr>
              <w:t>单位：对其直接负责的主管人员和其他直接责任人员处五百元以下罚款。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val="restart"/>
            <w:shd w:val="clear" w:color="auto" w:fill="auto"/>
            <w:vAlign w:val="center"/>
            <w:hideMark/>
          </w:tcPr>
          <w:p w:rsidR="0092113C" w:rsidRPr="00A26F1A" w:rsidRDefault="0092113C"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拒不执行紧急状态下的决定、命令</w:t>
            </w: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1、不听执法人员劝阻的； </w:t>
            </w: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《治安管理处罚法》第六十一条第一款第一项</w:t>
            </w:r>
          </w:p>
        </w:tc>
        <w:tc>
          <w:tcPr>
            <w:tcW w:w="627" w:type="pct"/>
            <w:gridSpan w:val="2"/>
            <w:shd w:val="clear" w:color="auto" w:fill="auto"/>
            <w:vAlign w:val="center"/>
            <w:hideMark/>
          </w:tcPr>
          <w:p w:rsidR="0092113C" w:rsidRPr="0092113C" w:rsidRDefault="0092113C" w:rsidP="0092113C">
            <w:pPr>
              <w:widowControl/>
              <w:spacing w:line="220" w:lineRule="exact"/>
              <w:ind w:leftChars="-30" w:left="-63" w:rightChars="-30" w:right="-63"/>
              <w:jc w:val="left"/>
              <w:rPr>
                <w:rFonts w:asciiTheme="minorEastAsia" w:eastAsiaTheme="minorEastAsia" w:hAnsiTheme="minorEastAsia" w:cs="宋体"/>
                <w:color w:val="000000"/>
                <w:w w:val="90"/>
                <w:kern w:val="0"/>
                <w:sz w:val="18"/>
                <w:szCs w:val="18"/>
              </w:rPr>
            </w:pPr>
            <w:r w:rsidRPr="0092113C">
              <w:rPr>
                <w:rFonts w:asciiTheme="minorEastAsia" w:eastAsiaTheme="minorEastAsia" w:hAnsiTheme="minorEastAsia" w:cs="宋体" w:hint="eastAsia"/>
                <w:color w:val="000000"/>
                <w:w w:val="90"/>
                <w:kern w:val="0"/>
                <w:sz w:val="18"/>
                <w:szCs w:val="18"/>
              </w:rPr>
              <w:t>个人：处五日以上十日以下拘留，可以并处一千元以下罚款。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70"/>
        </w:trPr>
        <w:tc>
          <w:tcPr>
            <w:tcW w:w="313"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2、造成人员受伤、财产损失等危害后果的；</w:t>
            </w:r>
          </w:p>
        </w:tc>
        <w:tc>
          <w:tcPr>
            <w:tcW w:w="733"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《治安管理处罚法》第十八条和第六十一条第一款第一项</w:t>
            </w:r>
          </w:p>
        </w:tc>
        <w:tc>
          <w:tcPr>
            <w:tcW w:w="627" w:type="pct"/>
            <w:gridSpan w:val="2"/>
            <w:vMerge w:val="restart"/>
            <w:shd w:val="clear" w:color="auto" w:fill="auto"/>
            <w:vAlign w:val="center"/>
            <w:hideMark/>
          </w:tcPr>
          <w:p w:rsidR="0092113C" w:rsidRPr="00A26F1A" w:rsidRDefault="0092113C" w:rsidP="0092113C">
            <w:pPr>
              <w:widowControl/>
              <w:spacing w:line="22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270"/>
        </w:trPr>
        <w:tc>
          <w:tcPr>
            <w:tcW w:w="313"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3、其他情节严重的情形。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450"/>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104</w:t>
            </w:r>
          </w:p>
        </w:tc>
        <w:tc>
          <w:tcPr>
            <w:tcW w:w="322"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阻碍执行职务　</w:t>
            </w:r>
          </w:p>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92113C">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1、经劝阻，立即停止阻碍国家机关工作人员依法执行职务，且未造成损失和影响的；</w:t>
            </w: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《治安管理处罚法》第六十一条第一款第二项</w:t>
            </w:r>
          </w:p>
        </w:tc>
        <w:tc>
          <w:tcPr>
            <w:tcW w:w="627" w:type="pct"/>
            <w:gridSpan w:val="2"/>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个人：处警告。</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675"/>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《治安管理处罚法》第十八条和第六十一条第一款第二项</w:t>
            </w:r>
          </w:p>
        </w:tc>
        <w:tc>
          <w:tcPr>
            <w:tcW w:w="627" w:type="pct"/>
            <w:gridSpan w:val="2"/>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单位：对其直接负责的主管人员和其他直接责任人员处警告。</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4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92113C">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经劝阻，及时停止阻碍国家机关工作人员依法执行职务，且未造成损失的。</w:t>
            </w: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《治安管理处罚法》第六十一条第一款第二项</w:t>
            </w:r>
          </w:p>
        </w:tc>
        <w:tc>
          <w:tcPr>
            <w:tcW w:w="627" w:type="pct"/>
            <w:gridSpan w:val="2"/>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个人：处五百元以下罚款。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675"/>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《治安管理处罚法》第十八条和第六十一条第一款第二项</w:t>
            </w:r>
          </w:p>
        </w:tc>
        <w:tc>
          <w:tcPr>
            <w:tcW w:w="627" w:type="pct"/>
            <w:gridSpan w:val="2"/>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单位：对其直接负责的主管人员和其他直接责任人员处五百元以下罚款。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92113C">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1、不听执法人员制止的；</w:t>
            </w:r>
          </w:p>
        </w:tc>
        <w:tc>
          <w:tcPr>
            <w:tcW w:w="733"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《治安管理处罚法》第六十一条第一款第二项</w:t>
            </w:r>
          </w:p>
        </w:tc>
        <w:tc>
          <w:tcPr>
            <w:tcW w:w="627" w:type="pct"/>
            <w:gridSpan w:val="2"/>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2、造成人员受伤、财物损失等危害后果的；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3、在公共场所或者公共交通工具上阻碍执行职务的；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4、以驾驶机动车冲闯检查卡点等危险方法阻碍执行任务的；</w:t>
            </w:r>
          </w:p>
        </w:tc>
        <w:tc>
          <w:tcPr>
            <w:tcW w:w="733" w:type="pct"/>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《治安管理处罚法》第十八条和第六十一条第一款第二项</w:t>
            </w:r>
          </w:p>
        </w:tc>
        <w:tc>
          <w:tcPr>
            <w:tcW w:w="627" w:type="pct"/>
            <w:gridSpan w:val="2"/>
            <w:vMerge w:val="restar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5、以推搡、拉拽、阻拦等方式阻碍执行职务的；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6、在现场起哄、围堵执法人员，煽动群众阻碍执行职务的；</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7、其他情节严重的情形。</w:t>
            </w:r>
          </w:p>
        </w:tc>
        <w:tc>
          <w:tcPr>
            <w:tcW w:w="733" w:type="pct"/>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675"/>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C94D05" w:rsidRPr="00A26F1A" w:rsidRDefault="00C94D05" w:rsidP="0092113C">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从重　</w:t>
            </w:r>
          </w:p>
        </w:tc>
        <w:tc>
          <w:tcPr>
            <w:tcW w:w="2520" w:type="pct"/>
            <w:vMerge w:val="restart"/>
            <w:shd w:val="clear" w:color="auto" w:fill="auto"/>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阻碍人民警察依法执行职务的。</w:t>
            </w:r>
          </w:p>
        </w:tc>
        <w:tc>
          <w:tcPr>
            <w:tcW w:w="733" w:type="pct"/>
            <w:shd w:val="clear" w:color="auto" w:fill="auto"/>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《治安管理处罚法》第六十一条第一款第二项、第二款（个人）</w:t>
            </w:r>
          </w:p>
        </w:tc>
        <w:tc>
          <w:tcPr>
            <w:tcW w:w="627" w:type="pct"/>
            <w:gridSpan w:val="2"/>
            <w:shd w:val="clear" w:color="auto" w:fill="auto"/>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（在违法行为人所实施的违法行为所对应的处罚种类和幅度范围内予以从重）</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94D05" w:rsidRPr="00A26F1A" w:rsidTr="00DB2306">
        <w:trPr>
          <w:trHeight w:val="90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《治安管理处罚法》第十八条、第六十一条第一款第二项、第二款（单位）</w:t>
            </w:r>
          </w:p>
        </w:tc>
        <w:tc>
          <w:tcPr>
            <w:tcW w:w="627" w:type="pct"/>
            <w:gridSpan w:val="2"/>
            <w:shd w:val="clear" w:color="auto" w:fill="auto"/>
            <w:vAlign w:val="center"/>
            <w:hideMark/>
          </w:tcPr>
          <w:p w:rsidR="00C94D05" w:rsidRPr="00A26F1A" w:rsidRDefault="00C94D05" w:rsidP="0092113C">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（在违法行为人所实施的违法行为所对应的处罚种类和幅度范围内予以从重）</w:t>
            </w:r>
          </w:p>
        </w:tc>
        <w:tc>
          <w:tcPr>
            <w:tcW w:w="249" w:type="pct"/>
            <w:shd w:val="clear" w:color="auto" w:fill="auto"/>
            <w:vAlign w:val="center"/>
            <w:hideMark/>
          </w:tcPr>
          <w:p w:rsidR="00C94D05" w:rsidRPr="00A26F1A" w:rsidRDefault="00C94D0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735"/>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105</w:t>
            </w:r>
          </w:p>
        </w:tc>
        <w:tc>
          <w:tcPr>
            <w:tcW w:w="322"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阻碍特种</w:t>
            </w:r>
            <w:r w:rsidRPr="00A26F1A">
              <w:rPr>
                <w:rFonts w:asciiTheme="minorEastAsia" w:eastAsiaTheme="minorEastAsia" w:hAnsiTheme="minorEastAsia" w:cs="宋体" w:hint="eastAsia"/>
                <w:strike/>
                <w:color w:val="000000"/>
                <w:kern w:val="0"/>
                <w:sz w:val="18"/>
                <w:szCs w:val="18"/>
              </w:rPr>
              <w:t>车辆</w:t>
            </w:r>
            <w:r w:rsidRPr="00A26F1A">
              <w:rPr>
                <w:rFonts w:asciiTheme="minorEastAsia" w:eastAsiaTheme="minorEastAsia" w:hAnsiTheme="minorEastAsia" w:cs="宋体" w:hint="eastAsia"/>
                <w:color w:val="000000"/>
                <w:kern w:val="0"/>
                <w:sz w:val="18"/>
                <w:szCs w:val="18"/>
              </w:rPr>
              <w:t>交通工具通行</w:t>
            </w:r>
          </w:p>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1、经劝阻，立即停止阻碍特种交通工具通行的行为，且未造成损失和影响的；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个人：处警告。</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675"/>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单位：对其直接负责的主管人员和其他直接责任人员处警告。</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4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经劝阻，及时停止阻碍特种交通工具通行的行为，且未造成损失的。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个人：处五百元以下罚款。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247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单位：对其直接负责的主管人员和其他直接责任人员处五百元以下罚款。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2406"/>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1、不听执法人员制止的；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2、造成人员受伤、财物损失等危害后果的；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《治安管理处罚法》第十八条和第六十一条第一款第三项</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3、其他情节严重的情形。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106</w:t>
            </w:r>
          </w:p>
        </w:tc>
        <w:tc>
          <w:tcPr>
            <w:tcW w:w="322" w:type="pct"/>
            <w:vMerge w:val="restart"/>
            <w:shd w:val="clear" w:color="auto" w:fill="auto"/>
            <w:vAlign w:val="center"/>
            <w:hideMark/>
          </w:tcPr>
          <w:p w:rsidR="0092113C" w:rsidRPr="00A26F1A" w:rsidRDefault="0092113C"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冲闯警戒带、警戒区、检查点</w:t>
            </w: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1、经劝阻、制止，立即停止冲闯警戒带、警戒区、检查点的行为，且未造成损失和影响的；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《治安管理处罚法》第六十一条第一款第四项</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经劝阻、制止，及时停止冲闯警戒带、警戒区、检查点的行为，且未造成损失的。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《治安管理处罚法》第六十一条第一款第四项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1、不听执法人员制止的；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《治安管理处罚法》第六十一条第一款第四项</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2、造成人员受伤、财物损失等危害后果的；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3、其他情节严重的情形。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107</w:t>
            </w:r>
          </w:p>
        </w:tc>
        <w:tc>
          <w:tcPr>
            <w:tcW w:w="322"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冒充国家机关工作人员招摇撞骗</w:t>
            </w:r>
          </w:p>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1、骗吃、骗喝的；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《治安管理处罚法》第六十二条第一款</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2、未取得实际利益，且社会影响较小的；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2、未造成当事人财物损失或者其他危害后果的；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1、骗取财物已经得逞的；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《治安管理处罚法》第六十二条第一款</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2、未取得实际物质利益，但社会影响较大的；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3、给他人、组织造成严重损失，或者严重后果的；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4、骗取残疾人、孤寡老人、未成年人、低保、五保人员、丧失劳动能力人员财物的；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62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675"/>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从重</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冒充军警人员招摇撞骗的。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《治安管理处罚法》第六十二条第一款、第二款</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在违法行为人所实施的违法行为所对应的处罚种类和幅度范围内予以从重</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85"/>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108</w:t>
            </w:r>
          </w:p>
        </w:tc>
        <w:tc>
          <w:tcPr>
            <w:tcW w:w="322" w:type="pct"/>
            <w:vMerge w:val="restart"/>
            <w:shd w:val="clear" w:color="auto" w:fill="auto"/>
            <w:vAlign w:val="center"/>
            <w:hideMark/>
          </w:tcPr>
          <w:p w:rsidR="0092113C" w:rsidRPr="00A26F1A" w:rsidRDefault="0092113C"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冒用其他身份、名义招摇撞骗</w:t>
            </w: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1、骗吃、骗喝的；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《治安管理处罚法》第六十二条第三款</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2、未取得实际利益，且社会影响较小的；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3、未造成当事人财物损失或者其他危害后果的；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4、其他冒用其他身份、名义招摇撞骗的情形。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1、骗取财物数额较大的；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《治安管理处罚法》第六十二条第三款</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2、未取得实际物质利益，但社会影响较大的；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3、给他人、组织造成严重损失，或者严重后果的；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4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4、骗取残疾人、孤寡老人、未成年人、低保、五保人员、丧失劳动能力人员财物的；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27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109</w:t>
            </w:r>
          </w:p>
        </w:tc>
        <w:tc>
          <w:tcPr>
            <w:tcW w:w="322" w:type="pct"/>
            <w:vMerge w:val="restart"/>
            <w:shd w:val="clear" w:color="auto" w:fill="auto"/>
            <w:vAlign w:val="center"/>
            <w:hideMark/>
          </w:tcPr>
          <w:p w:rsidR="0092113C" w:rsidRPr="00A26F1A" w:rsidRDefault="0092113C"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伪造、变造、买卖公文、证件、证明文件、印章</w:t>
            </w: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1、尚未造成危害后果，且获利较少的；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《治安管理处罚法》第六十三条第一项</w:t>
            </w:r>
          </w:p>
        </w:tc>
        <w:tc>
          <w:tcPr>
            <w:tcW w:w="627" w:type="pct"/>
            <w:gridSpan w:val="2"/>
            <w:shd w:val="clear" w:color="auto" w:fill="auto"/>
            <w:vAlign w:val="center"/>
            <w:hideMark/>
          </w:tcPr>
          <w:p w:rsidR="0092113C" w:rsidRPr="00A26F1A" w:rsidRDefault="0092113C" w:rsidP="0092113C">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w:t>
            </w:r>
            <w:r w:rsidRPr="0092113C">
              <w:rPr>
                <w:rFonts w:asciiTheme="minorEastAsia" w:eastAsiaTheme="minorEastAsia" w:hAnsiTheme="minorEastAsia" w:cs="宋体" w:hint="eastAsia"/>
                <w:color w:val="000000"/>
                <w:w w:val="90"/>
                <w:kern w:val="0"/>
                <w:sz w:val="18"/>
                <w:szCs w:val="18"/>
              </w:rPr>
              <w:t>人：处五日以上十日以下拘留，可以并处三千元以下罚款</w:t>
            </w:r>
            <w:r w:rsidRPr="00A26F1A">
              <w:rPr>
                <w:rFonts w:asciiTheme="minorEastAsia" w:eastAsiaTheme="minorEastAsia" w:hAnsiTheme="minorEastAsia" w:cs="宋体" w:hint="eastAsia"/>
                <w:color w:val="000000"/>
                <w:kern w:val="0"/>
                <w:sz w:val="18"/>
                <w:szCs w:val="18"/>
              </w:rPr>
              <w:t>。</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2、尚未造成危害后果，且能够及时纠正或者弥补的；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《治安管理处罚法》第十八条和第六十三条第一项</w:t>
            </w:r>
          </w:p>
        </w:tc>
        <w:tc>
          <w:tcPr>
            <w:tcW w:w="627" w:type="pct"/>
            <w:gridSpan w:val="2"/>
            <w:vMerge w:val="restart"/>
            <w:shd w:val="clear" w:color="auto" w:fill="auto"/>
            <w:vAlign w:val="center"/>
            <w:hideMark/>
          </w:tcPr>
          <w:p w:rsidR="0092113C" w:rsidRPr="00A26F1A" w:rsidRDefault="0092113C" w:rsidP="0092113C">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单位：对其直接负责的主管人员和其他直接责任人员处五日以上十日以下拘留，可以并处三千元以下罚款。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30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1、伪造、变造公文、证件、证明文件、印章已经使用或出售的；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《治安管理处罚法》第六十三条第一项</w:t>
            </w:r>
          </w:p>
        </w:tc>
        <w:tc>
          <w:tcPr>
            <w:tcW w:w="627" w:type="pct"/>
            <w:gridSpan w:val="2"/>
            <w:vMerge w:val="restart"/>
            <w:shd w:val="clear" w:color="auto" w:fill="auto"/>
            <w:vAlign w:val="center"/>
            <w:hideMark/>
          </w:tcPr>
          <w:p w:rsidR="0092113C" w:rsidRPr="00A26F1A" w:rsidRDefault="0092113C" w:rsidP="0092113C">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2、购买少量伪造、变造的公文、证件、证明文件、印章，已经使用的；</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92113C">
            <w:pPr>
              <w:widowControl/>
              <w:spacing w:line="30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3、已经取得实际利益的； </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《治安管理处罚法》第十八条和第六十三条第一项</w:t>
            </w:r>
          </w:p>
        </w:tc>
        <w:tc>
          <w:tcPr>
            <w:tcW w:w="627" w:type="pct"/>
            <w:gridSpan w:val="2"/>
            <w:vMerge w:val="restart"/>
            <w:shd w:val="clear" w:color="auto" w:fill="auto"/>
            <w:vAlign w:val="center"/>
            <w:hideMark/>
          </w:tcPr>
          <w:p w:rsidR="0092113C" w:rsidRPr="00A26F1A" w:rsidRDefault="0092113C" w:rsidP="0092113C">
            <w:pPr>
              <w:widowControl/>
              <w:spacing w:line="30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4、造成危害后果或者恶劣影响的。　</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2044"/>
        </w:trPr>
        <w:tc>
          <w:tcPr>
            <w:tcW w:w="31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110</w:t>
            </w:r>
          </w:p>
        </w:tc>
        <w:tc>
          <w:tcPr>
            <w:tcW w:w="322" w:type="pct"/>
            <w:vMerge w:val="restart"/>
            <w:shd w:val="clear" w:color="auto" w:fill="auto"/>
            <w:vAlign w:val="center"/>
            <w:hideMark/>
          </w:tcPr>
          <w:p w:rsidR="0092113C" w:rsidRPr="00A26F1A" w:rsidRDefault="0092113C" w:rsidP="0092113C">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非法出租、出借公文、证件、证明文件、印章</w:t>
            </w: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1、尚未造成危害后果，且获利较少的；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《治安管理处罚法》第六十三条第二项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处五日以上十日以下拘留，可以并处三千元以下罚款。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2、尚未造成危害后果，且能够及时纠正或者弥补的；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《治安管理处罚法》第十八条和第六十三条第二项</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单位：对其直接负责的主管人员和其他直接责任人员处五日以上十日以下拘留，可以并处三千元以下罚款。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2822"/>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85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1、出租、出借公文、证件、证明文件、印章，已经使用的；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《治安管理处罚法》第六十三条第二项</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400"/>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2、多次出租、出借公文、证件、证明文件、印章给他人；</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385"/>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3、已经取得实际利益的； </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《治安管理处罚法》第十八条和第六十三条第二项</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284"/>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4、造成危害后果或者恶劣影响的。　</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425"/>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DB2306">
        <w:trPr>
          <w:trHeight w:val="735"/>
        </w:trPr>
        <w:tc>
          <w:tcPr>
            <w:tcW w:w="313"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111</w:t>
            </w:r>
          </w:p>
        </w:tc>
        <w:tc>
          <w:tcPr>
            <w:tcW w:w="322"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买卖、使用伪造、变造的公文、证件、证明文件、印章　</w:t>
            </w:r>
          </w:p>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92113C" w:rsidRPr="00A26F1A" w:rsidRDefault="0092113C"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1、尚未造成危害后果，且获利较少的；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个人：处五日以上十日以下拘留，可以并处三千元以下罚款。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1291"/>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2、尚未造成危害后果，且能够及时纠正或者弥补的；</w:t>
            </w:r>
          </w:p>
        </w:tc>
        <w:tc>
          <w:tcPr>
            <w:tcW w:w="733" w:type="pct"/>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《治安管理处罚法》第十八条和第六十三条第三项</w:t>
            </w:r>
          </w:p>
        </w:tc>
        <w:tc>
          <w:tcPr>
            <w:tcW w:w="627" w:type="pct"/>
            <w:gridSpan w:val="2"/>
            <w:vMerge w:val="restar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单位：对其直接负责的主管人员和其他直接责任人员处五日以上十日以下拘留，可以并处三千元以下罚款。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2415"/>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92113C">
        <w:trPr>
          <w:trHeight w:val="2392"/>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92113C" w:rsidRPr="00A26F1A" w:rsidRDefault="0092113C"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1、尚未造成后果或者影响的。</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92113C" w:rsidRPr="00A26F1A" w:rsidTr="00594B9A">
        <w:trPr>
          <w:trHeight w:val="4256"/>
        </w:trPr>
        <w:tc>
          <w:tcPr>
            <w:tcW w:w="313"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w:t>
            </w:r>
          </w:p>
        </w:tc>
        <w:tc>
          <w:tcPr>
            <w:tcW w:w="733" w:type="pct"/>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《治安管理处罚法》第十八条和第六十三条第三项</w:t>
            </w:r>
          </w:p>
        </w:tc>
        <w:tc>
          <w:tcPr>
            <w:tcW w:w="627" w:type="pct"/>
            <w:gridSpan w:val="2"/>
            <w:shd w:val="clear" w:color="auto" w:fill="auto"/>
            <w:vAlign w:val="center"/>
            <w:hideMark/>
          </w:tcPr>
          <w:p w:rsidR="0092113C" w:rsidRPr="00A26F1A" w:rsidRDefault="0092113C"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92113C" w:rsidRPr="00A26F1A" w:rsidRDefault="0092113C"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735"/>
        </w:trPr>
        <w:tc>
          <w:tcPr>
            <w:tcW w:w="313"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112</w:t>
            </w:r>
          </w:p>
        </w:tc>
        <w:tc>
          <w:tcPr>
            <w:tcW w:w="322" w:type="pct"/>
            <w:vMerge w:val="restart"/>
            <w:shd w:val="clear" w:color="auto" w:fill="auto"/>
            <w:vAlign w:val="center"/>
            <w:hideMark/>
          </w:tcPr>
          <w:p w:rsidR="00594B9A" w:rsidRPr="00A26F1A" w:rsidRDefault="00594B9A" w:rsidP="00594B9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伪造、变造、倒卖有价票证、凭证</w:t>
            </w:r>
          </w:p>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1、伪造有价票证、凭证的票面数额、数量或者非法获利未达到有关刑事立案追诉标准百分之十的；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《治安管理处罚法》第六十三条第四项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45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2、倒卖车票、船票票面数额或者非法获利未达到有关刑事立案追诉标准百分之十的；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《治安管理处罚法》第十八条和第六十三条第四项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526"/>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3、初次违反本条规定且获利数量较少的；</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818"/>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269"/>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1、违法行为所涉及的数额或者非法获利达到有关刑事立案追诉标准百分之十以上的；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《治安管理处罚法》第十八条和第六十三条第四项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4102"/>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2、造成了危害后果或者影响，尚不构刑事处罚的。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《治安管理处罚法》第十八条和第六十三条第四项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285"/>
        </w:trPr>
        <w:tc>
          <w:tcPr>
            <w:tcW w:w="313"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113</w:t>
            </w:r>
          </w:p>
        </w:tc>
        <w:tc>
          <w:tcPr>
            <w:tcW w:w="322"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伪造、变造船舶户牌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1、伪造、变造船舶户牌数量较少；</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《治安管理处罚法》第六十三条第五项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45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2、伪造、变造船舶户牌，或者涂改船舶发动机号码的船舶，尚未出售或者未投入使用的；</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716"/>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3、因船舶户牌丢失，伪造、变造或者购买、使用伪造、变造的船舶户牌的；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《治安管理处罚法》第十八条和第六十三条第五项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69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97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造成了危害后果或者影响，尚不构刑事处罚的。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90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540"/>
        </w:trPr>
        <w:tc>
          <w:tcPr>
            <w:tcW w:w="313"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114</w:t>
            </w:r>
          </w:p>
        </w:tc>
        <w:tc>
          <w:tcPr>
            <w:tcW w:w="322"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买卖、使用伪造、变造的船舶户牌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1、以营利为目的买卖伪造、变造的船舶户牌、涂改船舶发动机号码，获利较少的；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574"/>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2、因船舶户牌丢失，伪造、变造或者购买、使用伪造、变造的船舶户牌的；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《治安管理处罚法》第十八条和第六十三条第五项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277"/>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3、其他情节较轻的情形。　</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664"/>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造成了危害后果或者影响，尚不构刑事处罚的。　</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3822"/>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3320"/>
        </w:trPr>
        <w:tc>
          <w:tcPr>
            <w:tcW w:w="313"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115</w:t>
            </w:r>
          </w:p>
        </w:tc>
        <w:tc>
          <w:tcPr>
            <w:tcW w:w="322" w:type="pct"/>
            <w:vMerge w:val="restart"/>
            <w:shd w:val="clear" w:color="auto" w:fill="auto"/>
            <w:vAlign w:val="center"/>
            <w:hideMark/>
          </w:tcPr>
          <w:p w:rsidR="00594B9A" w:rsidRPr="00A26F1A" w:rsidRDefault="00594B9A" w:rsidP="00594B9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涂改船舶发动机号码</w:t>
            </w: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1、因更换发动机，不愿履行登记手续，涂改船舶发动机号码的；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268"/>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2、初次实施涂改船舶发动机号码行为，并主动认识错误，及时改正的；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《治安管理处罚法》第十八条和第六十三条第五项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832"/>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45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造成了危害后果或者影响，尚不构刑事处罚的。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90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《治安管理处罚法》第十八条和第六十三条第五项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760"/>
        </w:trPr>
        <w:tc>
          <w:tcPr>
            <w:tcW w:w="313"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116</w:t>
            </w:r>
          </w:p>
        </w:tc>
        <w:tc>
          <w:tcPr>
            <w:tcW w:w="322"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驾船擅自进入、停靠国家管制的水域、岛屿</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1、船舶擅自进入、停靠国家禁止、限制进入的水域或者岛屿未造成损失，且经管理人员要求驶离后立即驶离的；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《治安管理处罚法》第六十四条</w:t>
            </w:r>
          </w:p>
        </w:tc>
        <w:tc>
          <w:tcPr>
            <w:tcW w:w="627" w:type="pct"/>
            <w:gridSpan w:val="2"/>
            <w:shd w:val="clear" w:color="auto" w:fill="auto"/>
            <w:vAlign w:val="center"/>
            <w:hideMark/>
          </w:tcPr>
          <w:p w:rsidR="00594B9A" w:rsidRPr="00A26F1A" w:rsidRDefault="00594B9A" w:rsidP="00594B9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个人：对船舶责任人及有关人员处一千元以上一千五百元以下罚款。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537"/>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2、其他情节较轻的情形。　</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《治安管理处罚法》第十八条和第六十四条</w:t>
            </w:r>
          </w:p>
        </w:tc>
        <w:tc>
          <w:tcPr>
            <w:tcW w:w="627" w:type="pct"/>
            <w:gridSpan w:val="2"/>
            <w:shd w:val="clear" w:color="auto" w:fill="auto"/>
            <w:vAlign w:val="center"/>
            <w:hideMark/>
          </w:tcPr>
          <w:p w:rsidR="00594B9A" w:rsidRPr="00A26F1A" w:rsidRDefault="00594B9A" w:rsidP="00594B9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单位：对其直接负责的主管人员和其他直接责任人员处一千元以上一千五百元以下罚款。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835"/>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船舶擅自进入、停靠国家禁止、限制进入的水域或者岛屿未造成损失，且经管理人员多次要求驶离的。　</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《治安管理处罚法》第六十四条</w:t>
            </w:r>
          </w:p>
        </w:tc>
        <w:tc>
          <w:tcPr>
            <w:tcW w:w="627" w:type="pct"/>
            <w:gridSpan w:val="2"/>
            <w:shd w:val="clear" w:color="auto" w:fill="auto"/>
            <w:vAlign w:val="center"/>
            <w:hideMark/>
          </w:tcPr>
          <w:p w:rsidR="00594B9A" w:rsidRPr="00A26F1A" w:rsidRDefault="00594B9A" w:rsidP="00594B9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个人：对船舶责任人及有关人员处一千五百元以上二千元以下罚款。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675"/>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《治安管理处罚法》第十八条和第六十四条</w:t>
            </w:r>
          </w:p>
        </w:tc>
        <w:tc>
          <w:tcPr>
            <w:tcW w:w="627" w:type="pct"/>
            <w:gridSpan w:val="2"/>
            <w:shd w:val="clear" w:color="auto" w:fill="auto"/>
            <w:vAlign w:val="center"/>
            <w:hideMark/>
          </w:tcPr>
          <w:p w:rsidR="00594B9A" w:rsidRPr="00A26F1A" w:rsidRDefault="00594B9A" w:rsidP="00594B9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单位：对其直接负责的主管人员和其他直接责任人员处一千五百元以上二千元以下罚款。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675"/>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1、不听制止，强行进入、停靠的；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《治安管理处罚法》第六十四条</w:t>
            </w:r>
          </w:p>
        </w:tc>
        <w:tc>
          <w:tcPr>
            <w:tcW w:w="627" w:type="pct"/>
            <w:gridSpan w:val="2"/>
            <w:shd w:val="clear" w:color="auto" w:fill="auto"/>
            <w:vAlign w:val="center"/>
            <w:hideMark/>
          </w:tcPr>
          <w:p w:rsidR="00594B9A" w:rsidRPr="00A26F1A" w:rsidRDefault="00594B9A" w:rsidP="00594B9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个人：对船舶责任人及有关人员处五日以下拘留，可以并处二千元以下罚款。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181"/>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2、经责令离开而拒不驶离的；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《治安管理处罚法》第十八条和第六十四条</w:t>
            </w:r>
          </w:p>
        </w:tc>
        <w:tc>
          <w:tcPr>
            <w:tcW w:w="627" w:type="pct"/>
            <w:gridSpan w:val="2"/>
            <w:vMerge w:val="restart"/>
            <w:shd w:val="clear" w:color="auto" w:fill="auto"/>
            <w:vAlign w:val="center"/>
            <w:hideMark/>
          </w:tcPr>
          <w:p w:rsidR="00594B9A" w:rsidRPr="00A26F1A" w:rsidRDefault="00594B9A" w:rsidP="00594B9A">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单位：对其直接负责的主管人员和其他直接责任人员处五日以下拘留，可以并处二千元以下罚款。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78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3、其他情节严重的情形。</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611"/>
        </w:trPr>
        <w:tc>
          <w:tcPr>
            <w:tcW w:w="313"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117</w:t>
            </w:r>
          </w:p>
        </w:tc>
        <w:tc>
          <w:tcPr>
            <w:tcW w:w="322"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非法以社会组织名义活动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594B9A" w:rsidRPr="00A26F1A" w:rsidRDefault="00594B9A"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1、尚未造成危害后果或者较大社会影响的；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《治安管理处罚法》第六十五条第一款第一项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个人：处五日以上十日以下拘留，或者一千元以上三千元以下罚款。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291"/>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2、以营利为目的，但获利较少的；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《治安管理处罚法》第十八条和第六十五条第一款第一项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单位：对其直接负责的主管人员和其他直接责任人员处五日以上十日以下拘留，或者一千元以上三千元以下罚款。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2414"/>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3、其他情节较轻的情形。　</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981"/>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1、个人会员多于150人或单位会员多于50个的；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《治安管理处罚法》第六十五条第一款第一项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2456C4">
        <w:trPr>
          <w:trHeight w:val="124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2、以营利为目的实施敛财行为的；</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796"/>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3、有一定社会危害性的；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《治安管理处罚法》第十八条和第六十五条第一款第一项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182"/>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4、违背社会道德风尚的；</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594B9A">
        <w:trPr>
          <w:trHeight w:val="1735"/>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5、系发起人或组织人的。　</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735"/>
        </w:trPr>
        <w:tc>
          <w:tcPr>
            <w:tcW w:w="313"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118</w:t>
            </w:r>
          </w:p>
        </w:tc>
        <w:tc>
          <w:tcPr>
            <w:tcW w:w="322" w:type="pct"/>
            <w:vMerge w:val="restart"/>
            <w:shd w:val="clear" w:color="auto" w:fill="auto"/>
            <w:vAlign w:val="center"/>
            <w:hideMark/>
          </w:tcPr>
          <w:p w:rsidR="00594B9A" w:rsidRPr="00A26F1A" w:rsidRDefault="00594B9A" w:rsidP="002456C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以被撤销、吊销的社会组织名义活动　　</w:t>
            </w: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1、尚未造成危害后果或者较大社会影响的；</w:t>
            </w:r>
          </w:p>
        </w:tc>
        <w:tc>
          <w:tcPr>
            <w:tcW w:w="733"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《治安管理处罚法》第六十五条第一款第二项</w:t>
            </w:r>
          </w:p>
        </w:tc>
        <w:tc>
          <w:tcPr>
            <w:tcW w:w="627" w:type="pct"/>
            <w:gridSpan w:val="2"/>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个人：处五日以上十日以下拘留，或者一千元以上三千元以下罚款。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27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2、以营利为目的，但获利较少的；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《治安管理处罚法》第十八条和第六十五条第一款第二项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单位：对其直接负责的主管人员和其他直接责任人员处五日以上十日以下拘留，或者一千元以上三千元以下罚款。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2456C4">
        <w:trPr>
          <w:trHeight w:val="3378"/>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3、其他情节较轻的情形。　　</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DB2306">
        <w:trPr>
          <w:trHeight w:val="45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594B9A" w:rsidRPr="00A26F1A" w:rsidRDefault="00594B9A"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1、经撤销登记或吊销登记证书后隐匿、拒不交出登记证书、印章和财务凭证继续活动的；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《治安管理处罚法》第六十五条第一款第二项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2456C4">
        <w:trPr>
          <w:trHeight w:val="2202"/>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2、经撤销登记或吊销登记证书后继续以原社团名义收取费用、筹集资金或接受、使用捐赠、资助的；</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2456C4">
        <w:trPr>
          <w:trHeight w:val="1270"/>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3、经撤销登记或吊销登记证书后继续以原社团名义实施危害社会行为的；</w:t>
            </w:r>
          </w:p>
        </w:tc>
        <w:tc>
          <w:tcPr>
            <w:tcW w:w="733" w:type="pct"/>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《治安管理处罚法》第十八条和第六十五条第一款第二项</w:t>
            </w:r>
          </w:p>
        </w:tc>
        <w:tc>
          <w:tcPr>
            <w:tcW w:w="627" w:type="pct"/>
            <w:gridSpan w:val="2"/>
            <w:vMerge w:val="restar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594B9A" w:rsidRPr="00A26F1A" w:rsidTr="002456C4">
        <w:trPr>
          <w:trHeight w:val="2664"/>
        </w:trPr>
        <w:tc>
          <w:tcPr>
            <w:tcW w:w="31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4、经撤销登记或吊销登记证书后继续组织会员参与活动的组织和领导者。</w:t>
            </w:r>
          </w:p>
        </w:tc>
        <w:tc>
          <w:tcPr>
            <w:tcW w:w="733" w:type="pct"/>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594B9A" w:rsidRPr="00A26F1A" w:rsidRDefault="00594B9A"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594B9A" w:rsidRPr="00A26F1A" w:rsidRDefault="00594B9A"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2611"/>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119</w:t>
            </w:r>
          </w:p>
        </w:tc>
        <w:tc>
          <w:tcPr>
            <w:tcW w:w="322"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未获公安许可擅自经营　</w:t>
            </w:r>
          </w:p>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56C4" w:rsidRPr="00A26F1A" w:rsidRDefault="002456C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1、经营时间较短且规模较小的；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《治安管理处罚法》第六十五条第一款第三项和第二款</w:t>
            </w:r>
          </w:p>
        </w:tc>
        <w:tc>
          <w:tcPr>
            <w:tcW w:w="627" w:type="pct"/>
            <w:gridSpan w:val="2"/>
            <w:shd w:val="clear" w:color="auto" w:fill="auto"/>
            <w:vAlign w:val="center"/>
            <w:hideMark/>
          </w:tcPr>
          <w:p w:rsidR="002456C4" w:rsidRPr="002456C4" w:rsidRDefault="002456C4" w:rsidP="002456C4">
            <w:pPr>
              <w:widowControl/>
              <w:spacing w:line="280" w:lineRule="exact"/>
              <w:jc w:val="left"/>
              <w:rPr>
                <w:rFonts w:asciiTheme="minorEastAsia" w:eastAsiaTheme="minorEastAsia" w:hAnsiTheme="minorEastAsia" w:cs="宋体"/>
                <w:color w:val="000000"/>
                <w:w w:val="90"/>
                <w:kern w:val="0"/>
                <w:sz w:val="18"/>
                <w:szCs w:val="18"/>
              </w:rPr>
            </w:pPr>
            <w:r w:rsidRPr="002456C4">
              <w:rPr>
                <w:rFonts w:asciiTheme="minorEastAsia" w:eastAsiaTheme="minorEastAsia" w:hAnsiTheme="minorEastAsia" w:cs="宋体" w:hint="eastAsia"/>
                <w:color w:val="000000"/>
                <w:w w:val="90"/>
                <w:kern w:val="0"/>
                <w:sz w:val="18"/>
                <w:szCs w:val="18"/>
              </w:rPr>
              <w:t>个人：处五日以上十日以下拘留，或者一千元以上三千元以下罚款，并由公安机关予以取缔。</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1771"/>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2、主动停止经营且获利较少的；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《治安管理处罚法》第十八条和第六十五条第一款第三项、第二款</w:t>
            </w:r>
          </w:p>
        </w:tc>
        <w:tc>
          <w:tcPr>
            <w:tcW w:w="627" w:type="pct"/>
            <w:gridSpan w:val="2"/>
            <w:vMerge w:val="restart"/>
            <w:shd w:val="clear" w:color="auto" w:fill="auto"/>
            <w:vAlign w:val="center"/>
            <w:hideMark/>
          </w:tcPr>
          <w:p w:rsidR="002456C4" w:rsidRPr="002456C4" w:rsidRDefault="002456C4" w:rsidP="002456C4">
            <w:pPr>
              <w:widowControl/>
              <w:spacing w:line="280" w:lineRule="exact"/>
              <w:jc w:val="left"/>
              <w:rPr>
                <w:rFonts w:asciiTheme="minorEastAsia" w:eastAsiaTheme="minorEastAsia" w:hAnsiTheme="minorEastAsia" w:cs="宋体"/>
                <w:color w:val="000000"/>
                <w:w w:val="90"/>
                <w:kern w:val="0"/>
                <w:sz w:val="18"/>
                <w:szCs w:val="18"/>
              </w:rPr>
            </w:pPr>
            <w:r w:rsidRPr="002456C4">
              <w:rPr>
                <w:rFonts w:asciiTheme="minorEastAsia" w:eastAsiaTheme="minorEastAsia" w:hAnsiTheme="minorEastAsia" w:cs="宋体" w:hint="eastAsia"/>
                <w:color w:val="000000"/>
                <w:w w:val="90"/>
                <w:kern w:val="0"/>
                <w:sz w:val="18"/>
                <w:szCs w:val="18"/>
              </w:rPr>
              <w:t>单位：对其直接负责的主管人员和其他直接责任人员处五日以上十日以下拘留，或者一千元以上三千元以下罚款，并由公安机关予以取缔。</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1765"/>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900"/>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未经许可，擅自经营按照国家规定需要由公安机关许可的行业，尚不够刑事处罚的。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《治安管理处罚法》第六十五条第一款第三项和第二款</w:t>
            </w:r>
          </w:p>
        </w:tc>
        <w:tc>
          <w:tcPr>
            <w:tcW w:w="627" w:type="pct"/>
            <w:gridSpan w:val="2"/>
            <w:shd w:val="clear" w:color="auto" w:fill="auto"/>
            <w:vAlign w:val="center"/>
            <w:hideMark/>
          </w:tcPr>
          <w:p w:rsidR="002456C4" w:rsidRPr="00A26F1A" w:rsidRDefault="002456C4" w:rsidP="002456C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个人：处十日以上十二日以下拘留，可以并处三千元以上四千元以下罚款，并由公安机关予以取缔。</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1125"/>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《治安管理处罚法》第十八条和第六十五条第一款第三项、第二款</w:t>
            </w:r>
          </w:p>
        </w:tc>
        <w:tc>
          <w:tcPr>
            <w:tcW w:w="627" w:type="pct"/>
            <w:gridSpan w:val="2"/>
            <w:shd w:val="clear" w:color="auto" w:fill="auto"/>
            <w:vAlign w:val="center"/>
            <w:hideMark/>
          </w:tcPr>
          <w:p w:rsidR="002456C4" w:rsidRPr="00A26F1A" w:rsidRDefault="002456C4" w:rsidP="002456C4">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单位：对其直接负责的主管人员和其他直接责任人员处十日以上十二日以下拘留，可以并处三千元以上四千元以下罚款，并由公安机关予以取缔。</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270"/>
        </w:trPr>
        <w:tc>
          <w:tcPr>
            <w:tcW w:w="31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1</w:t>
            </w:r>
            <w:r w:rsidRPr="00A26F1A">
              <w:rPr>
                <w:rFonts w:asciiTheme="minorEastAsia" w:eastAsiaTheme="minorEastAsia" w:hAnsiTheme="minorEastAsia" w:cs="宋体" w:hint="eastAsia"/>
                <w:color w:val="000000"/>
                <w:kern w:val="0"/>
                <w:sz w:val="18"/>
                <w:szCs w:val="18"/>
              </w:rPr>
              <w:t>19</w:t>
            </w:r>
          </w:p>
        </w:tc>
        <w:tc>
          <w:tcPr>
            <w:tcW w:w="322" w:type="pct"/>
            <w:vMerge w:val="restart"/>
            <w:shd w:val="clear" w:color="auto" w:fill="auto"/>
            <w:vAlign w:val="center"/>
            <w:hideMark/>
          </w:tcPr>
          <w:p w:rsidR="002456C4" w:rsidRPr="00A26F1A" w:rsidRDefault="002456C4" w:rsidP="00C26711">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未获公安许可擅自经营　</w:t>
            </w:r>
          </w:p>
          <w:p w:rsidR="002456C4" w:rsidRPr="00A26F1A" w:rsidRDefault="002456C4" w:rsidP="002456C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1、违反规定，违法经营时间六个月以上的；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《治安管理处罚法》第六十五条第一款第三项和第二款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个人：处十二日以上十五日以下拘留，可以并处四千元以上五千元以下罚款，并由公安机关予以取缔。</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270"/>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2、经营者经公安机关指出其违法经营后，拒不改正的；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450"/>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3、曾因擅自经营需公安机关许可的行业被公安机关处罚，又擅自经营的；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《治安管理处罚法》第十八条和第六十五条第一款第三项、第二款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单位：对其直接负责的主管人员和其他直接责任人员处十二日以上十五日以下拘留，可以并处四千元以上五千元以下罚款，并由公安机关予以取缔。</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270"/>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668"/>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情节严重</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1、造成较重危害后果或者较大社会影响的；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《治安管理处罚法》第六十五条第三款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可以吊销许可证件。</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706"/>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2、多次违反国家有关管理规定的；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270"/>
        </w:trPr>
        <w:tc>
          <w:tcPr>
            <w:tcW w:w="313"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3、其他情节严重的情形。</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39"/>
        </w:trPr>
        <w:tc>
          <w:tcPr>
            <w:tcW w:w="31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120</w:t>
            </w:r>
          </w:p>
        </w:tc>
        <w:tc>
          <w:tcPr>
            <w:tcW w:w="322"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再次擅自经营公安许可行业</w:t>
            </w:r>
          </w:p>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56C4" w:rsidRPr="00A26F1A" w:rsidRDefault="002456C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1、被取缔一年以内又实施的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《治安管理处罚法》第六十五条第一款第三项和第二款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处十日以上十二日以下拘留，并处三千元以上四千元以下罚款。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8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2、经营时间较短且规模较小的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67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较重　</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被取缔六个月以内又实施的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《治安管理处罚法》第六十五条第一款第三项和第二款</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处十二日以上十五日以下拘留，并处四千元以上五千元以下罚款。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9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121</w:t>
            </w:r>
          </w:p>
        </w:tc>
        <w:tc>
          <w:tcPr>
            <w:tcW w:w="322" w:type="pct"/>
            <w:vMerge w:val="restart"/>
            <w:shd w:val="clear" w:color="auto" w:fill="auto"/>
            <w:vAlign w:val="center"/>
            <w:hideMark/>
          </w:tcPr>
          <w:p w:rsidR="002456C4" w:rsidRPr="00A26F1A" w:rsidRDefault="002456C4" w:rsidP="002456C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煽动、策划非法集会、游行、示威</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1、对社会秩序未造成严重影响的；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《治安管理处罚法》第六十六条</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个人：处十日拘留。</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2、被制止后能够及时消除影响的；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《治安管理处罚法》第十八条和第六十六条</w:t>
            </w:r>
          </w:p>
        </w:tc>
        <w:tc>
          <w:tcPr>
            <w:tcW w:w="62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单位：对其直接负责的主管人员和其他直接责任人员处十日拘留。</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342"/>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3、在煽动、策划非法集会、游行、示威中起次要作用的。　</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1、致使车站、公共场所及相关场所无法生产、经营，未造成严重损失及明显后果的；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《治安管理处罚法》第六十六条</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2、致使国家机关无法展开正常活动的，尚不够追究刑事责任的；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3、通过言语煽动、唆使5人(含5人)以上人员进行非法集会、游行、示威，经劝告拒不听从的；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4、在互联网上发布煽动、策划非法集会、游行、示威信息量达到1条以上的（含1条）、点击浏览人数达到10次以上（含10次）；</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5、张贴、悬挂等方式制作煽动、策划非法集会、游行、示威口号标语达到5条（张）以上的；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6、携带可能造成严重后果的物品或危险物质的；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7、暗中谋划、策划操作的；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8、其他情节较重的情形。　</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510"/>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122</w:t>
            </w:r>
          </w:p>
        </w:tc>
        <w:tc>
          <w:tcPr>
            <w:tcW w:w="322" w:type="pct"/>
            <w:vMerge w:val="restart"/>
            <w:shd w:val="clear" w:color="auto" w:fill="auto"/>
            <w:vAlign w:val="center"/>
            <w:hideMark/>
          </w:tcPr>
          <w:p w:rsidR="002456C4" w:rsidRPr="00A26F1A" w:rsidRDefault="002456C4" w:rsidP="002456C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未按规定执行住宿实名制</w:t>
            </w:r>
          </w:p>
        </w:tc>
        <w:tc>
          <w:tcPr>
            <w:tcW w:w="236" w:type="pc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旅馆业工作人员违反规定，对住宿的旅客不按规定登记姓名、身份证件种类和号码的。</w:t>
            </w:r>
          </w:p>
        </w:tc>
        <w:tc>
          <w:tcPr>
            <w:tcW w:w="733" w:type="pc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《治安管理处罚法》第六十七条第一款</w:t>
            </w:r>
          </w:p>
        </w:tc>
        <w:tc>
          <w:tcPr>
            <w:tcW w:w="627" w:type="pct"/>
            <w:gridSpan w:val="2"/>
            <w:shd w:val="clear" w:color="auto" w:fill="auto"/>
            <w:vAlign w:val="center"/>
            <w:hideMark/>
          </w:tcPr>
          <w:p w:rsidR="002456C4" w:rsidRPr="002456C4" w:rsidRDefault="002456C4" w:rsidP="002456C4">
            <w:pPr>
              <w:widowControl/>
              <w:ind w:rightChars="-50" w:right="-105"/>
              <w:jc w:val="left"/>
              <w:rPr>
                <w:rFonts w:asciiTheme="minorEastAsia" w:eastAsiaTheme="minorEastAsia" w:hAnsiTheme="minorEastAsia" w:cs="宋体"/>
                <w:color w:val="000000"/>
                <w:w w:val="80"/>
                <w:kern w:val="0"/>
                <w:sz w:val="18"/>
                <w:szCs w:val="18"/>
              </w:rPr>
            </w:pPr>
            <w:r w:rsidRPr="002456C4">
              <w:rPr>
                <w:rFonts w:asciiTheme="minorEastAsia" w:eastAsiaTheme="minorEastAsia" w:hAnsiTheme="minorEastAsia" w:cs="宋体" w:hint="eastAsia"/>
                <w:color w:val="000000"/>
                <w:w w:val="80"/>
                <w:kern w:val="0"/>
                <w:sz w:val="18"/>
                <w:szCs w:val="18"/>
              </w:rPr>
              <w:t>对其直接负责的主管人员和其他直接责任人处警告或者五百元以下罚款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8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1、旅馆业工作人员未登记多位住宿旅客姓名、身份证件种类和号码信息的；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《治安管理处罚法》第六十七条第一款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对其直接负责的主管人员和其他直接责任人，处五百元以上一千元以下罚款。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51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2、旅馆业工作人员因不按规定登记住宿旅客姓名、身份证件种类和号码信息，不接受公安机关检查的；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55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3、旅馆业工作人员因不按规定登记住宿旅客姓名、身份证件种类和号码信息，造成上网逃犯逃避了公安机关追捕的；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情节严重</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旅馆业经营者违反国家有关管理规定，情节严重的。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《治安管理处罚法》第六十五条第三款</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可以吊销其办理的《旅馆业特种行业许可证》。</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73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123</w:t>
            </w:r>
          </w:p>
        </w:tc>
        <w:tc>
          <w:tcPr>
            <w:tcW w:w="322" w:type="pct"/>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不制止住宿人员带入危险物质　</w:t>
            </w:r>
          </w:p>
        </w:tc>
        <w:tc>
          <w:tcPr>
            <w:tcW w:w="236" w:type="pct"/>
            <w:shd w:val="clear" w:color="auto" w:fill="auto"/>
            <w:vAlign w:val="center"/>
            <w:hideMark/>
          </w:tcPr>
          <w:p w:rsidR="002456C4" w:rsidRPr="00A26F1A" w:rsidRDefault="002456C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明知住宿人员违反规定将危险物质带入住宿区域，不予制止的。</w:t>
            </w:r>
          </w:p>
        </w:tc>
        <w:tc>
          <w:tcPr>
            <w:tcW w:w="733"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《治安管理处罚法》第六十七条第三款第一项</w:t>
            </w:r>
          </w:p>
        </w:tc>
        <w:tc>
          <w:tcPr>
            <w:tcW w:w="627" w:type="pct"/>
            <w:gridSpan w:val="2"/>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对其直接负责的主管人员和其他直接责任人员处一千元以上三千元以下罚款。</w:t>
            </w: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90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56C4" w:rsidRPr="00A26F1A" w:rsidRDefault="002456C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明知住宿人员违反规定将危险物质带入住宿区域，不予制止，造成危险物质扩散等严重后果的。</w:t>
            </w:r>
          </w:p>
        </w:tc>
        <w:tc>
          <w:tcPr>
            <w:tcW w:w="733"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《治安管理处罚法》第六十七条第三款第一项</w:t>
            </w:r>
          </w:p>
        </w:tc>
        <w:tc>
          <w:tcPr>
            <w:tcW w:w="627" w:type="pct"/>
            <w:gridSpan w:val="2"/>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对其直接负责的主管人员和其他直接责任人员，情节严重的，处五日以下拘留，可以并处三千元以上五千元以下罚款。</w:t>
            </w: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56C4" w:rsidRPr="00A26F1A" w:rsidRDefault="002456C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情节严重</w:t>
            </w: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取得公安机关许可的经营者，违反国家有关管理规定，情节严重的。</w:t>
            </w:r>
          </w:p>
        </w:tc>
        <w:tc>
          <w:tcPr>
            <w:tcW w:w="733"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《治安管理处罚法》第六十五条第三款</w:t>
            </w:r>
          </w:p>
        </w:tc>
        <w:tc>
          <w:tcPr>
            <w:tcW w:w="627" w:type="pct"/>
            <w:gridSpan w:val="2"/>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公安机关可以吊销许可证件。</w:t>
            </w: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73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124</w:t>
            </w:r>
          </w:p>
        </w:tc>
        <w:tc>
          <w:tcPr>
            <w:tcW w:w="322" w:type="pct"/>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明知住宿人员是犯罪嫌疑人不报　</w:t>
            </w:r>
          </w:p>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56C4" w:rsidRPr="00A26F1A" w:rsidRDefault="002456C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明知住宿人员是犯罪嫌疑人员或者被公安机关通缉的人员，不向公安机关报告的。</w:t>
            </w:r>
          </w:p>
        </w:tc>
        <w:tc>
          <w:tcPr>
            <w:tcW w:w="733"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《治安管理处罚法》第六十七条第三款第二项</w:t>
            </w:r>
          </w:p>
        </w:tc>
        <w:tc>
          <w:tcPr>
            <w:tcW w:w="627" w:type="pct"/>
            <w:gridSpan w:val="2"/>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对其直接负责的主管人员和其他直接责任人员处一千元以上三千元以下罚款。</w:t>
            </w: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1、明知住宿人员是犯罪嫌疑人员或者是被公安机关通缉的人员，在公安机关进行调查时，不向公安机关报告的；</w:t>
            </w:r>
          </w:p>
        </w:tc>
        <w:tc>
          <w:tcPr>
            <w:tcW w:w="733" w:type="pct"/>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《治安管理处罚法》第六十七条第三款第二项</w:t>
            </w:r>
          </w:p>
        </w:tc>
        <w:tc>
          <w:tcPr>
            <w:tcW w:w="62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对其直接负责的主管人员和其他直接责任人员，处五日以下拘留，可以并处三千元以上五千元以下罚款。</w:t>
            </w: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2、旅馆业的工作人员曾因该行为被公安机关处罚，又实施该行为的；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67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3、明知住宿人员是犯罪嫌疑人或者被公安机关通缉的人员，不向公安机关报告，导致公安机关无法破案、通缉犯得以脱逃等，妨碍公安机关侦查破案的；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67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4、明知住宿人员是犯罪嫌疑人或者被公安机关通缉的人员，而不向公安机关报告使得犯罪嫌疑人员或者被公安机关通缉的人员入住本旅馆后，又在当地实施犯罪活动的；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67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5、明知住宿人员是犯罪嫌疑人员或者被公安机关通缉的人员，不按照规定履行登记手续、将相关信息录入计算机管理系统并传输至公安机关的；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6、明知住宿人员是严重暴力犯罪嫌疑人，而不向公安机关报告的；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7、阻挠他人报告的；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8、在公安机关调查时不如实反映情况的；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9、发现多名犯罪嫌疑人、被通缉人不报告的；</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10、其他情节严重的情形。</w:t>
            </w:r>
          </w:p>
        </w:tc>
        <w:tc>
          <w:tcPr>
            <w:tcW w:w="73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2456C4">
            <w:pPr>
              <w:widowControl/>
              <w:spacing w:line="240" w:lineRule="exact"/>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73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125</w:t>
            </w:r>
          </w:p>
        </w:tc>
        <w:tc>
          <w:tcPr>
            <w:tcW w:w="322"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明知住宿人员利用旅馆实施犯罪不报</w:t>
            </w:r>
          </w:p>
          <w:p w:rsidR="002456C4" w:rsidRPr="00A26F1A" w:rsidRDefault="002456C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明知住宿人员利用旅馆实施犯罪活动，不向公安机关报告的。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《治安管理处罚法》第六十七条第三款第三项</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对其直接负责的主管人员和其他直接责任人员处一千元以上三千元以下罚款。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DB2306">
        <w:trPr>
          <w:trHeight w:val="90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明知住宿人员利用旅馆实施犯罪行为，不向公安机关报告，造成严重后果的；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《治安管理处罚法》第六十七条第三款第三项</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对其直接负责的主管人员和其他直接责任人员，处五日以下拘留，可以并处三千元以上五千元以下罚款。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DB2306">
        <w:trPr>
          <w:trHeight w:val="49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126</w:t>
            </w:r>
          </w:p>
        </w:tc>
        <w:tc>
          <w:tcPr>
            <w:tcW w:w="322" w:type="pct"/>
            <w:vMerge w:val="restart"/>
            <w:shd w:val="clear" w:color="auto" w:fill="auto"/>
            <w:vAlign w:val="center"/>
            <w:hideMark/>
          </w:tcPr>
          <w:p w:rsidR="002456C4" w:rsidRPr="00A26F1A" w:rsidRDefault="002456C4" w:rsidP="002456C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未按规定执行出租房屋实名制</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1、房屋出租人将房屋出租给身份不明、拒绝登记身份信息的人的；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《治安管理处罚法》第六十八条第一款</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个人：处警告或者五百元以下罚款。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DB2306">
        <w:trPr>
          <w:trHeight w:val="67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2、房屋出租人不按规定登记承租人姓名、有效身份证件种类和号码等信息的。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《治安管理处罚法》第六十八条第一款</w:t>
            </w:r>
          </w:p>
        </w:tc>
        <w:tc>
          <w:tcPr>
            <w:tcW w:w="627" w:type="pct"/>
            <w:gridSpan w:val="2"/>
            <w:shd w:val="clear" w:color="auto" w:fill="auto"/>
            <w:vAlign w:val="center"/>
            <w:hideMark/>
          </w:tcPr>
          <w:p w:rsidR="002456C4" w:rsidRPr="002456C4" w:rsidRDefault="002456C4" w:rsidP="00A26F1A">
            <w:pPr>
              <w:widowControl/>
              <w:jc w:val="left"/>
              <w:rPr>
                <w:rFonts w:asciiTheme="minorEastAsia" w:eastAsiaTheme="minorEastAsia" w:hAnsiTheme="minorEastAsia" w:cs="宋体"/>
                <w:color w:val="000000"/>
                <w:w w:val="90"/>
                <w:kern w:val="0"/>
                <w:sz w:val="18"/>
                <w:szCs w:val="18"/>
              </w:rPr>
            </w:pPr>
            <w:r w:rsidRPr="002456C4">
              <w:rPr>
                <w:rFonts w:asciiTheme="minorEastAsia" w:eastAsiaTheme="minorEastAsia" w:hAnsiTheme="minorEastAsia" w:cs="宋体" w:hint="eastAsia"/>
                <w:color w:val="000000"/>
                <w:w w:val="90"/>
                <w:kern w:val="0"/>
                <w:sz w:val="18"/>
                <w:szCs w:val="18"/>
              </w:rPr>
              <w:t>单位：对其直接负责的主管人员和其他直接责任人员处警告或者五百元以下罚款。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1、房屋出租人将房屋出租给三名以上身份不明、拒绝登记身份信息的人居住的；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《治安管理处罚法》第六十八条第一款</w:t>
            </w:r>
          </w:p>
        </w:tc>
        <w:tc>
          <w:tcPr>
            <w:tcW w:w="627" w:type="pct"/>
            <w:gridSpan w:val="2"/>
            <w:shd w:val="clear" w:color="auto" w:fill="auto"/>
            <w:vAlign w:val="center"/>
            <w:hideMark/>
          </w:tcPr>
          <w:p w:rsidR="002456C4" w:rsidRPr="002456C4" w:rsidRDefault="002456C4" w:rsidP="00A26F1A">
            <w:pPr>
              <w:widowControl/>
              <w:jc w:val="left"/>
              <w:rPr>
                <w:rFonts w:asciiTheme="minorEastAsia" w:eastAsiaTheme="minorEastAsia" w:hAnsiTheme="minorEastAsia" w:cs="宋体"/>
                <w:color w:val="000000"/>
                <w:w w:val="90"/>
                <w:kern w:val="0"/>
                <w:sz w:val="18"/>
                <w:szCs w:val="18"/>
              </w:rPr>
            </w:pPr>
            <w:r w:rsidRPr="002456C4">
              <w:rPr>
                <w:rFonts w:asciiTheme="minorEastAsia" w:eastAsiaTheme="minorEastAsia" w:hAnsiTheme="minorEastAsia" w:cs="宋体" w:hint="eastAsia"/>
                <w:color w:val="000000"/>
                <w:w w:val="90"/>
                <w:kern w:val="0"/>
                <w:sz w:val="18"/>
                <w:szCs w:val="18"/>
              </w:rPr>
              <w:t>个人：处五百元以上一千元以下罚款。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4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2、房屋出租人多次将房屋出租给身份不明、拒绝登记身份信息的人居住或未按规定登记承租人姓名、身份证件种类和号码信息的；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《治安管理处罚法》第十八条和第六十八条第一款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单位：对其直接负责的主管人员和其他直接责任人员处五百元以上一千元以下罚款。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67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3、房屋出租人不按规定登记承租人姓名、身份证件种类和号码信息三人以上的；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1902"/>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127</w:t>
            </w:r>
          </w:p>
        </w:tc>
        <w:tc>
          <w:tcPr>
            <w:tcW w:w="322"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明知承租人利用出租屋犯罪不报</w:t>
            </w:r>
          </w:p>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房屋出租人违反国家有关规定，明知承租人利用出租房屋实施犯罪活动，不向公安机关报告的。</w:t>
            </w: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《治安管理处罚法》第六十八条第二款</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个人：处一千元以上三千元以下罚款。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254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3"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《治安管理处罚法》第十八条和第六十八条第二款</w:t>
            </w:r>
          </w:p>
        </w:tc>
        <w:tc>
          <w:tcPr>
            <w:tcW w:w="627" w:type="pct"/>
            <w:gridSpan w:val="2"/>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单位：对其直接负责的主管人员和其他直接责任人员处一千元以上三千元以下罚款。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8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1、明知承租人利用出租房屋进行犯罪活动，不配合公安机关对房屋进行检查、搜查或者不如实反映情况的；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《治安管理处罚法》第六十八条第二款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个人：处五日以下拘留，可以并处三千元以上五千元以下罚款。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168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2、明知承租人利用出租房屋进行犯罪活动不报，造成无法破案、通缉犯脱逃等较严重后果的；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169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3、明知承租人利用出租屋进行危害国家安全、危害公共安全、暴力、毒品等严重犯罪活动，不向公安机关报告或者阻挠他人向公安机关报告的；</w:t>
            </w:r>
          </w:p>
        </w:tc>
        <w:tc>
          <w:tcPr>
            <w:tcW w:w="73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《治安管理处罚法》第十八条和第六十八条第二款</w:t>
            </w:r>
          </w:p>
        </w:tc>
        <w:tc>
          <w:tcPr>
            <w:tcW w:w="627" w:type="pct"/>
            <w:gridSpan w:val="2"/>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单位：对其直接负责的主管人员和其他直接责任人员处五日以下拘留，可以并处三千元以上五千元以下罚款。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8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4、房屋承租人利用出租房屋进行犯罪活动，造成较严重后果的；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8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5、阻挠他人报告或者在公安机关调查时故意隐瞒的；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8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6、曾因明知承租人利用出租屋犯罪不报而被公安机关处罚，又实施该违法行为的；</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2456C4">
        <w:trPr>
          <w:trHeight w:val="85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7、其他情节严重的情形。</w:t>
            </w:r>
          </w:p>
        </w:tc>
        <w:tc>
          <w:tcPr>
            <w:tcW w:w="73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DB2306">
        <w:trPr>
          <w:trHeight w:val="163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128</w:t>
            </w:r>
          </w:p>
        </w:tc>
        <w:tc>
          <w:tcPr>
            <w:tcW w:w="322"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娱乐场所、公章刻制、机动车修理、报废机动车回收行业不依法登记信息</w:t>
            </w:r>
          </w:p>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56C4" w:rsidRPr="00A26F1A" w:rsidRDefault="002456C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2456C4" w:rsidRPr="00A26F1A" w:rsidRDefault="002456C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对娱乐场所未按照规定建立从业人员名簿、营业日志的（违法行为名称表述为“娱乐场所不依法登记信息”）。</w:t>
            </w:r>
          </w:p>
        </w:tc>
        <w:tc>
          <w:tcPr>
            <w:tcW w:w="1360" w:type="pct"/>
            <w:gridSpan w:val="3"/>
            <w:shd w:val="clear" w:color="auto" w:fill="auto"/>
            <w:vAlign w:val="center"/>
            <w:hideMark/>
          </w:tcPr>
          <w:p w:rsidR="002456C4" w:rsidRPr="002456C4" w:rsidRDefault="002456C4" w:rsidP="002456C4">
            <w:pPr>
              <w:widowControl/>
              <w:spacing w:line="220" w:lineRule="exact"/>
              <w:jc w:val="left"/>
              <w:rPr>
                <w:rFonts w:asciiTheme="minorEastAsia" w:eastAsiaTheme="minorEastAsia" w:hAnsiTheme="minorEastAsia" w:cs="宋体"/>
                <w:color w:val="000000"/>
                <w:w w:val="90"/>
                <w:kern w:val="0"/>
                <w:sz w:val="18"/>
                <w:szCs w:val="18"/>
              </w:rPr>
            </w:pPr>
            <w:r w:rsidRPr="002456C4">
              <w:rPr>
                <w:rFonts w:asciiTheme="minorEastAsia" w:eastAsiaTheme="minorEastAsia" w:hAnsiTheme="minorEastAsia" w:cs="宋体" w:hint="eastAsia"/>
                <w:color w:val="000000"/>
                <w:w w:val="90"/>
                <w:kern w:val="0"/>
                <w:sz w:val="18"/>
                <w:szCs w:val="18"/>
              </w:rPr>
              <w:t>对娱乐场所处罚的法律依据适用《娱乐场所管理条例》第25条和第50条，对其直接负责的主管人员和其他直接责任人员处罚的法律依据适用《中华人民共和国治安管理处罚法》第18条和第69条以及《娱乐场所管理条例》第25条</w:t>
            </w:r>
          </w:p>
        </w:tc>
        <w:tc>
          <w:tcPr>
            <w:tcW w:w="249" w:type="pct"/>
            <w:shd w:val="clear" w:color="000000" w:fill="FFFFFF"/>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DB2306">
        <w:trPr>
          <w:trHeight w:val="178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娱乐场所未按规定实时、如实将从业人员、营业日志、安全巡查等信息录入娱乐场所治安管理信息系统，传输报送公安机关的（违法行为名称表述为“娱乐场所不依法登记信息”）。</w:t>
            </w:r>
          </w:p>
        </w:tc>
        <w:tc>
          <w:tcPr>
            <w:tcW w:w="1360" w:type="pct"/>
            <w:gridSpan w:val="3"/>
            <w:shd w:val="clear" w:color="auto" w:fill="auto"/>
            <w:vAlign w:val="center"/>
            <w:hideMark/>
          </w:tcPr>
          <w:p w:rsidR="002456C4" w:rsidRPr="002456C4" w:rsidRDefault="002456C4" w:rsidP="002456C4">
            <w:pPr>
              <w:widowControl/>
              <w:spacing w:line="220" w:lineRule="exact"/>
              <w:jc w:val="left"/>
              <w:rPr>
                <w:rFonts w:asciiTheme="minorEastAsia" w:eastAsiaTheme="minorEastAsia" w:hAnsiTheme="minorEastAsia" w:cs="宋体"/>
                <w:color w:val="000000"/>
                <w:w w:val="90"/>
                <w:kern w:val="0"/>
                <w:sz w:val="18"/>
                <w:szCs w:val="18"/>
              </w:rPr>
            </w:pPr>
            <w:r w:rsidRPr="002456C4">
              <w:rPr>
                <w:rFonts w:asciiTheme="minorEastAsia" w:eastAsiaTheme="minorEastAsia" w:hAnsiTheme="minorEastAsia" w:cs="宋体" w:hint="eastAsia"/>
                <w:color w:val="000000"/>
                <w:w w:val="90"/>
                <w:kern w:val="0"/>
                <w:sz w:val="18"/>
                <w:szCs w:val="18"/>
              </w:rPr>
              <w:t xml:space="preserve">对娱乐场所处罚的法律依据适用《娱乐场所治安管理办法》第26条第1款和第44条，对其直接负责的主管人员和其他直接责任人员处罚的法律依据适用《中华人民共和国治安管理处罚法》第18条和第69条以及《娱乐场所治安管理办法》第26条第1款。 </w:t>
            </w:r>
          </w:p>
        </w:tc>
        <w:tc>
          <w:tcPr>
            <w:tcW w:w="249" w:type="pct"/>
            <w:shd w:val="clear" w:color="000000" w:fill="FFFFFF"/>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DB2306">
        <w:trPr>
          <w:trHeight w:val="190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公章刻制经营者未按规定采集用章单位、公章刻制申请人的基本信息，将用章单位、公章刻制等基本信息及印模、刻制公章的证明材料报公安机关备案的（违法行为名称表述为“公章刻制行业不依法登记信息”）。</w:t>
            </w:r>
          </w:p>
        </w:tc>
        <w:tc>
          <w:tcPr>
            <w:tcW w:w="1360" w:type="pct"/>
            <w:gridSpan w:val="3"/>
            <w:shd w:val="clear" w:color="auto" w:fill="auto"/>
            <w:vAlign w:val="center"/>
            <w:hideMark/>
          </w:tcPr>
          <w:p w:rsidR="002456C4" w:rsidRPr="00A26F1A" w:rsidRDefault="002456C4" w:rsidP="002456C4">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公章刻制经营者处罚的法律依据适用《印铸刻字业暂行管理规则》第5条第1项和第7条第2款，对其直接负责的主管人员和其他直接责任人员处罚的法律依据适用《中华人民共和国治安管理处罚法》第18条和第69条以及《印铸刻字业暂行管理规则》第5条第1项。</w:t>
            </w:r>
          </w:p>
        </w:tc>
        <w:tc>
          <w:tcPr>
            <w:tcW w:w="249" w:type="pct"/>
            <w:shd w:val="clear" w:color="000000" w:fill="FFFFFF"/>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DB2306">
        <w:trPr>
          <w:trHeight w:val="252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机动车修理企业、个体工商户不按规定如实登记信息的（违法行为名称表述为“机动车修理、报废机动车回收行业不依法登记信息”）。</w:t>
            </w:r>
          </w:p>
        </w:tc>
        <w:tc>
          <w:tcPr>
            <w:tcW w:w="1360" w:type="pct"/>
            <w:gridSpan w:val="3"/>
            <w:shd w:val="clear" w:color="auto" w:fill="auto"/>
            <w:vAlign w:val="center"/>
            <w:hideMark/>
          </w:tcPr>
          <w:p w:rsidR="002456C4" w:rsidRPr="00A26F1A" w:rsidRDefault="002456C4" w:rsidP="002456C4">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机动车修理企业、个体工商户处罚的法律依据适用《中华人民共和国治安管理处罚法》第69条以及《机动车修理业、报废机动车回收业治安管理办法》第7条和第14条第1款，对其直接负责的主管人员和其他直接责任人员处罚的法律依据适用《中华人民共和国治安管理处罚法》第18条和第69条以及《机动车修理业、报废机动车回收业治安管理办法》第7条。</w:t>
            </w:r>
          </w:p>
        </w:tc>
        <w:tc>
          <w:tcPr>
            <w:tcW w:w="249" w:type="pct"/>
            <w:shd w:val="clear" w:color="000000" w:fill="FFFFFF"/>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C94D05" w:rsidRPr="00A26F1A" w:rsidTr="00DB2306">
        <w:trPr>
          <w:trHeight w:val="2250"/>
        </w:trPr>
        <w:tc>
          <w:tcPr>
            <w:tcW w:w="313"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94D05" w:rsidRPr="00A26F1A" w:rsidRDefault="00C94D0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报废机动车回收企业不按规定如实登记信息的（违法行为名称表述为“报废机动车回收行业不依法登记信息”）。</w:t>
            </w:r>
          </w:p>
        </w:tc>
        <w:tc>
          <w:tcPr>
            <w:tcW w:w="1360" w:type="pct"/>
            <w:gridSpan w:val="3"/>
            <w:shd w:val="clear" w:color="auto" w:fill="auto"/>
            <w:vAlign w:val="center"/>
            <w:hideMark/>
          </w:tcPr>
          <w:p w:rsidR="00C94D05" w:rsidRPr="00A26F1A" w:rsidRDefault="00C94D05" w:rsidP="002456C4">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报废机动车回收企业处罚的法律依据适用《中华人民共和国治安管理处罚法》第69条、《废旧金属收购业治安管理办法》第11条第1款第4项以及《机动车修理业、报废机动车回收业治安管理办法》第8条和第14条第1款，对其直接负责的主管人员和其他直接责任人员处罚的法律依据适用《中华人民共和国治安管理处罚法》第18条和第69条以及《机动车修理业、报废机动车回收业治安管理办法》第8条。</w:t>
            </w:r>
          </w:p>
        </w:tc>
        <w:tc>
          <w:tcPr>
            <w:tcW w:w="249" w:type="pct"/>
            <w:shd w:val="clear" w:color="000000" w:fill="FFFFFF"/>
            <w:vAlign w:val="center"/>
            <w:hideMark/>
          </w:tcPr>
          <w:p w:rsidR="00C94D05" w:rsidRPr="00A26F1A" w:rsidRDefault="00C94D0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40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129</w:t>
            </w:r>
          </w:p>
        </w:tc>
        <w:tc>
          <w:tcPr>
            <w:tcW w:w="322" w:type="pct"/>
            <w:vMerge w:val="restart"/>
            <w:shd w:val="clear" w:color="auto" w:fill="auto"/>
            <w:vAlign w:val="center"/>
            <w:hideMark/>
          </w:tcPr>
          <w:p w:rsidR="002456C4" w:rsidRPr="00A26F1A" w:rsidRDefault="002456C4" w:rsidP="002456C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非法安装、使用、提供窃听、窃照专用器材</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1、非法安装、使用、提供窃听、窃照专用器材，未造成后果的；</w:t>
            </w:r>
          </w:p>
        </w:tc>
        <w:tc>
          <w:tcPr>
            <w:tcW w:w="73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《治安管理处罚法》第七十条</w:t>
            </w:r>
          </w:p>
        </w:tc>
        <w:tc>
          <w:tcPr>
            <w:tcW w:w="62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处五日以下拘留或者一千元以上三千元以下罚款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28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2、违法所得在3000元以下的；</w:t>
            </w: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1094"/>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34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1、非法安装、使用、提供窃听、窃照专用器材的，造成较严重后果的； </w:t>
            </w:r>
          </w:p>
        </w:tc>
        <w:tc>
          <w:tcPr>
            <w:tcW w:w="73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《治安管理处罚法》第七十条</w:t>
            </w:r>
          </w:p>
        </w:tc>
        <w:tc>
          <w:tcPr>
            <w:tcW w:w="62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处五日以上十日以下拘留，并处三千元以上五千元以下罚款。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30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2、违法所得在3000元以上的；</w:t>
            </w: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3、一年内曾因实施该行为受过治安管理处罚的；</w:t>
            </w: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843"/>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2456C4" w:rsidRPr="00A26F1A" w:rsidTr="00114A44">
        <w:trPr>
          <w:trHeight w:val="285"/>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130</w:t>
            </w:r>
          </w:p>
        </w:tc>
        <w:tc>
          <w:tcPr>
            <w:tcW w:w="322" w:type="pct"/>
            <w:vMerge w:val="restart"/>
            <w:shd w:val="clear" w:color="auto" w:fill="auto"/>
            <w:vAlign w:val="center"/>
            <w:hideMark/>
          </w:tcPr>
          <w:p w:rsidR="002456C4" w:rsidRPr="00A26F1A" w:rsidRDefault="002456C4" w:rsidP="002456C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违法承接典当物品　</w:t>
            </w: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1、典当业工作人员承接典当的物品，不查验有关证明、不履行登记手续，初次实施违反治安管理行为的；</w:t>
            </w:r>
            <w:r w:rsidRPr="00A26F1A">
              <w:rPr>
                <w:rFonts w:asciiTheme="minorEastAsia" w:eastAsiaTheme="minorEastAsia" w:hAnsiTheme="minorEastAsia" w:cs="宋体" w:hint="eastAsia"/>
                <w:color w:val="000000"/>
                <w:kern w:val="0"/>
                <w:sz w:val="18"/>
                <w:szCs w:val="18"/>
              </w:rPr>
              <w:br/>
              <w:t>2、典当业工作人员承接典当的物品，查验、登记手续不规范，填写不全的；</w:t>
            </w:r>
            <w:r w:rsidRPr="00A26F1A">
              <w:rPr>
                <w:rFonts w:asciiTheme="minorEastAsia" w:eastAsiaTheme="minorEastAsia" w:hAnsiTheme="minorEastAsia" w:cs="宋体" w:hint="eastAsia"/>
                <w:color w:val="000000"/>
                <w:kern w:val="0"/>
                <w:sz w:val="18"/>
                <w:szCs w:val="18"/>
              </w:rPr>
              <w:br/>
              <w:t>3、典当业工作人员承接典当的物品，只查验不登记或只登记不查验的；</w:t>
            </w:r>
            <w:r w:rsidRPr="00A26F1A">
              <w:rPr>
                <w:rFonts w:asciiTheme="minorEastAsia" w:eastAsiaTheme="minorEastAsia" w:hAnsiTheme="minorEastAsia" w:cs="宋体" w:hint="eastAsia"/>
                <w:color w:val="000000"/>
                <w:kern w:val="0"/>
                <w:sz w:val="18"/>
                <w:szCs w:val="18"/>
              </w:rPr>
              <w:br/>
              <w:t>4、其他情节较轻的情形。</w:t>
            </w:r>
          </w:p>
        </w:tc>
        <w:tc>
          <w:tcPr>
            <w:tcW w:w="73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《治安管理处罚法》第七十一条第一项</w:t>
            </w:r>
          </w:p>
        </w:tc>
        <w:tc>
          <w:tcPr>
            <w:tcW w:w="62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处一千元以上两千元以下罚款。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49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典当工作人员违反国家规定，承接典当的物品，不查验有关证明、不履行登记手续，尚不够刑事处罚的。</w:t>
            </w:r>
          </w:p>
        </w:tc>
        <w:tc>
          <w:tcPr>
            <w:tcW w:w="73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《治安管理处罚法》第七十一条第一项</w:t>
            </w:r>
          </w:p>
        </w:tc>
        <w:tc>
          <w:tcPr>
            <w:tcW w:w="62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处两千元以上三千元以下罚款。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1676"/>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1、多次检查发现典当业工作人员承接典当的物品，不查验有关证明或不履行登记手续的；</w:t>
            </w:r>
            <w:r w:rsidRPr="00A26F1A">
              <w:rPr>
                <w:rFonts w:asciiTheme="minorEastAsia" w:eastAsiaTheme="minorEastAsia" w:hAnsiTheme="minorEastAsia" w:cs="宋体" w:hint="eastAsia"/>
                <w:color w:val="000000"/>
                <w:kern w:val="0"/>
                <w:sz w:val="18"/>
                <w:szCs w:val="18"/>
              </w:rPr>
              <w:br/>
              <w:t>2、典当业工作人员承接典当的物品，查验、登记手续不规范、填写不全的直接影响治安管理和案件办理工作的；</w:t>
            </w:r>
            <w:r w:rsidRPr="00A26F1A">
              <w:rPr>
                <w:rFonts w:asciiTheme="minorEastAsia" w:eastAsiaTheme="minorEastAsia" w:hAnsiTheme="minorEastAsia" w:cs="宋体" w:hint="eastAsia"/>
                <w:color w:val="000000"/>
                <w:kern w:val="0"/>
                <w:sz w:val="18"/>
                <w:szCs w:val="18"/>
              </w:rPr>
              <w:br/>
              <w:t>3、典当行业工作人员因违法承接典当物品被公安机关处理后，又实施该行为的；</w:t>
            </w:r>
            <w:r w:rsidRPr="00A26F1A">
              <w:rPr>
                <w:rFonts w:asciiTheme="minorEastAsia" w:eastAsiaTheme="minorEastAsia" w:hAnsiTheme="minorEastAsia" w:cs="宋体" w:hint="eastAsia"/>
                <w:color w:val="000000"/>
                <w:kern w:val="0"/>
                <w:sz w:val="18"/>
                <w:szCs w:val="18"/>
              </w:rPr>
              <w:br/>
              <w:t>4、典当行业工作人员违法承接典当物品较多，违法承接的典当物品价值在一千元以上或者非法获利五百元以上的；</w:t>
            </w:r>
            <w:r w:rsidRPr="00A26F1A">
              <w:rPr>
                <w:rFonts w:asciiTheme="minorEastAsia" w:eastAsiaTheme="minorEastAsia" w:hAnsiTheme="minorEastAsia" w:cs="宋体" w:hint="eastAsia"/>
                <w:color w:val="000000"/>
                <w:kern w:val="0"/>
                <w:sz w:val="18"/>
                <w:szCs w:val="18"/>
              </w:rPr>
              <w:br/>
              <w:t>5、因违法承接典当物品，造成危害后果的；</w:t>
            </w:r>
            <w:r w:rsidRPr="00A26F1A">
              <w:rPr>
                <w:rFonts w:asciiTheme="minorEastAsia" w:eastAsiaTheme="minorEastAsia" w:hAnsiTheme="minorEastAsia" w:cs="宋体" w:hint="eastAsia"/>
                <w:color w:val="000000"/>
                <w:kern w:val="0"/>
                <w:sz w:val="18"/>
                <w:szCs w:val="18"/>
              </w:rPr>
              <w:br/>
              <w:t>6、其他情节严重的情形。</w:t>
            </w:r>
          </w:p>
        </w:tc>
        <w:tc>
          <w:tcPr>
            <w:tcW w:w="73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《治安管理处罚法》第七十一条第一项</w:t>
            </w:r>
          </w:p>
        </w:tc>
        <w:tc>
          <w:tcPr>
            <w:tcW w:w="623" w:type="pct"/>
            <w:vMerge w:val="restart"/>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 xml:space="preserve">处五日以上十日以下拘留，并处一千元以上三千元以下罚款。    </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7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645"/>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0"/>
        </w:trPr>
        <w:tc>
          <w:tcPr>
            <w:tcW w:w="313" w:type="pct"/>
            <w:vMerge w:val="restart"/>
            <w:shd w:val="clear" w:color="auto" w:fill="auto"/>
            <w:vAlign w:val="center"/>
            <w:hideMark/>
          </w:tcPr>
          <w:p w:rsidR="002456C4" w:rsidRPr="00A26F1A" w:rsidRDefault="002456C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131</w:t>
            </w:r>
          </w:p>
        </w:tc>
        <w:tc>
          <w:tcPr>
            <w:tcW w:w="322" w:type="pct"/>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典当发现违法犯罪嫌疑人、赃物不报</w:t>
            </w:r>
          </w:p>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456C4" w:rsidRPr="00A26F1A" w:rsidRDefault="002456C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1、典当业工作人员承接典当的物品，明知是违法犯罪嫌疑人、赃物，不查验有关证明、不履行登记手续，涉案价值较小且初次违反的；</w:t>
            </w:r>
            <w:r w:rsidRPr="00A26F1A">
              <w:rPr>
                <w:rFonts w:asciiTheme="minorEastAsia" w:eastAsiaTheme="minorEastAsia" w:hAnsiTheme="minorEastAsia" w:cs="宋体" w:hint="eastAsia"/>
                <w:color w:val="000000"/>
                <w:kern w:val="0"/>
                <w:sz w:val="18"/>
                <w:szCs w:val="18"/>
              </w:rPr>
              <w:br/>
              <w:t>2、典当业工作人员承接典当的物品，明知是违法犯罪嫌疑人、赃物，履行了查验、登记手续，不向公安机关报告，初次违反的。</w:t>
            </w:r>
          </w:p>
        </w:tc>
        <w:tc>
          <w:tcPr>
            <w:tcW w:w="737" w:type="pct"/>
            <w:gridSpan w:val="2"/>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《治安管理处罚法》第七十一条第一项</w:t>
            </w:r>
          </w:p>
        </w:tc>
        <w:tc>
          <w:tcPr>
            <w:tcW w:w="623" w:type="pct"/>
            <w:vMerge w:val="restart"/>
            <w:shd w:val="clear" w:color="auto" w:fill="auto"/>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处一千元以上二千元以下罚款。</w:t>
            </w: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456C4" w:rsidRPr="00A26F1A" w:rsidTr="00114A44">
        <w:trPr>
          <w:trHeight w:val="20"/>
        </w:trPr>
        <w:tc>
          <w:tcPr>
            <w:tcW w:w="313" w:type="pct"/>
            <w:vMerge/>
            <w:vAlign w:val="center"/>
            <w:hideMark/>
          </w:tcPr>
          <w:p w:rsidR="002456C4" w:rsidRPr="00A26F1A" w:rsidRDefault="002456C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456C4" w:rsidRPr="00A26F1A" w:rsidRDefault="002456C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2456C4" w:rsidRPr="00A26F1A" w:rsidRDefault="002456C4" w:rsidP="002456C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2456C4" w:rsidRPr="00A26F1A" w:rsidRDefault="002456C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59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2456C4">
            <w:pPr>
              <w:spacing w:line="24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典当业工作人员承接典当的物品，明知是违法犯罪嫌疑人、赃物，不向公安机关及时报告的。</w:t>
            </w:r>
          </w:p>
        </w:tc>
        <w:tc>
          <w:tcPr>
            <w:tcW w:w="737" w:type="pct"/>
            <w:gridSpan w:val="2"/>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《治安管理处罚法》第七十一条第一项</w:t>
            </w:r>
          </w:p>
        </w:tc>
        <w:tc>
          <w:tcPr>
            <w:tcW w:w="623" w:type="pct"/>
            <w:shd w:val="clear" w:color="auto" w:fill="auto"/>
            <w:vAlign w:val="center"/>
            <w:hideMark/>
          </w:tcPr>
          <w:p w:rsidR="00114A44" w:rsidRPr="00114A44" w:rsidRDefault="00114A44" w:rsidP="002456C4">
            <w:pPr>
              <w:widowControl/>
              <w:spacing w:line="240" w:lineRule="exact"/>
              <w:jc w:val="left"/>
              <w:rPr>
                <w:rFonts w:asciiTheme="minorEastAsia" w:eastAsiaTheme="minorEastAsia" w:hAnsiTheme="minorEastAsia" w:cs="宋体"/>
                <w:color w:val="000000"/>
                <w:w w:val="90"/>
                <w:kern w:val="0"/>
                <w:sz w:val="18"/>
                <w:szCs w:val="18"/>
              </w:rPr>
            </w:pPr>
            <w:r w:rsidRPr="00114A44">
              <w:rPr>
                <w:rFonts w:asciiTheme="minorEastAsia" w:eastAsiaTheme="minorEastAsia" w:hAnsiTheme="minorEastAsia" w:cs="宋体" w:hint="eastAsia"/>
                <w:color w:val="000000"/>
                <w:w w:val="90"/>
                <w:kern w:val="0"/>
                <w:sz w:val="18"/>
                <w:szCs w:val="18"/>
              </w:rPr>
              <w:t>处二千元以上三千元以下罚款。</w:t>
            </w:r>
          </w:p>
        </w:tc>
        <w:tc>
          <w:tcPr>
            <w:tcW w:w="249" w:type="pct"/>
            <w:shd w:val="clear" w:color="auto" w:fill="auto"/>
            <w:vAlign w:val="center"/>
            <w:hideMark/>
          </w:tcPr>
          <w:p w:rsidR="00114A44" w:rsidRPr="00A26F1A" w:rsidRDefault="00114A44" w:rsidP="00D32F66">
            <w:pPr>
              <w:ind w:rightChars="-20" w:right="-42"/>
              <w:jc w:val="left"/>
              <w:rPr>
                <w:rFonts w:asciiTheme="minorEastAsia" w:eastAsiaTheme="minorEastAsia" w:hAnsiTheme="minorEastAsia" w:cs="宋体"/>
                <w:color w:val="000000"/>
                <w:kern w:val="0"/>
                <w:sz w:val="18"/>
                <w:szCs w:val="18"/>
              </w:rPr>
            </w:pPr>
          </w:p>
        </w:tc>
      </w:tr>
      <w:tr w:rsidR="00114A44" w:rsidRPr="00A26F1A" w:rsidTr="00114A44">
        <w:trPr>
          <w:trHeight w:val="2414"/>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2456C4">
            <w:pPr>
              <w:spacing w:line="24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1、典当业工作人员承接典当的物品，明知是违法犯罪嫌疑人、赃物，多次不向公安机关报告的；</w:t>
            </w:r>
            <w:r w:rsidRPr="00A26F1A">
              <w:rPr>
                <w:rFonts w:asciiTheme="minorEastAsia" w:eastAsiaTheme="minorEastAsia" w:hAnsiTheme="minorEastAsia" w:cs="宋体" w:hint="eastAsia"/>
                <w:color w:val="000000"/>
                <w:kern w:val="0"/>
                <w:sz w:val="18"/>
                <w:szCs w:val="18"/>
              </w:rPr>
              <w:br/>
              <w:t>2、典当业工作人员承接典当时明知是违法犯罪嫌疑人、赃物，不向公安机关报告致使违法犯罪嫌疑人逃离、赃物转移，影响侦破案件的；</w:t>
            </w:r>
            <w:r w:rsidRPr="00A26F1A">
              <w:rPr>
                <w:rFonts w:asciiTheme="minorEastAsia" w:eastAsiaTheme="minorEastAsia" w:hAnsiTheme="minorEastAsia" w:cs="宋体" w:hint="eastAsia"/>
                <w:color w:val="000000"/>
                <w:kern w:val="0"/>
                <w:sz w:val="18"/>
                <w:szCs w:val="18"/>
              </w:rPr>
              <w:br/>
              <w:t>3、典当业工作人员发现严重暴力犯罪嫌疑人，不向公安机关报告的；</w:t>
            </w:r>
            <w:r w:rsidRPr="00A26F1A">
              <w:rPr>
                <w:rFonts w:asciiTheme="minorEastAsia" w:eastAsiaTheme="minorEastAsia" w:hAnsiTheme="minorEastAsia" w:cs="宋体" w:hint="eastAsia"/>
                <w:color w:val="000000"/>
                <w:kern w:val="0"/>
                <w:sz w:val="18"/>
                <w:szCs w:val="18"/>
              </w:rPr>
              <w:br/>
              <w:t>4、</w:t>
            </w:r>
            <w:r w:rsidRPr="00114A44">
              <w:rPr>
                <w:rFonts w:asciiTheme="minorEastAsia" w:eastAsiaTheme="minorEastAsia" w:hAnsiTheme="minorEastAsia" w:cs="宋体" w:hint="eastAsia"/>
                <w:color w:val="000000"/>
                <w:w w:val="90"/>
                <w:kern w:val="0"/>
                <w:sz w:val="18"/>
                <w:szCs w:val="18"/>
              </w:rPr>
              <w:t>涉及赃物数量较多或者价值较大，不向公安机关报告的；</w:t>
            </w:r>
            <w:r w:rsidRPr="00A26F1A">
              <w:rPr>
                <w:rFonts w:asciiTheme="minorEastAsia" w:eastAsiaTheme="minorEastAsia" w:hAnsiTheme="minorEastAsia" w:cs="宋体" w:hint="eastAsia"/>
                <w:color w:val="000000"/>
                <w:kern w:val="0"/>
                <w:sz w:val="18"/>
                <w:szCs w:val="18"/>
              </w:rPr>
              <w:br/>
              <w:t>5、阻挠他人报告，或者在公安机关调查时不如实反映情况的；</w:t>
            </w:r>
            <w:r w:rsidRPr="00A26F1A">
              <w:rPr>
                <w:rFonts w:asciiTheme="minorEastAsia" w:eastAsiaTheme="minorEastAsia" w:hAnsiTheme="minorEastAsia" w:cs="宋体" w:hint="eastAsia"/>
                <w:color w:val="000000"/>
                <w:kern w:val="0"/>
                <w:sz w:val="18"/>
                <w:szCs w:val="18"/>
              </w:rPr>
              <w:br/>
              <w:t>6、其他情节严重的情形。</w:t>
            </w:r>
          </w:p>
        </w:tc>
        <w:tc>
          <w:tcPr>
            <w:tcW w:w="737" w:type="pct"/>
            <w:gridSpan w:val="2"/>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《治安管理处罚法》第七十一条第一项</w:t>
            </w:r>
          </w:p>
        </w:tc>
        <w:tc>
          <w:tcPr>
            <w:tcW w:w="623" w:type="pct"/>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处五日以上十日以下拘留，并处一千元以上三千元以下罚款。</w:t>
            </w:r>
          </w:p>
        </w:tc>
        <w:tc>
          <w:tcPr>
            <w:tcW w:w="249" w:type="pct"/>
            <w:shd w:val="clear" w:color="auto" w:fill="auto"/>
            <w:vAlign w:val="center"/>
            <w:hideMark/>
          </w:tcPr>
          <w:p w:rsidR="00114A44" w:rsidRPr="00A26F1A" w:rsidRDefault="00114A44" w:rsidP="00D32F66">
            <w:pPr>
              <w:ind w:rightChars="-20" w:right="-42"/>
              <w:jc w:val="left"/>
              <w:rPr>
                <w:rFonts w:asciiTheme="minorEastAsia" w:eastAsiaTheme="minorEastAsia" w:hAnsiTheme="minorEastAsia" w:cs="宋体"/>
                <w:color w:val="000000"/>
                <w:kern w:val="0"/>
                <w:sz w:val="18"/>
                <w:szCs w:val="18"/>
              </w:rPr>
            </w:pPr>
          </w:p>
        </w:tc>
      </w:tr>
      <w:tr w:rsidR="00114A44" w:rsidRPr="00A26F1A" w:rsidTr="00C26711">
        <w:trPr>
          <w:trHeight w:val="1200"/>
        </w:trPr>
        <w:tc>
          <w:tcPr>
            <w:tcW w:w="313" w:type="pct"/>
            <w:vMerge w:val="restart"/>
            <w:tcBorders>
              <w:bottom w:val="single" w:sz="4" w:space="0" w:color="auto"/>
            </w:tcBorders>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132</w:t>
            </w:r>
          </w:p>
        </w:tc>
        <w:tc>
          <w:tcPr>
            <w:tcW w:w="322" w:type="pct"/>
            <w:vMerge w:val="restart"/>
            <w:tcBorders>
              <w:bottom w:val="single" w:sz="4" w:space="0" w:color="auto"/>
            </w:tcBorders>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收购国家禁止收购的物品</w:t>
            </w:r>
          </w:p>
        </w:tc>
        <w:tc>
          <w:tcPr>
            <w:tcW w:w="236" w:type="pct"/>
            <w:vMerge w:val="restart"/>
            <w:tcBorders>
              <w:bottom w:val="single" w:sz="4" w:space="0" w:color="auto"/>
            </w:tcBorders>
            <w:shd w:val="clear" w:color="auto" w:fill="auto"/>
            <w:vAlign w:val="center"/>
            <w:hideMark/>
          </w:tcPr>
          <w:p w:rsidR="00114A44" w:rsidRPr="00A26F1A" w:rsidRDefault="00114A4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tcBorders>
              <w:bottom w:val="single" w:sz="4" w:space="0" w:color="auto"/>
            </w:tcBorders>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1、违法收购废旧专用器材、公安机关通报寻查的赃物或者有赃物嫌疑的物品或国家禁止收购的其他物品，能够主动退还的；</w:t>
            </w:r>
            <w:r w:rsidRPr="00A26F1A">
              <w:rPr>
                <w:rFonts w:asciiTheme="minorEastAsia" w:eastAsiaTheme="minorEastAsia" w:hAnsiTheme="minorEastAsia" w:cs="宋体" w:hint="eastAsia"/>
                <w:color w:val="000000"/>
                <w:kern w:val="0"/>
                <w:sz w:val="18"/>
                <w:szCs w:val="18"/>
              </w:rPr>
              <w:br/>
              <w:t>2、初次违法收购废旧专用器材、公安机关通报寻查的赃物或者有赃物嫌疑的物品或国家禁止收购的其他物品的；</w:t>
            </w:r>
            <w:r w:rsidRPr="00A26F1A">
              <w:rPr>
                <w:rFonts w:asciiTheme="minorEastAsia" w:eastAsiaTheme="minorEastAsia" w:hAnsiTheme="minorEastAsia" w:cs="宋体" w:hint="eastAsia"/>
                <w:color w:val="000000"/>
                <w:kern w:val="0"/>
                <w:sz w:val="18"/>
                <w:szCs w:val="18"/>
              </w:rPr>
              <w:br/>
              <w:t>3、收购本条规定的物品价值一千元以下或者非法获利五百元以下的。</w:t>
            </w:r>
          </w:p>
        </w:tc>
        <w:tc>
          <w:tcPr>
            <w:tcW w:w="737" w:type="pct"/>
            <w:gridSpan w:val="2"/>
            <w:tcBorders>
              <w:bottom w:val="single" w:sz="4" w:space="0" w:color="auto"/>
            </w:tcBorders>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《治安管理处罚法》第七十一条第二项、第三项、第四项</w:t>
            </w:r>
          </w:p>
        </w:tc>
        <w:tc>
          <w:tcPr>
            <w:tcW w:w="623" w:type="pct"/>
            <w:tcBorders>
              <w:bottom w:val="single" w:sz="4" w:space="0" w:color="auto"/>
            </w:tcBorders>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个人：处一千元以上三千元以下罚款。</w:t>
            </w:r>
          </w:p>
        </w:tc>
        <w:tc>
          <w:tcPr>
            <w:tcW w:w="249" w:type="pct"/>
            <w:tcBorders>
              <w:bottom w:val="single" w:sz="4" w:space="0" w:color="auto"/>
            </w:tcBorders>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114A44" w:rsidRPr="00A26F1A" w:rsidRDefault="00114A44" w:rsidP="00D32F66">
            <w:pPr>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C26711">
        <w:trPr>
          <w:trHeight w:val="2160"/>
        </w:trPr>
        <w:tc>
          <w:tcPr>
            <w:tcW w:w="313" w:type="pct"/>
            <w:vMerge/>
            <w:tcBorders>
              <w:bottom w:val="single" w:sz="4" w:space="0" w:color="auto"/>
            </w:tcBorders>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tcBorders>
              <w:bottom w:val="single" w:sz="4" w:space="0" w:color="auto"/>
            </w:tcBorders>
            <w:shd w:val="clear" w:color="auto" w:fill="auto"/>
            <w:vAlign w:val="center"/>
            <w:hideMark/>
          </w:tcPr>
          <w:p w:rsidR="00114A44" w:rsidRPr="00A26F1A" w:rsidRDefault="00114A44" w:rsidP="002456C4">
            <w:pPr>
              <w:spacing w:line="240" w:lineRule="exact"/>
              <w:jc w:val="left"/>
              <w:rPr>
                <w:rFonts w:asciiTheme="minorEastAsia" w:eastAsiaTheme="minorEastAsia" w:hAnsiTheme="minorEastAsia" w:cs="宋体"/>
                <w:color w:val="000000"/>
                <w:kern w:val="0"/>
                <w:sz w:val="18"/>
                <w:szCs w:val="18"/>
              </w:rPr>
            </w:pPr>
          </w:p>
        </w:tc>
        <w:tc>
          <w:tcPr>
            <w:tcW w:w="236" w:type="pct"/>
            <w:vMerge/>
            <w:tcBorders>
              <w:bottom w:val="single" w:sz="4" w:space="0" w:color="auto"/>
            </w:tcBorders>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vMerge/>
            <w:tcBorders>
              <w:bottom w:val="single" w:sz="4" w:space="0" w:color="auto"/>
            </w:tcBorders>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tcBorders>
              <w:bottom w:val="single" w:sz="4" w:space="0" w:color="auto"/>
            </w:tcBorders>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《治安管理处罚法》第七十一条第二项、第三项、第四项</w:t>
            </w:r>
          </w:p>
        </w:tc>
        <w:tc>
          <w:tcPr>
            <w:tcW w:w="623" w:type="pct"/>
            <w:tcBorders>
              <w:bottom w:val="single" w:sz="4" w:space="0" w:color="auto"/>
            </w:tcBorders>
            <w:shd w:val="clear" w:color="auto" w:fill="auto"/>
            <w:vAlign w:val="center"/>
            <w:hideMark/>
          </w:tcPr>
          <w:p w:rsidR="00114A44" w:rsidRPr="00A26F1A" w:rsidRDefault="00114A44" w:rsidP="00114A44">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单位：对其直接负责的主管人员和其他直接责任人员处处一千元以上三千元以下罚款。</w:t>
            </w:r>
          </w:p>
        </w:tc>
        <w:tc>
          <w:tcPr>
            <w:tcW w:w="249" w:type="pct"/>
            <w:tcBorders>
              <w:bottom w:val="single" w:sz="4" w:space="0" w:color="auto"/>
            </w:tcBorders>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114A44" w:rsidRPr="00A26F1A" w:rsidRDefault="00114A44" w:rsidP="00D32F66">
            <w:pPr>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675"/>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2456C4">
            <w:pPr>
              <w:spacing w:line="24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2456C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严重</w:t>
            </w:r>
          </w:p>
        </w:tc>
        <w:tc>
          <w:tcPr>
            <w:tcW w:w="2520" w:type="pct"/>
            <w:vMerge w:val="restart"/>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1、违法本条规定的物品数量较大的；</w:t>
            </w:r>
            <w:r w:rsidRPr="00A26F1A">
              <w:rPr>
                <w:rFonts w:asciiTheme="minorEastAsia" w:eastAsiaTheme="minorEastAsia" w:hAnsiTheme="minorEastAsia" w:cs="宋体" w:hint="eastAsia"/>
                <w:color w:val="000000"/>
                <w:kern w:val="0"/>
                <w:sz w:val="18"/>
                <w:szCs w:val="18"/>
              </w:rPr>
              <w:br/>
              <w:t>2、多次违法收购本条规定的物品的；</w:t>
            </w:r>
            <w:r w:rsidRPr="00A26F1A">
              <w:rPr>
                <w:rFonts w:asciiTheme="minorEastAsia" w:eastAsiaTheme="minorEastAsia" w:hAnsiTheme="minorEastAsia" w:cs="宋体" w:hint="eastAsia"/>
                <w:color w:val="000000"/>
                <w:kern w:val="0"/>
                <w:sz w:val="18"/>
                <w:szCs w:val="18"/>
              </w:rPr>
              <w:br/>
              <w:t>3、因违法收购本条规定的物品，被公安机关治安管理处罚过的；</w:t>
            </w:r>
            <w:r w:rsidRPr="00A26F1A">
              <w:rPr>
                <w:rFonts w:asciiTheme="minorEastAsia" w:eastAsiaTheme="minorEastAsia" w:hAnsiTheme="minorEastAsia" w:cs="宋体" w:hint="eastAsia"/>
                <w:color w:val="000000"/>
                <w:kern w:val="0"/>
                <w:sz w:val="18"/>
                <w:szCs w:val="18"/>
              </w:rPr>
              <w:br/>
              <w:t>4、因违法收购本条规定的物品，造成较重危害后果的；</w:t>
            </w:r>
            <w:r w:rsidRPr="00A26F1A">
              <w:rPr>
                <w:rFonts w:asciiTheme="minorEastAsia" w:eastAsiaTheme="minorEastAsia" w:hAnsiTheme="minorEastAsia" w:cs="宋体" w:hint="eastAsia"/>
                <w:color w:val="000000"/>
                <w:kern w:val="0"/>
                <w:sz w:val="18"/>
                <w:szCs w:val="18"/>
              </w:rPr>
              <w:br/>
              <w:t>5、收购本条规定的物品价值一千元以上或者非法获利五百元以上，尚不够刑事处罚的；</w:t>
            </w:r>
            <w:r w:rsidRPr="00A26F1A">
              <w:rPr>
                <w:rFonts w:asciiTheme="minorEastAsia" w:eastAsiaTheme="minorEastAsia" w:hAnsiTheme="minorEastAsia" w:cs="宋体" w:hint="eastAsia"/>
                <w:color w:val="000000"/>
                <w:kern w:val="0"/>
                <w:sz w:val="18"/>
                <w:szCs w:val="18"/>
              </w:rPr>
              <w:br/>
              <w:t>6、在公安机关调查时不配合或者不如实反映情况的；</w:t>
            </w:r>
            <w:r w:rsidRPr="00A26F1A">
              <w:rPr>
                <w:rFonts w:asciiTheme="minorEastAsia" w:eastAsiaTheme="minorEastAsia" w:hAnsiTheme="minorEastAsia" w:cs="宋体" w:hint="eastAsia"/>
                <w:color w:val="000000"/>
                <w:kern w:val="0"/>
                <w:sz w:val="18"/>
                <w:szCs w:val="18"/>
              </w:rPr>
              <w:br/>
              <w:t xml:space="preserve">7、其他情节较重的情形。　 </w:t>
            </w:r>
          </w:p>
        </w:tc>
        <w:tc>
          <w:tcPr>
            <w:tcW w:w="737" w:type="pct"/>
            <w:gridSpan w:val="2"/>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《治安管理处罚法》第七十一条第二项、第三项、第四项</w:t>
            </w:r>
          </w:p>
        </w:tc>
        <w:tc>
          <w:tcPr>
            <w:tcW w:w="623" w:type="pct"/>
            <w:shd w:val="clear" w:color="auto" w:fill="auto"/>
            <w:vAlign w:val="center"/>
            <w:hideMark/>
          </w:tcPr>
          <w:p w:rsidR="00114A44" w:rsidRPr="00A26F1A" w:rsidRDefault="00114A44" w:rsidP="00114A44">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个人：处五日以上十日以下拘留，并处一千元以上三千元以下罚款。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90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114A44" w:rsidRPr="00A26F1A" w:rsidRDefault="00114A44" w:rsidP="002456C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《治安管理处罚法》第七十一条第二项、第三项、第四项</w:t>
            </w:r>
          </w:p>
        </w:tc>
        <w:tc>
          <w:tcPr>
            <w:tcW w:w="623" w:type="pct"/>
            <w:shd w:val="clear" w:color="auto" w:fill="auto"/>
            <w:vAlign w:val="center"/>
            <w:hideMark/>
          </w:tcPr>
          <w:p w:rsidR="00114A44" w:rsidRPr="00A26F1A" w:rsidRDefault="00114A44" w:rsidP="00114A44">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单位：对其直接负责的主管人员和其他直接责任人员处五日以上十日以下拘留，并处一千元以上三千元以下罚款。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9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133</w:t>
            </w:r>
          </w:p>
        </w:tc>
        <w:tc>
          <w:tcPr>
            <w:tcW w:w="322" w:type="pct"/>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非法处置被依法采取行政强制措施的财物</w:t>
            </w:r>
          </w:p>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114A44" w:rsidRPr="00A26F1A" w:rsidRDefault="00114A44" w:rsidP="00114A4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行为人隐藏、转移、变卖、擅自使用或者损毁行政执法机关依法扣押、查封、冻结、扣留、先行登记保存的财物，尚不够刑事处罚且情节轻微的。</w:t>
            </w:r>
          </w:p>
        </w:tc>
        <w:tc>
          <w:tcPr>
            <w:tcW w:w="737" w:type="pct"/>
            <w:gridSpan w:val="2"/>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《治安管理处罚法》第七十二条第一项</w:t>
            </w:r>
          </w:p>
        </w:tc>
        <w:tc>
          <w:tcPr>
            <w:tcW w:w="623" w:type="pc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个人：处警告或者一千元以下罚款。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675"/>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《治安管理处罚法》第十八条和第七十二条第一项</w:t>
            </w:r>
          </w:p>
        </w:tc>
        <w:tc>
          <w:tcPr>
            <w:tcW w:w="623" w:type="pc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单位：对其直接负责的主管人员和其他直接责任人员处警告或者一千元以下罚款。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4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114A4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行为人隐藏、转移、变卖、擅自使用或者损毁行政执法机关依法扣押、查封、冻结、扣留、先行登记保存的财物，尚不够刑事处罚的。</w:t>
            </w:r>
          </w:p>
        </w:tc>
        <w:tc>
          <w:tcPr>
            <w:tcW w:w="737" w:type="pct"/>
            <w:gridSpan w:val="2"/>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《治安管理处罚法》第七十二条第一项</w:t>
            </w:r>
          </w:p>
        </w:tc>
        <w:tc>
          <w:tcPr>
            <w:tcW w:w="623" w:type="pct"/>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《治安管理处罚法》第十八条和第七十二条第一项</w:t>
            </w:r>
          </w:p>
        </w:tc>
        <w:tc>
          <w:tcPr>
            <w:tcW w:w="623" w:type="pct"/>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1027"/>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134</w:t>
            </w:r>
          </w:p>
        </w:tc>
        <w:tc>
          <w:tcPr>
            <w:tcW w:w="322" w:type="pct"/>
            <w:vMerge w:val="restar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伪造证据、隐匿证据、毁灭证据、提供虚假证言、谎报案情</w:t>
            </w:r>
          </w:p>
          <w:p w:rsidR="00114A44" w:rsidRPr="00A26F1A" w:rsidRDefault="00114A44" w:rsidP="00114A44">
            <w:pPr>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114A44" w:rsidRPr="00A26F1A" w:rsidRDefault="00114A44" w:rsidP="00114A4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行为人伪造证据、隐匿证据、毁灭证据、提供虚假证言、谎报案情，未造成严重后果的</w:t>
            </w:r>
          </w:p>
        </w:tc>
        <w:tc>
          <w:tcPr>
            <w:tcW w:w="737" w:type="pct"/>
            <w:gridSpan w:val="2"/>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《治安管理处罚法》第七十二条第二项</w:t>
            </w:r>
          </w:p>
        </w:tc>
        <w:tc>
          <w:tcPr>
            <w:tcW w:w="623" w:type="pc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处警告或者一千元以下罚款。</w:t>
            </w:r>
          </w:p>
        </w:tc>
        <w:tc>
          <w:tcPr>
            <w:tcW w:w="249" w:type="pct"/>
            <w:shd w:val="clear" w:color="auto" w:fill="auto"/>
            <w:vAlign w:val="center"/>
            <w:hideMark/>
          </w:tcPr>
          <w:p w:rsidR="00114A44" w:rsidRPr="00A26F1A" w:rsidRDefault="00114A44" w:rsidP="00D32F66">
            <w:pPr>
              <w:widowControl/>
              <w:ind w:rightChars="-20" w:right="-42"/>
              <w:jc w:val="center"/>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4128"/>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114A44">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行为人伪造证据、隐匿证据、毁灭证据、提供虚假证言、谎报案情尚不够刑事处罚的行为；</w:t>
            </w:r>
          </w:p>
        </w:tc>
        <w:tc>
          <w:tcPr>
            <w:tcW w:w="737" w:type="pct"/>
            <w:gridSpan w:val="2"/>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《治安管理处罚法》第七十二条第二项</w:t>
            </w:r>
          </w:p>
        </w:tc>
        <w:tc>
          <w:tcPr>
            <w:tcW w:w="623" w:type="pct"/>
            <w:shd w:val="clear" w:color="auto" w:fill="auto"/>
            <w:vAlign w:val="center"/>
            <w:hideMark/>
          </w:tcPr>
          <w:p w:rsidR="00114A44" w:rsidRPr="00A26F1A" w:rsidRDefault="00114A44" w:rsidP="00114A44">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327"/>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135</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窝藏、转移、代销赃物</w:t>
            </w:r>
          </w:p>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114A44" w:rsidRPr="00A26F1A" w:rsidRDefault="00114A4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行为人明知是赃物而窝藏、转移或者代为销售，尚不够刑事处罚的且情节轻微的。</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《治安管理处罚法》第七十二条第三项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个人：处警告或者一千元以下罚款。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4387"/>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《治安管理处罚法》第十八条和第七十二条第三项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45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行为人明知是赃物而窝藏、转移或者代为销售，尚不够刑事处罚的。</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《治安管理处罚法》第七十二条第三项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3627"/>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《治安管理处罚法》第十八条和第七十二条第三项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5162"/>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136</w:t>
            </w:r>
          </w:p>
        </w:tc>
        <w:tc>
          <w:tcPr>
            <w:tcW w:w="322"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违反监督管理规定</w:t>
            </w:r>
          </w:p>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1、被依法执行管制的犯罪分子在执行期间，违反规定行使言论、出版、集会、结社、游行、示威自由权利的；</w:t>
            </w:r>
            <w:r w:rsidRPr="00A26F1A">
              <w:rPr>
                <w:rFonts w:asciiTheme="minorEastAsia" w:eastAsiaTheme="minorEastAsia" w:hAnsiTheme="minorEastAsia" w:cs="宋体" w:hint="eastAsia"/>
                <w:color w:val="000000"/>
                <w:kern w:val="0"/>
                <w:sz w:val="18"/>
                <w:szCs w:val="18"/>
              </w:rPr>
              <w:br/>
              <w:t>2、被依法执行管制的犯罪分子在执行期间，未按执行机关规定报告自己活动情况的；</w:t>
            </w:r>
            <w:r w:rsidRPr="00A26F1A">
              <w:rPr>
                <w:rFonts w:asciiTheme="minorEastAsia" w:eastAsiaTheme="minorEastAsia" w:hAnsiTheme="minorEastAsia" w:cs="宋体" w:hint="eastAsia"/>
                <w:color w:val="000000"/>
                <w:kern w:val="0"/>
                <w:sz w:val="18"/>
                <w:szCs w:val="18"/>
              </w:rPr>
              <w:br/>
              <w:t>3、被依法执行管制的犯罪分子在执行期间，违反执行机关关于会客的规定的；</w:t>
            </w:r>
            <w:r w:rsidRPr="00A26F1A">
              <w:rPr>
                <w:rFonts w:asciiTheme="minorEastAsia" w:eastAsiaTheme="minorEastAsia" w:hAnsiTheme="minorEastAsia" w:cs="宋体" w:hint="eastAsia"/>
                <w:color w:val="000000"/>
                <w:kern w:val="0"/>
                <w:sz w:val="18"/>
                <w:szCs w:val="18"/>
              </w:rPr>
              <w:br/>
              <w:t>4、被剥夺政治权利的犯罪分子在执行期间，违反规定参加选举和被选举；</w:t>
            </w:r>
            <w:r w:rsidRPr="00A26F1A">
              <w:rPr>
                <w:rFonts w:asciiTheme="minorEastAsia" w:eastAsiaTheme="minorEastAsia" w:hAnsiTheme="minorEastAsia" w:cs="宋体" w:hint="eastAsia"/>
                <w:color w:val="000000"/>
                <w:kern w:val="0"/>
                <w:sz w:val="18"/>
                <w:szCs w:val="18"/>
              </w:rPr>
              <w:br/>
              <w:t>5、被剥夺政治权利的犯罪分子在执行期间，违反规定擅自组织或者参加集会、游行、示威、结社活动的；</w:t>
            </w:r>
            <w:r w:rsidRPr="00A26F1A">
              <w:rPr>
                <w:rFonts w:asciiTheme="minorEastAsia" w:eastAsiaTheme="minorEastAsia" w:hAnsiTheme="minorEastAsia" w:cs="宋体" w:hint="eastAsia"/>
                <w:color w:val="000000"/>
                <w:kern w:val="0"/>
                <w:sz w:val="18"/>
                <w:szCs w:val="18"/>
              </w:rPr>
              <w:br/>
              <w:t>6、被剥夺政治权利的犯罪分子在执行期间，接受采访、发表演说的；</w:t>
            </w:r>
            <w:r w:rsidRPr="00A26F1A">
              <w:rPr>
                <w:rFonts w:asciiTheme="minorEastAsia" w:eastAsiaTheme="minorEastAsia" w:hAnsiTheme="minorEastAsia" w:cs="宋体" w:hint="eastAsia"/>
                <w:color w:val="000000"/>
                <w:kern w:val="0"/>
                <w:sz w:val="18"/>
                <w:szCs w:val="18"/>
              </w:rPr>
              <w:br/>
              <w:t>7、被剥夺政治权利的犯罪分子在执行期间，担任国家机关、国有公司、企业、事业单位和人民团体领导职务的；</w:t>
            </w:r>
            <w:r w:rsidRPr="00A26F1A">
              <w:rPr>
                <w:rFonts w:asciiTheme="minorEastAsia" w:eastAsiaTheme="minorEastAsia" w:hAnsiTheme="minorEastAsia" w:cs="宋体" w:hint="eastAsia"/>
                <w:color w:val="000000"/>
                <w:kern w:val="0"/>
                <w:sz w:val="18"/>
                <w:szCs w:val="18"/>
              </w:rPr>
              <w:br/>
              <w:t xml:space="preserve">8、被宣告缓刑、假释的犯罪分子违反考察机关的会客规定的； </w:t>
            </w:r>
            <w:r w:rsidRPr="00A26F1A">
              <w:rPr>
                <w:rFonts w:asciiTheme="minorEastAsia" w:eastAsiaTheme="minorEastAsia" w:hAnsiTheme="minorEastAsia" w:cs="宋体" w:hint="eastAsia"/>
                <w:color w:val="000000"/>
                <w:kern w:val="0"/>
                <w:sz w:val="18"/>
                <w:szCs w:val="18"/>
              </w:rPr>
              <w:br/>
              <w:t xml:space="preserve">9、其他情节较轻的情形。 </w:t>
            </w:r>
          </w:p>
        </w:tc>
        <w:tc>
          <w:tcPr>
            <w:tcW w:w="737" w:type="pct"/>
            <w:gridSpan w:val="2"/>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《治安管理处罚法》第七十二条第四项</w:t>
            </w:r>
          </w:p>
        </w:tc>
        <w:tc>
          <w:tcPr>
            <w:tcW w:w="623"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被依法执行管制、剥夺政治权利或者在缓刑、保外就医等监外执行中的罪犯或者被依法采取刑事强制措施的人，违反法律、行政法规和公安部有关监管规定，尚不构成新的犯罪的。</w:t>
            </w:r>
          </w:p>
        </w:tc>
        <w:tc>
          <w:tcPr>
            <w:tcW w:w="737" w:type="pct"/>
            <w:gridSpan w:val="2"/>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《治安管理处罚法》第七十二条第四项</w:t>
            </w:r>
          </w:p>
        </w:tc>
        <w:tc>
          <w:tcPr>
            <w:tcW w:w="623"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处五日以上八日以下拘留，可以并处五百元以下罚款。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1576"/>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1、被被依法执行管制、剥夺政治权利、缓刑、假释、保外就医罪犯和被取保候审、监视居住的犯罪嫌疑人、被告人，迁居或者离开居住的区域未经执行机关批准的；</w:t>
            </w:r>
            <w:r w:rsidRPr="00A26F1A">
              <w:rPr>
                <w:rFonts w:asciiTheme="minorEastAsia" w:eastAsiaTheme="minorEastAsia" w:hAnsiTheme="minorEastAsia" w:cs="宋体" w:hint="eastAsia"/>
                <w:color w:val="000000"/>
                <w:kern w:val="0"/>
                <w:sz w:val="18"/>
                <w:szCs w:val="18"/>
              </w:rPr>
              <w:br/>
              <w:t>2、被取保候审、监视居住的犯罪嫌疑人、被告人干扰证人作证、毁灭、伪造证据或者串供的；</w:t>
            </w:r>
            <w:r w:rsidRPr="00A26F1A">
              <w:rPr>
                <w:rFonts w:asciiTheme="minorEastAsia" w:eastAsiaTheme="minorEastAsia" w:hAnsiTheme="minorEastAsia" w:cs="宋体" w:hint="eastAsia"/>
                <w:color w:val="000000"/>
                <w:kern w:val="0"/>
                <w:sz w:val="18"/>
                <w:szCs w:val="18"/>
              </w:rPr>
              <w:br/>
              <w:t>3、其他情节较重的情形。</w:t>
            </w:r>
          </w:p>
        </w:tc>
        <w:tc>
          <w:tcPr>
            <w:tcW w:w="737" w:type="pct"/>
            <w:gridSpan w:val="2"/>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《治安管理处罚法》第七十二条第四项</w:t>
            </w:r>
          </w:p>
        </w:tc>
        <w:tc>
          <w:tcPr>
            <w:tcW w:w="623"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处八日以上十日以下拘留，可以并处五百元以上一千元以下罚款。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1466"/>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1133"/>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137</w:t>
            </w:r>
          </w:p>
        </w:tc>
        <w:tc>
          <w:tcPr>
            <w:tcW w:w="322"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违反人民法院禁止令、禁业决定</w:t>
            </w:r>
          </w:p>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114A44" w:rsidRPr="00A26F1A" w:rsidRDefault="00114A4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初次违反人民法院禁止令、禁业决定，未造成严重后果的；</w:t>
            </w:r>
          </w:p>
        </w:tc>
        <w:tc>
          <w:tcPr>
            <w:tcW w:w="737" w:type="pct"/>
            <w:gridSpan w:val="2"/>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《治安管理处罚法》第七十三条第一项</w:t>
            </w:r>
          </w:p>
        </w:tc>
        <w:tc>
          <w:tcPr>
            <w:tcW w:w="623"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警告或者一千元以下罚款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1263"/>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1、违反人民法院禁止令、禁业决定2次以上，未造成严重后果的；</w:t>
            </w:r>
          </w:p>
        </w:tc>
        <w:tc>
          <w:tcPr>
            <w:tcW w:w="737" w:type="pct"/>
            <w:gridSpan w:val="2"/>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《治安管理处罚法》第七十三条第一项</w:t>
            </w:r>
          </w:p>
        </w:tc>
        <w:tc>
          <w:tcPr>
            <w:tcW w:w="623"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841"/>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2、其他情节较重的情形。</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540"/>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138</w:t>
            </w:r>
          </w:p>
        </w:tc>
        <w:tc>
          <w:tcPr>
            <w:tcW w:w="322"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拒不执行公安机关告诫书</w:t>
            </w:r>
          </w:p>
        </w:tc>
        <w:tc>
          <w:tcPr>
            <w:tcW w:w="236" w:type="pc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初次违反，且未造成严重后果或恶劣影响的。</w:t>
            </w:r>
          </w:p>
        </w:tc>
        <w:tc>
          <w:tcPr>
            <w:tcW w:w="737" w:type="pct"/>
            <w:gridSpan w:val="2"/>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《治安管理处罚法》第七十三条第二项</w:t>
            </w:r>
          </w:p>
        </w:tc>
        <w:tc>
          <w:tcPr>
            <w:tcW w:w="623"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警告或者一千元以下罚款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1.一年内曾因实施该行为受过治安管理处罚的；</w:t>
            </w:r>
          </w:p>
        </w:tc>
        <w:tc>
          <w:tcPr>
            <w:tcW w:w="737" w:type="pct"/>
            <w:gridSpan w:val="2"/>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《治安管理处罚法》第七十三条第二项</w:t>
            </w:r>
          </w:p>
        </w:tc>
        <w:tc>
          <w:tcPr>
            <w:tcW w:w="623"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2.造成严重后果或恶劣影响的；</w:t>
            </w:r>
          </w:p>
        </w:tc>
        <w:tc>
          <w:tcPr>
            <w:tcW w:w="737" w:type="pct"/>
            <w:gridSpan w:val="2"/>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7" w:type="pct"/>
            <w:gridSpan w:val="2"/>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49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139</w:t>
            </w:r>
          </w:p>
        </w:tc>
        <w:tc>
          <w:tcPr>
            <w:tcW w:w="322"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违反监察机关、司法机关禁止接触措施</w:t>
            </w:r>
          </w:p>
        </w:tc>
        <w:tc>
          <w:tcPr>
            <w:tcW w:w="236" w:type="pc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初次违反，且未造成严重后果或恶劣影响的。</w:t>
            </w:r>
          </w:p>
        </w:tc>
        <w:tc>
          <w:tcPr>
            <w:tcW w:w="737" w:type="pct"/>
            <w:gridSpan w:val="2"/>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《治安管理处罚法》第七十三条第三项</w:t>
            </w:r>
          </w:p>
        </w:tc>
        <w:tc>
          <w:tcPr>
            <w:tcW w:w="623"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警告或者一千元以下罚款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1.一年内曾因实施该行为受过治安管理处罚的；</w:t>
            </w:r>
          </w:p>
        </w:tc>
        <w:tc>
          <w:tcPr>
            <w:tcW w:w="737" w:type="pct"/>
            <w:gridSpan w:val="2"/>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《治安管理处罚法》第七十三条第三项</w:t>
            </w:r>
          </w:p>
        </w:tc>
        <w:tc>
          <w:tcPr>
            <w:tcW w:w="623"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处五日以上十日以下拘留，可以并处一千元以下罚款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2.造成严重后果的。</w:t>
            </w:r>
          </w:p>
        </w:tc>
        <w:tc>
          <w:tcPr>
            <w:tcW w:w="737" w:type="pct"/>
            <w:gridSpan w:val="2"/>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1105"/>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7" w:type="pct"/>
            <w:gridSpan w:val="2"/>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1161"/>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140</w:t>
            </w:r>
          </w:p>
        </w:tc>
        <w:tc>
          <w:tcPr>
            <w:tcW w:w="322"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脱逃</w:t>
            </w:r>
          </w:p>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依法被关押的违法行为人脱逃的，未造成严重后果的；</w:t>
            </w:r>
          </w:p>
        </w:tc>
        <w:tc>
          <w:tcPr>
            <w:tcW w:w="737" w:type="pct"/>
            <w:gridSpan w:val="2"/>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《治安管理处罚法》第七十四条</w:t>
            </w:r>
          </w:p>
        </w:tc>
        <w:tc>
          <w:tcPr>
            <w:tcW w:w="623"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114A44" w:rsidRPr="00A26F1A" w:rsidRDefault="00114A44" w:rsidP="00D32F66">
            <w:pPr>
              <w:widowControl/>
              <w:ind w:rightChars="-20" w:right="-42"/>
              <w:jc w:val="center"/>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114A44" w:rsidRPr="00A26F1A" w:rsidTr="00114A44">
        <w:trPr>
          <w:trHeight w:val="1073"/>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依法被关押的违法行为人脱逃的，尚不够刑事处罚的行为；</w:t>
            </w:r>
          </w:p>
        </w:tc>
        <w:tc>
          <w:tcPr>
            <w:tcW w:w="737" w:type="pct"/>
            <w:gridSpan w:val="2"/>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《治安管理处罚法》第七十四条</w:t>
            </w:r>
          </w:p>
        </w:tc>
        <w:tc>
          <w:tcPr>
            <w:tcW w:w="623" w:type="pc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8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141</w:t>
            </w:r>
          </w:p>
        </w:tc>
        <w:tc>
          <w:tcPr>
            <w:tcW w:w="322"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故意损坏文物、名胜古迹　</w:t>
            </w:r>
          </w:p>
          <w:p w:rsidR="00114A44" w:rsidRPr="00A26F1A" w:rsidRDefault="00114A44" w:rsidP="00114A44">
            <w:pPr>
              <w:spacing w:line="260" w:lineRule="exact"/>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114A44">
            <w:pPr>
              <w:widowControl/>
              <w:spacing w:line="26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1、初次实施损毁文物、名胜古迹，危害较小的；</w:t>
            </w:r>
            <w:r w:rsidRPr="00A26F1A">
              <w:rPr>
                <w:rFonts w:asciiTheme="minorEastAsia" w:eastAsiaTheme="minorEastAsia" w:hAnsiTheme="minorEastAsia" w:cs="宋体" w:hint="eastAsia"/>
                <w:color w:val="000000"/>
                <w:kern w:val="0"/>
                <w:sz w:val="18"/>
                <w:szCs w:val="18"/>
              </w:rPr>
              <w:br/>
              <w:t>2、主动认识错误，积极改正的；</w:t>
            </w:r>
            <w:r w:rsidRPr="00A26F1A">
              <w:rPr>
                <w:rFonts w:asciiTheme="minorEastAsia" w:eastAsiaTheme="minorEastAsia" w:hAnsiTheme="minorEastAsia" w:cs="宋体" w:hint="eastAsia"/>
                <w:color w:val="000000"/>
                <w:kern w:val="0"/>
                <w:sz w:val="18"/>
                <w:szCs w:val="18"/>
              </w:rPr>
              <w:br/>
              <w:t>3、其他情节较轻的情形。</w:t>
            </w:r>
          </w:p>
        </w:tc>
        <w:tc>
          <w:tcPr>
            <w:tcW w:w="737" w:type="pct"/>
            <w:gridSpan w:val="2"/>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《治安管理处罚法》第七十五条第一项</w:t>
            </w:r>
          </w:p>
        </w:tc>
        <w:tc>
          <w:tcPr>
            <w:tcW w:w="623" w:type="pct"/>
            <w:vMerge w:val="restart"/>
            <w:shd w:val="clear" w:color="auto" w:fill="auto"/>
            <w:vAlign w:val="center"/>
            <w:hideMark/>
          </w:tcPr>
          <w:p w:rsidR="00114A44" w:rsidRPr="00A26F1A" w:rsidRDefault="00114A44" w:rsidP="00114A44">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偶尔实施损坏文物行为或刻划、涂污或者损坏文物后果较轻的。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《治安管理处罚法》第七十五条第一项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处五百元以下罚款。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1、行为人采取刻划、涂污等方式损坏国家保护的文物、名胜古迹，拒不听从管理人员或者执法人员制止的； </w:t>
            </w:r>
            <w:r w:rsidRPr="00A26F1A">
              <w:rPr>
                <w:rFonts w:asciiTheme="minorEastAsia" w:eastAsiaTheme="minorEastAsia" w:hAnsiTheme="minorEastAsia" w:cs="宋体" w:hint="eastAsia"/>
                <w:color w:val="000000"/>
                <w:kern w:val="0"/>
                <w:sz w:val="18"/>
                <w:szCs w:val="18"/>
              </w:rPr>
              <w:br/>
              <w:t xml:space="preserve">2、两次以上损坏或者损坏两处以上文物、名胜古迹的； </w:t>
            </w:r>
            <w:r w:rsidRPr="00A26F1A">
              <w:rPr>
                <w:rFonts w:asciiTheme="minorEastAsia" w:eastAsiaTheme="minorEastAsia" w:hAnsiTheme="minorEastAsia" w:cs="宋体" w:hint="eastAsia"/>
                <w:color w:val="000000"/>
                <w:kern w:val="0"/>
                <w:sz w:val="18"/>
                <w:szCs w:val="18"/>
              </w:rPr>
              <w:br/>
              <w:t xml:space="preserve">3、在全国重点文物保护单位、省级文物保护单位实施上述行为，尚不够追究刑事责任的； </w:t>
            </w:r>
            <w:r w:rsidRPr="00A26F1A">
              <w:rPr>
                <w:rFonts w:asciiTheme="minorEastAsia" w:eastAsiaTheme="minorEastAsia" w:hAnsiTheme="minorEastAsia" w:cs="宋体" w:hint="eastAsia"/>
                <w:color w:val="000000"/>
                <w:kern w:val="0"/>
                <w:sz w:val="18"/>
                <w:szCs w:val="18"/>
              </w:rPr>
              <w:br/>
              <w:t>4、故意损坏国家保护的文物、名胜古迹手段恶劣，或者社会影响恶劣的；</w:t>
            </w:r>
            <w:r w:rsidRPr="00A26F1A">
              <w:rPr>
                <w:rFonts w:asciiTheme="minorEastAsia" w:eastAsiaTheme="minorEastAsia" w:hAnsiTheme="minorEastAsia" w:cs="宋体" w:hint="eastAsia"/>
                <w:color w:val="000000"/>
                <w:kern w:val="0"/>
                <w:sz w:val="18"/>
                <w:szCs w:val="18"/>
              </w:rPr>
              <w:br/>
              <w:t>5、因故意损坏文物、名胜古迹，受过公安机关治安管理处罚的；</w:t>
            </w:r>
            <w:r w:rsidRPr="00A26F1A">
              <w:rPr>
                <w:rFonts w:asciiTheme="minorEastAsia" w:eastAsiaTheme="minorEastAsia" w:hAnsiTheme="minorEastAsia" w:cs="宋体" w:hint="eastAsia"/>
                <w:color w:val="000000"/>
                <w:kern w:val="0"/>
                <w:sz w:val="18"/>
                <w:szCs w:val="18"/>
              </w:rPr>
              <w:br/>
              <w:t>6、造成文物、名胜古迹较重损害后果的；</w:t>
            </w:r>
            <w:r w:rsidRPr="00A26F1A">
              <w:rPr>
                <w:rFonts w:asciiTheme="minorEastAsia" w:eastAsiaTheme="minorEastAsia" w:hAnsiTheme="minorEastAsia" w:cs="宋体" w:hint="eastAsia"/>
                <w:color w:val="000000"/>
                <w:kern w:val="0"/>
                <w:sz w:val="18"/>
                <w:szCs w:val="18"/>
              </w:rPr>
              <w:br/>
              <w:t>7、其他情节较重的情形。</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《治安管理处罚法》第七十五条第一项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处五日以上十日以下拘留，并处五百元以上一千元以下罚款。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9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142</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违法实施危及文物安全的活动</w:t>
            </w:r>
          </w:p>
          <w:p w:rsidR="00114A44" w:rsidRPr="00A26F1A" w:rsidRDefault="00114A44" w:rsidP="00114A4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1、实施了上述行为，后果较轻的；</w:t>
            </w:r>
            <w:r w:rsidRPr="00A26F1A">
              <w:rPr>
                <w:rFonts w:asciiTheme="minorEastAsia" w:eastAsiaTheme="minorEastAsia" w:hAnsiTheme="minorEastAsia" w:cs="宋体" w:hint="eastAsia"/>
                <w:color w:val="000000"/>
                <w:kern w:val="0"/>
                <w:sz w:val="18"/>
                <w:szCs w:val="18"/>
              </w:rPr>
              <w:br/>
              <w:t>2、经有关部门指出，立即停止违法行为并采取有效措施补救的；</w:t>
            </w:r>
            <w:r w:rsidRPr="00A26F1A">
              <w:rPr>
                <w:rFonts w:asciiTheme="minorEastAsia" w:eastAsiaTheme="minorEastAsia" w:hAnsiTheme="minorEastAsia" w:cs="宋体" w:hint="eastAsia"/>
                <w:color w:val="000000"/>
                <w:kern w:val="0"/>
                <w:sz w:val="18"/>
                <w:szCs w:val="18"/>
              </w:rPr>
              <w:br/>
              <w:t>3、其他情节较轻的情形。</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《治安管理处罚法》第七十五条第二项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个人：处警告。</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675"/>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《治安管理处罚法》第十八条和第七十五条第二项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单位：对其直接负责的主管人员和其他直接责任人员处警告。</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5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违反国家规定，在文物保护单位附近进行爆破、钻探、挖掘等活动，危及文物安全，没有造成严重后果的。</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《治安管理处罚法》第七十五条第二项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个人：处五百元以下罚款。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675"/>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《治安管理处罚法》第十八条和第七十五条第二项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单位：对其直接负责的主管人员和其他直接责任人员处五百元以下罚款。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675"/>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1、造成文物、名胜古迹较重损害后果的； </w:t>
            </w:r>
            <w:r w:rsidRPr="00A26F1A">
              <w:rPr>
                <w:rFonts w:asciiTheme="minorEastAsia" w:eastAsiaTheme="minorEastAsia" w:hAnsiTheme="minorEastAsia" w:cs="宋体" w:hint="eastAsia"/>
                <w:color w:val="000000"/>
                <w:kern w:val="0"/>
                <w:sz w:val="18"/>
                <w:szCs w:val="18"/>
              </w:rPr>
              <w:br/>
              <w:t xml:space="preserve">2、在全国重点文物保护单位、省级文物保护单位实施上述行为，尚不够追究刑事责任的； </w:t>
            </w:r>
            <w:r w:rsidRPr="00A26F1A">
              <w:rPr>
                <w:rFonts w:asciiTheme="minorEastAsia" w:eastAsiaTheme="minorEastAsia" w:hAnsiTheme="minorEastAsia" w:cs="宋体" w:hint="eastAsia"/>
                <w:color w:val="000000"/>
                <w:kern w:val="0"/>
                <w:sz w:val="18"/>
                <w:szCs w:val="18"/>
              </w:rPr>
              <w:br/>
              <w:t xml:space="preserve">3、未经批准，擅自在文物保护单位附近进行爆破、钻探、挖掘等活动，不听管理人员或者执法人员制止的； </w:t>
            </w:r>
            <w:r w:rsidRPr="00A26F1A">
              <w:rPr>
                <w:rFonts w:asciiTheme="minorEastAsia" w:eastAsiaTheme="minorEastAsia" w:hAnsiTheme="minorEastAsia" w:cs="宋体" w:hint="eastAsia"/>
                <w:color w:val="000000"/>
                <w:kern w:val="0"/>
                <w:sz w:val="18"/>
                <w:szCs w:val="18"/>
              </w:rPr>
              <w:br/>
              <w:t>4、在市、县级文物保护单位附近实施爆破、钻探、挖掘等活动，对文物造成一定损害后果的；</w:t>
            </w:r>
            <w:r w:rsidRPr="00A26F1A">
              <w:rPr>
                <w:rFonts w:asciiTheme="minorEastAsia" w:eastAsiaTheme="minorEastAsia" w:hAnsiTheme="minorEastAsia" w:cs="宋体" w:hint="eastAsia"/>
                <w:color w:val="000000"/>
                <w:kern w:val="0"/>
                <w:sz w:val="18"/>
                <w:szCs w:val="18"/>
              </w:rPr>
              <w:br/>
              <w:t>5、因违法实施危及文物安全活动，受过公安机关治安管理处罚的；</w:t>
            </w:r>
            <w:r w:rsidRPr="00A26F1A">
              <w:rPr>
                <w:rFonts w:asciiTheme="minorEastAsia" w:eastAsiaTheme="minorEastAsia" w:hAnsiTheme="minorEastAsia" w:cs="宋体" w:hint="eastAsia"/>
                <w:color w:val="000000"/>
                <w:kern w:val="0"/>
                <w:sz w:val="18"/>
                <w:szCs w:val="18"/>
              </w:rPr>
              <w:br/>
              <w:t>6、多次实施上述行为的；</w:t>
            </w:r>
            <w:r w:rsidRPr="00A26F1A">
              <w:rPr>
                <w:rFonts w:asciiTheme="minorEastAsia" w:eastAsiaTheme="minorEastAsia" w:hAnsiTheme="minorEastAsia" w:cs="宋体" w:hint="eastAsia"/>
                <w:color w:val="000000"/>
                <w:kern w:val="0"/>
                <w:sz w:val="18"/>
                <w:szCs w:val="18"/>
              </w:rPr>
              <w:br/>
              <w:t xml:space="preserve">7、其他情节较重的情形。　</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《治安管理处罚法》第七十五条第二项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个人：处五日以上十日以下拘留，并处五百元以上一千元以下罚款。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90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《治安管理处罚法》第十八条和第七十五条第二项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单位：对其直接负责的主管人员和其他直接责任人员处五日以上十日以下拘留，并处五百元以上一千元以下罚款。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67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143</w:t>
            </w:r>
          </w:p>
        </w:tc>
        <w:tc>
          <w:tcPr>
            <w:tcW w:w="322" w:type="pct"/>
            <w:vMerge w:val="restart"/>
            <w:shd w:val="clear" w:color="auto" w:fill="auto"/>
            <w:vAlign w:val="center"/>
            <w:hideMark/>
          </w:tcPr>
          <w:p w:rsidR="00114A44" w:rsidRPr="00A26F1A" w:rsidRDefault="00114A44" w:rsidP="00114A4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偷开机动车</w:t>
            </w:r>
          </w:p>
        </w:tc>
        <w:tc>
          <w:tcPr>
            <w:tcW w:w="236" w:type="pc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1、初次违反且未造成不良后果的；</w:t>
            </w:r>
            <w:r w:rsidRPr="00A26F1A">
              <w:rPr>
                <w:rFonts w:asciiTheme="minorEastAsia" w:eastAsiaTheme="minorEastAsia" w:hAnsiTheme="minorEastAsia" w:cs="宋体" w:hint="eastAsia"/>
                <w:color w:val="000000"/>
                <w:kern w:val="0"/>
                <w:sz w:val="18"/>
                <w:szCs w:val="18"/>
              </w:rPr>
              <w:br/>
              <w:t>2、发现后经制止及时承认错误，及时改正的；</w:t>
            </w:r>
            <w:r w:rsidRPr="00A26F1A">
              <w:rPr>
                <w:rFonts w:asciiTheme="minorEastAsia" w:eastAsiaTheme="minorEastAsia" w:hAnsiTheme="minorEastAsia" w:cs="宋体" w:hint="eastAsia"/>
                <w:color w:val="000000"/>
                <w:kern w:val="0"/>
                <w:sz w:val="18"/>
                <w:szCs w:val="18"/>
              </w:rPr>
              <w:br/>
              <w:t>3、其他情节较轻的情形。</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《治安管理处罚法》七十六条第一项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处一千元以上一千五百元以下罚款。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未经他人同意，偷开他人机动车的。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《治安管理处罚法》七十六条第一项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处一千五百元以上两千元以下罚款。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3213"/>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1、酒后偷开机动车的；</w:t>
            </w:r>
            <w:r w:rsidRPr="00A26F1A">
              <w:rPr>
                <w:rFonts w:asciiTheme="minorEastAsia" w:eastAsiaTheme="minorEastAsia" w:hAnsiTheme="minorEastAsia" w:cs="宋体" w:hint="eastAsia"/>
                <w:color w:val="000000"/>
                <w:kern w:val="0"/>
                <w:sz w:val="18"/>
                <w:szCs w:val="18"/>
              </w:rPr>
              <w:br/>
              <w:t>2、偷开救护车、消防车、军车、警车等特种车辆的；</w:t>
            </w:r>
            <w:r w:rsidRPr="00A26F1A">
              <w:rPr>
                <w:rFonts w:asciiTheme="minorEastAsia" w:eastAsiaTheme="minorEastAsia" w:hAnsiTheme="minorEastAsia" w:cs="宋体" w:hint="eastAsia"/>
                <w:color w:val="000000"/>
                <w:kern w:val="0"/>
                <w:sz w:val="18"/>
                <w:szCs w:val="18"/>
              </w:rPr>
              <w:br/>
              <w:t>3、偷开机动车从事违法活动的；</w:t>
            </w:r>
            <w:r w:rsidRPr="00A26F1A">
              <w:rPr>
                <w:rFonts w:asciiTheme="minorEastAsia" w:eastAsiaTheme="minorEastAsia" w:hAnsiTheme="minorEastAsia" w:cs="宋体" w:hint="eastAsia"/>
                <w:color w:val="000000"/>
                <w:kern w:val="0"/>
                <w:sz w:val="18"/>
                <w:szCs w:val="18"/>
              </w:rPr>
              <w:br/>
              <w:t>4、对他人的工作生活造成较大影响的；</w:t>
            </w:r>
            <w:r w:rsidRPr="00A26F1A">
              <w:rPr>
                <w:rFonts w:asciiTheme="minorEastAsia" w:eastAsiaTheme="minorEastAsia" w:hAnsiTheme="minorEastAsia" w:cs="宋体" w:hint="eastAsia"/>
                <w:color w:val="000000"/>
                <w:kern w:val="0"/>
                <w:sz w:val="18"/>
                <w:szCs w:val="18"/>
              </w:rPr>
              <w:br/>
              <w:t>5、偷开机动车造成机动车损坏、人员受伤等后果的；</w:t>
            </w:r>
            <w:r w:rsidRPr="00A26F1A">
              <w:rPr>
                <w:rFonts w:asciiTheme="minorEastAsia" w:eastAsiaTheme="minorEastAsia" w:hAnsiTheme="minorEastAsia" w:cs="宋体" w:hint="eastAsia"/>
                <w:color w:val="000000"/>
                <w:kern w:val="0"/>
                <w:sz w:val="18"/>
                <w:szCs w:val="18"/>
              </w:rPr>
              <w:br/>
              <w:t>6、偷开机动车发生交通事故、安全事故的；</w:t>
            </w:r>
            <w:r w:rsidRPr="00A26F1A">
              <w:rPr>
                <w:rFonts w:asciiTheme="minorEastAsia" w:eastAsiaTheme="minorEastAsia" w:hAnsiTheme="minorEastAsia" w:cs="宋体" w:hint="eastAsia"/>
                <w:color w:val="000000"/>
                <w:kern w:val="0"/>
                <w:sz w:val="18"/>
                <w:szCs w:val="18"/>
              </w:rPr>
              <w:br/>
              <w:t>7、多次偷开机动车或者曾因偷开机动车被治安管理处罚的；</w:t>
            </w:r>
            <w:r w:rsidRPr="00A26F1A">
              <w:rPr>
                <w:rFonts w:asciiTheme="minorEastAsia" w:eastAsiaTheme="minorEastAsia" w:hAnsiTheme="minorEastAsia" w:cs="宋体" w:hint="eastAsia"/>
                <w:color w:val="000000"/>
                <w:kern w:val="0"/>
                <w:sz w:val="18"/>
                <w:szCs w:val="18"/>
              </w:rPr>
              <w:br/>
              <w:t>8、其他情节严重的情形。</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《治安管理处罚法》七十六条第一项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处十日以上十五日以下拘留，可以并处二千元以下罚款。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97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144</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无证驾驶、偷开航空器、机动船舶</w:t>
            </w:r>
          </w:p>
          <w:p w:rsidR="00114A44" w:rsidRPr="00A26F1A" w:rsidRDefault="00114A4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114A44" w:rsidRPr="00A26F1A" w:rsidRDefault="00114A44"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1、初次违反且未造成不良后果的；</w:t>
            </w:r>
            <w:r w:rsidRPr="00A26F1A">
              <w:rPr>
                <w:rFonts w:asciiTheme="minorEastAsia" w:eastAsiaTheme="minorEastAsia" w:hAnsiTheme="minorEastAsia" w:cs="宋体" w:hint="eastAsia"/>
                <w:color w:val="000000"/>
                <w:kern w:val="0"/>
                <w:sz w:val="18"/>
                <w:szCs w:val="18"/>
              </w:rPr>
              <w:br/>
              <w:t>2、发现后经制止及时承认错误，及时改正的；</w:t>
            </w:r>
            <w:r w:rsidRPr="00A26F1A">
              <w:rPr>
                <w:rFonts w:asciiTheme="minorEastAsia" w:eastAsiaTheme="minorEastAsia" w:hAnsiTheme="minorEastAsia" w:cs="宋体" w:hint="eastAsia"/>
                <w:color w:val="000000"/>
                <w:kern w:val="0"/>
                <w:sz w:val="18"/>
                <w:szCs w:val="18"/>
              </w:rPr>
              <w:br/>
              <w:t>3、其他情节较轻的情形。</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《治安管理处罚法》七十六条第二项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处一千元以上一千五百元以下罚款。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5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未取得驾驶证驾驶或者偷开航空器的、机动船舶的。</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《治安管理处罚法》七十六条第二项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处一千五百元以上两千元以下罚款。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399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1、无证驾驶或者偷开军用、警用、海事、救援等航空器、机动船舶的； </w:t>
            </w:r>
            <w:r w:rsidRPr="00A26F1A">
              <w:rPr>
                <w:rFonts w:asciiTheme="minorEastAsia" w:eastAsiaTheme="minorEastAsia" w:hAnsiTheme="minorEastAsia" w:cs="宋体" w:hint="eastAsia"/>
                <w:color w:val="000000"/>
                <w:kern w:val="0"/>
                <w:sz w:val="18"/>
                <w:szCs w:val="18"/>
              </w:rPr>
              <w:br/>
              <w:t>2、无证驾驶或者偷开航空器、机动船舶从事违法活动的；</w:t>
            </w:r>
            <w:r w:rsidRPr="00A26F1A">
              <w:rPr>
                <w:rFonts w:asciiTheme="minorEastAsia" w:eastAsiaTheme="minorEastAsia" w:hAnsiTheme="minorEastAsia" w:cs="宋体" w:hint="eastAsia"/>
                <w:color w:val="000000"/>
                <w:kern w:val="0"/>
                <w:sz w:val="18"/>
                <w:szCs w:val="18"/>
              </w:rPr>
              <w:br/>
              <w:t>3、无证驾驶或者偷开航空器、机动船舶二次以上的；</w:t>
            </w:r>
            <w:r w:rsidRPr="00A26F1A">
              <w:rPr>
                <w:rFonts w:asciiTheme="minorEastAsia" w:eastAsiaTheme="minorEastAsia" w:hAnsiTheme="minorEastAsia" w:cs="宋体" w:hint="eastAsia"/>
                <w:color w:val="000000"/>
                <w:kern w:val="0"/>
                <w:sz w:val="18"/>
                <w:szCs w:val="18"/>
              </w:rPr>
              <w:br/>
              <w:t>4、无证驾驶、偷开他人航空器、机动船舶，发生安全事故或者造成航空器、机动船舶损坏、人员受伤的；</w:t>
            </w:r>
            <w:r w:rsidRPr="00A26F1A">
              <w:rPr>
                <w:rFonts w:asciiTheme="minorEastAsia" w:eastAsiaTheme="minorEastAsia" w:hAnsiTheme="minorEastAsia" w:cs="宋体" w:hint="eastAsia"/>
                <w:color w:val="000000"/>
                <w:kern w:val="0"/>
                <w:sz w:val="18"/>
                <w:szCs w:val="18"/>
              </w:rPr>
              <w:br/>
              <w:t>5、无证驾驶载有乘客、危险品的机动船舶或者驾驶机动船舶总吨位在五百吨位以上的；</w:t>
            </w:r>
            <w:r w:rsidRPr="00A26F1A">
              <w:rPr>
                <w:rFonts w:asciiTheme="minorEastAsia" w:eastAsiaTheme="minorEastAsia" w:hAnsiTheme="minorEastAsia" w:cs="宋体" w:hint="eastAsia"/>
                <w:color w:val="000000"/>
                <w:kern w:val="0"/>
                <w:sz w:val="18"/>
                <w:szCs w:val="18"/>
              </w:rPr>
              <w:br/>
              <w:t>6、酒后无证驾驶或者偷开他人航空器、机动船舶的；</w:t>
            </w:r>
            <w:r w:rsidRPr="00A26F1A">
              <w:rPr>
                <w:rFonts w:asciiTheme="minorEastAsia" w:eastAsiaTheme="minorEastAsia" w:hAnsiTheme="minorEastAsia" w:cs="宋体" w:hint="eastAsia"/>
                <w:color w:val="000000"/>
                <w:kern w:val="0"/>
                <w:sz w:val="18"/>
                <w:szCs w:val="18"/>
              </w:rPr>
              <w:br/>
              <w:t>7、对他人的工作生活造成较大影响的；</w:t>
            </w:r>
            <w:r w:rsidRPr="00A26F1A">
              <w:rPr>
                <w:rFonts w:asciiTheme="minorEastAsia" w:eastAsiaTheme="minorEastAsia" w:hAnsiTheme="minorEastAsia" w:cs="宋体" w:hint="eastAsia"/>
                <w:color w:val="000000"/>
                <w:kern w:val="0"/>
                <w:sz w:val="18"/>
                <w:szCs w:val="18"/>
              </w:rPr>
              <w:br/>
              <w:t>8、其他情节严重的情形。</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《治安管理处罚法》七十六条第二项</w:t>
            </w: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处十日以上十五日以下拘留，可以并处二千元以下罚款。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8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145</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破坏、污损坟墓</w:t>
            </w:r>
          </w:p>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1、因个人原因发泄自己对他人的不满，故意破坏、污损他人坟墓，后果尚不严重的；</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5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2、实施违法行为后，主动消除或减轻违法后果的。</w:t>
            </w:r>
          </w:p>
        </w:tc>
        <w:tc>
          <w:tcPr>
            <w:tcW w:w="737" w:type="pct"/>
            <w:gridSpan w:val="2"/>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《治安管理处罚法》第七十七条第一项</w:t>
            </w: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1、对他人的坟墓破坏、污损程度较严重的；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《治安管理处罚法》第七十七条第一项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处十日以上十五日以下拘留，可以并处两千元以下罚款。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2、破坏他人坟墓两座以上（含两座）；</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5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3、破坏、污损坟墓等行为引发民族矛盾、宗教矛盾或者群体性事件的；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4、因破坏坟墓引发其它治安、刑事案件；</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5、破坏、污损英雄烈士坟墓或者具有公共教育、纪念意义的坟墓的；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6、多次破坏、污损他人坟墓的；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7、其他情节严重的情形。</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62"/>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146</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毁坏、丢弃尸骨、骨灰</w:t>
            </w:r>
          </w:p>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毁坏、丢弃他人尸骨、骨灰，可以找回骨灰和尸骨或毁坏不严重，并主动恢复原状的。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《治安管理处罚法》第七十七条第一项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60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1、对他人的尸骨、骨灰破坏程度较重或者导致尸骨、骨灰灭失的；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《治安管理处罚法》第七十七条第一项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处十日以上十五日以下拘留，可以并处两千元以下罚款。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2、破坏他人尸骨、骨灰两具以上（含两具）；</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45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3、因破坏尸骨、骨灰等行为引发民族矛盾、宗教矛盾或者群体性事件的；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4、因破坏尸骨、骨灰引发其它治安、刑事案件；</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5、多次毁坏、丢弃他人尸骨、骨灰，尚不够刑事处罚的；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6、其他情节严重的情形。</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8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147</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违法停放尸体</w:t>
            </w:r>
          </w:p>
          <w:p w:rsidR="00114A44" w:rsidRPr="00A26F1A" w:rsidRDefault="00114A44" w:rsidP="00114A44">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1、持续时间较较短的（1小时以下）；</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《治安管理处罚法》第七十七条第二项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2、没有造成恶劣影响的。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1、造成交通拥堵、秩序混乱等危害后果的；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《治安管理处罚法》第七十七条第二项</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处十日以上十五日以下拘留，可以并处两千元以下罚款。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666"/>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2、持续时间较长或停放腐败尸体的；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3、伴随有煽动性、鼓动性等言论和行为的；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4、伴有殴打他人或公然侮辱、辱骂他人等情节的；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5、2处（次）以上违法停放尸体的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6、影响他人正常工作、生活，持续时间较长的；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7、造成较大社会影响的；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8、其他情节严重的情形。</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148-1</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卖淫</w:t>
            </w:r>
          </w:p>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1、已满14周岁不满18周岁的人初次卖淫，认错态度好，且表示悔改的；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《治安管理处罚法》七十八条第一款</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2、已经谈妥价格或者给付金钱等财物，尚未实施性行为的；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3、因生活所迫初次卖淫，且所得不多的； </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4、初次卖淫并检举他人违法行为，查证属实的；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5、以手淫、足交、胸推等非进入式方式卖淫的；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6、被诱骗、胁迫卖淫的；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7、主动投案，并如实交代卖淫违法行为的；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8、其他情节较轻的情形。</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以获得金钱物质报酬为目的，非法与不特定的异性或者同性发生性关系的。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《治安管理处罚法》七十八条第一款</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148-2</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嫖娼</w:t>
            </w:r>
          </w:p>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1、已满14周岁不满18周岁的人初次嫖娼，认错态度好，且表示悔改的；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《治安管理处罚法》七十八条第一款</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2、已经谈妥价格或者给付金钱等财物，尚未实施性行为的；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254699">
        <w:trPr>
          <w:trHeight w:val="454"/>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3、初次嫖娼并检举他人违法行为，查证属实的；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254699">
        <w:trPr>
          <w:trHeight w:val="454"/>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4、以手淫、足交、胸推等非进入式方式嫖娼的；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254699">
        <w:trPr>
          <w:trHeight w:val="454"/>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5、主动投案，并如实交代嫖娼违法行为的。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254699">
        <w:trPr>
          <w:trHeight w:val="454"/>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6、其他情节较轻的情形</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以金钱、物质或者某些非物质利益为媒介，换取卖淫者的肉体服务，进行不正当性行为的。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《治安管理处罚法》七十八条第一款</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处十日以上十五日以下拘留，可以并处五千元以下罚款。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85"/>
        </w:trPr>
        <w:tc>
          <w:tcPr>
            <w:tcW w:w="313"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149</w:t>
            </w:r>
          </w:p>
        </w:tc>
        <w:tc>
          <w:tcPr>
            <w:tcW w:w="322"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拉客招嫖</w:t>
            </w:r>
          </w:p>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1、已满十四周岁不满十八周岁的未成年人在公共场所拉客招嫖的；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《治安管理处罚法》七十八条第二款</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2、初次拉客招嫖的；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114A44" w:rsidRPr="00A26F1A" w:rsidRDefault="00114A44"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1、在公共场所2次以上拉客招嫖的；</w:t>
            </w:r>
          </w:p>
        </w:tc>
        <w:tc>
          <w:tcPr>
            <w:tcW w:w="737" w:type="pct"/>
            <w:gridSpan w:val="2"/>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《治安管理处罚法》七十八条第二款</w:t>
            </w:r>
          </w:p>
        </w:tc>
        <w:tc>
          <w:tcPr>
            <w:tcW w:w="623" w:type="pct"/>
            <w:vMerge w:val="restar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2、在公共场所拉客招嫖累计2人次以上的。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114A44" w:rsidRPr="00A26F1A" w:rsidTr="00114A44">
        <w:trPr>
          <w:trHeight w:val="270"/>
        </w:trPr>
        <w:tc>
          <w:tcPr>
            <w:tcW w:w="31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3、在学校周边拉客招嫖的。</w:t>
            </w:r>
          </w:p>
        </w:tc>
        <w:tc>
          <w:tcPr>
            <w:tcW w:w="737" w:type="pct"/>
            <w:gridSpan w:val="2"/>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114A44" w:rsidRPr="00A26F1A" w:rsidRDefault="00114A44"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114A44" w:rsidRPr="00A26F1A" w:rsidRDefault="00114A44"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54699" w:rsidRPr="00A26F1A" w:rsidTr="00114A44">
        <w:trPr>
          <w:trHeight w:val="285"/>
        </w:trPr>
        <w:tc>
          <w:tcPr>
            <w:tcW w:w="313" w:type="pct"/>
            <w:vMerge w:val="restart"/>
            <w:shd w:val="clear" w:color="auto" w:fill="auto"/>
            <w:vAlign w:val="center"/>
            <w:hideMark/>
          </w:tcPr>
          <w:p w:rsidR="00254699" w:rsidRPr="00A26F1A" w:rsidRDefault="0025469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150</w:t>
            </w:r>
          </w:p>
        </w:tc>
        <w:tc>
          <w:tcPr>
            <w:tcW w:w="322" w:type="pct"/>
            <w:vMerge w:val="restart"/>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引诱、容留、介绍卖淫</w:t>
            </w:r>
          </w:p>
          <w:p w:rsidR="00254699" w:rsidRPr="00A26F1A" w:rsidRDefault="0025469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54699" w:rsidRPr="00A26F1A" w:rsidRDefault="0025469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1、容留、介绍一人次卖淫，且尚未发生性行为的；</w:t>
            </w:r>
          </w:p>
        </w:tc>
        <w:tc>
          <w:tcPr>
            <w:tcW w:w="737" w:type="pct"/>
            <w:gridSpan w:val="2"/>
            <w:vMerge w:val="restart"/>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《治安管理处罚法》第七十九条</w:t>
            </w:r>
          </w:p>
        </w:tc>
        <w:tc>
          <w:tcPr>
            <w:tcW w:w="623" w:type="pct"/>
            <w:vMerge w:val="restart"/>
            <w:shd w:val="clear" w:color="auto" w:fill="auto"/>
            <w:vAlign w:val="center"/>
            <w:hideMark/>
          </w:tcPr>
          <w:p w:rsidR="00254699" w:rsidRPr="00830912" w:rsidRDefault="00254699" w:rsidP="00830912">
            <w:pPr>
              <w:widowControl/>
              <w:spacing w:line="260" w:lineRule="exact"/>
              <w:ind w:rightChars="-30" w:right="-63"/>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个人：五日以下拘留或者一千元以上二千元以下罚款。</w:t>
            </w:r>
          </w:p>
        </w:tc>
        <w:tc>
          <w:tcPr>
            <w:tcW w:w="249" w:type="pct"/>
            <w:shd w:val="clear" w:color="auto" w:fill="auto"/>
            <w:vAlign w:val="center"/>
            <w:hideMark/>
          </w:tcPr>
          <w:p w:rsidR="00254699" w:rsidRPr="00A26F1A" w:rsidRDefault="0025469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54699" w:rsidRPr="00A26F1A" w:rsidTr="00114A44">
        <w:trPr>
          <w:trHeight w:val="270"/>
        </w:trPr>
        <w:tc>
          <w:tcPr>
            <w:tcW w:w="313"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54699" w:rsidRPr="00A26F1A" w:rsidRDefault="0025469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2、容留、介绍一人次以手淫等方式卖淫的；</w:t>
            </w:r>
          </w:p>
        </w:tc>
        <w:tc>
          <w:tcPr>
            <w:tcW w:w="737" w:type="pct"/>
            <w:gridSpan w:val="2"/>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254699" w:rsidRPr="00830912" w:rsidRDefault="00254699" w:rsidP="00830912">
            <w:pPr>
              <w:widowControl/>
              <w:spacing w:line="260" w:lineRule="exact"/>
              <w:ind w:rightChars="-30" w:right="-63"/>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254699" w:rsidRPr="00A26F1A" w:rsidRDefault="0025469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54699" w:rsidRPr="00A26F1A" w:rsidTr="00114A44">
        <w:trPr>
          <w:trHeight w:val="762"/>
        </w:trPr>
        <w:tc>
          <w:tcPr>
            <w:tcW w:w="313"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54699" w:rsidRPr="00A26F1A" w:rsidRDefault="00254699"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3、其他情节较轻的情形。</w:t>
            </w:r>
          </w:p>
        </w:tc>
        <w:tc>
          <w:tcPr>
            <w:tcW w:w="737" w:type="pct"/>
            <w:gridSpan w:val="2"/>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《治安管理处罚法》第十八条和第七十九条</w:t>
            </w:r>
          </w:p>
        </w:tc>
        <w:tc>
          <w:tcPr>
            <w:tcW w:w="623" w:type="pct"/>
            <w:shd w:val="clear" w:color="auto" w:fill="auto"/>
            <w:vAlign w:val="center"/>
            <w:hideMark/>
          </w:tcPr>
          <w:p w:rsidR="00254699" w:rsidRPr="00830912" w:rsidRDefault="00254699" w:rsidP="00830912">
            <w:pPr>
              <w:widowControl/>
              <w:spacing w:line="260" w:lineRule="exact"/>
              <w:ind w:rightChars="-30" w:right="-63"/>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单位：五日以下拘留或者一千元以上二千元以下罚款。</w:t>
            </w:r>
          </w:p>
        </w:tc>
        <w:tc>
          <w:tcPr>
            <w:tcW w:w="249" w:type="pct"/>
            <w:shd w:val="clear" w:color="auto" w:fill="auto"/>
            <w:vAlign w:val="center"/>
            <w:hideMark/>
          </w:tcPr>
          <w:p w:rsidR="00254699" w:rsidRPr="00A26F1A" w:rsidRDefault="0025469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54699" w:rsidRPr="00A26F1A" w:rsidTr="00830912">
        <w:trPr>
          <w:trHeight w:val="1684"/>
        </w:trPr>
        <w:tc>
          <w:tcPr>
            <w:tcW w:w="313"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54699" w:rsidRPr="00A26F1A" w:rsidRDefault="00254699"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254699" w:rsidRPr="00A26F1A" w:rsidRDefault="00254699"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引诱、容留、介绍卖淫，尚不够刑事处罚的。</w:t>
            </w:r>
          </w:p>
        </w:tc>
        <w:tc>
          <w:tcPr>
            <w:tcW w:w="737" w:type="pct"/>
            <w:gridSpan w:val="2"/>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《治安管理处罚法》第七十九条</w:t>
            </w:r>
          </w:p>
        </w:tc>
        <w:tc>
          <w:tcPr>
            <w:tcW w:w="623" w:type="pct"/>
            <w:shd w:val="clear" w:color="auto" w:fill="auto"/>
            <w:vAlign w:val="center"/>
            <w:hideMark/>
          </w:tcPr>
          <w:p w:rsidR="00254699" w:rsidRPr="00830912" w:rsidRDefault="00254699" w:rsidP="00830912">
            <w:pPr>
              <w:widowControl/>
              <w:spacing w:line="260" w:lineRule="exact"/>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个人：处十日以上十五日以下拘留，可以并处五千元以下罚款。</w:t>
            </w:r>
          </w:p>
        </w:tc>
        <w:tc>
          <w:tcPr>
            <w:tcW w:w="249" w:type="pct"/>
            <w:shd w:val="clear" w:color="auto" w:fill="auto"/>
            <w:vAlign w:val="center"/>
            <w:hideMark/>
          </w:tcPr>
          <w:p w:rsidR="00254699" w:rsidRPr="00A26F1A" w:rsidRDefault="0025469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254699" w:rsidRPr="00A26F1A" w:rsidTr="00830912">
        <w:trPr>
          <w:trHeight w:val="2780"/>
        </w:trPr>
        <w:tc>
          <w:tcPr>
            <w:tcW w:w="313"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254699" w:rsidRPr="00A26F1A" w:rsidRDefault="00254699"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《治安管理处罚法》第七十九条</w:t>
            </w:r>
          </w:p>
        </w:tc>
        <w:tc>
          <w:tcPr>
            <w:tcW w:w="623" w:type="pct"/>
            <w:shd w:val="clear" w:color="auto" w:fill="auto"/>
            <w:vAlign w:val="center"/>
            <w:hideMark/>
          </w:tcPr>
          <w:p w:rsidR="00254699" w:rsidRPr="00830912" w:rsidRDefault="00254699" w:rsidP="00830912">
            <w:pPr>
              <w:widowControl/>
              <w:spacing w:line="260" w:lineRule="exact"/>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254699" w:rsidRPr="00A26F1A" w:rsidRDefault="00254699"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1155"/>
        </w:trPr>
        <w:tc>
          <w:tcPr>
            <w:tcW w:w="313"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151</w:t>
            </w:r>
          </w:p>
        </w:tc>
        <w:tc>
          <w:tcPr>
            <w:tcW w:w="322" w:type="pct"/>
            <w:vMerge w:val="restart"/>
            <w:shd w:val="clear" w:color="auto" w:fill="auto"/>
            <w:vAlign w:val="center"/>
            <w:hideMark/>
          </w:tcPr>
          <w:p w:rsidR="00830912" w:rsidRPr="00A26F1A" w:rsidRDefault="00830912" w:rsidP="00830912">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制作、运输、复制、出售、出租淫秽物品</w:t>
            </w:r>
          </w:p>
        </w:tc>
        <w:tc>
          <w:tcPr>
            <w:tcW w:w="236"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1、主动认识错误，及时改正，尚未造成严重社会影响的；</w:t>
            </w:r>
          </w:p>
        </w:tc>
        <w:tc>
          <w:tcPr>
            <w:tcW w:w="737" w:type="pct"/>
            <w:gridSpan w:val="2"/>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《治安管理处罚法》第八十条第一款</w:t>
            </w:r>
          </w:p>
        </w:tc>
        <w:tc>
          <w:tcPr>
            <w:tcW w:w="623"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个人：处五日以下拘留或一千元以上三千元以下罚款。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270"/>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2、传播范围较小，且影响较小的</w:t>
            </w:r>
          </w:p>
        </w:tc>
        <w:tc>
          <w:tcPr>
            <w:tcW w:w="737" w:type="pct"/>
            <w:gridSpan w:val="2"/>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1536"/>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3、制作、复制、出售淫秽书刊、图片、影片、音像制品数量、获利未达到有关刑事立案追诉标准百分之十的；运输、出租淫秽物品的“情节较轻”数量基准参照上述规定执行；</w:t>
            </w:r>
          </w:p>
        </w:tc>
        <w:tc>
          <w:tcPr>
            <w:tcW w:w="737" w:type="pct"/>
            <w:gridSpan w:val="2"/>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《治安管理处罚法》第十八条和第八十条第一款</w:t>
            </w:r>
          </w:p>
        </w:tc>
        <w:tc>
          <w:tcPr>
            <w:tcW w:w="623" w:type="pct"/>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单位：对其直接负责的主管人员和其他直接责任人员处五日以下拘留或一千元以上三千元以下罚款。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1247"/>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4、制作、运输、复制、出售、出租淫秽物品，非法获利二百元以下的；</w:t>
            </w:r>
          </w:p>
        </w:tc>
        <w:tc>
          <w:tcPr>
            <w:tcW w:w="737" w:type="pct"/>
            <w:gridSpan w:val="2"/>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345"/>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5、其他情节较轻的情形。　</w:t>
            </w:r>
          </w:p>
        </w:tc>
        <w:tc>
          <w:tcPr>
            <w:tcW w:w="737" w:type="pct"/>
            <w:gridSpan w:val="2"/>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450"/>
        </w:trPr>
        <w:tc>
          <w:tcPr>
            <w:tcW w:w="313" w:type="pct"/>
            <w:vMerge w:val="restart"/>
            <w:shd w:val="clear" w:color="auto" w:fill="auto"/>
            <w:vAlign w:val="center"/>
            <w:hideMark/>
          </w:tcPr>
          <w:p w:rsidR="00830912" w:rsidRPr="00A26F1A" w:rsidRDefault="00830912" w:rsidP="00C26711">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151</w:t>
            </w:r>
          </w:p>
        </w:tc>
        <w:tc>
          <w:tcPr>
            <w:tcW w:w="322" w:type="pct"/>
            <w:vMerge w:val="restart"/>
            <w:shd w:val="clear" w:color="auto" w:fill="auto"/>
            <w:vAlign w:val="center"/>
            <w:hideMark/>
          </w:tcPr>
          <w:p w:rsidR="00830912" w:rsidRPr="00A26F1A" w:rsidRDefault="00830912" w:rsidP="00C26711">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制作、运输、复制、出售、出租淫秽物品</w:t>
            </w:r>
          </w:p>
        </w:tc>
        <w:tc>
          <w:tcPr>
            <w:tcW w:w="236"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制作、运输、复制、出售、出租淫秽物品，尚不够刑事处罚的</w:t>
            </w: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《治安管理处罚法》第八十条第一款</w:t>
            </w:r>
          </w:p>
        </w:tc>
        <w:tc>
          <w:tcPr>
            <w:tcW w:w="623"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4115"/>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《治安管理处罚法》第十八条和第八十条第一款</w:t>
            </w:r>
          </w:p>
        </w:tc>
        <w:tc>
          <w:tcPr>
            <w:tcW w:w="623"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830912">
        <w:trPr>
          <w:trHeight w:val="270"/>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从重</w:t>
            </w:r>
          </w:p>
        </w:tc>
        <w:tc>
          <w:tcPr>
            <w:tcW w:w="2520" w:type="pct"/>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制作、运输、复制、出售、出租淫秽物品涉及未成年人的。</w:t>
            </w:r>
          </w:p>
        </w:tc>
        <w:tc>
          <w:tcPr>
            <w:tcW w:w="737" w:type="pct"/>
            <w:gridSpan w:val="2"/>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《治安管理处罚法》第八十条第一款、第二款</w:t>
            </w:r>
          </w:p>
        </w:tc>
        <w:tc>
          <w:tcPr>
            <w:tcW w:w="623" w:type="pct"/>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个人：在违法行为人所实施的违法行为所对应的处罚种类和幅度范围内予以从重）</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830912" w:rsidRPr="00A26F1A" w:rsidTr="00830912">
        <w:trPr>
          <w:trHeight w:val="2776"/>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830912" w:rsidRPr="00A26F1A" w:rsidTr="00830912">
        <w:trPr>
          <w:trHeight w:val="675"/>
        </w:trPr>
        <w:tc>
          <w:tcPr>
            <w:tcW w:w="313"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《治安管理处罚法》第十八条和第八十条第一款、第二款</w:t>
            </w:r>
          </w:p>
        </w:tc>
        <w:tc>
          <w:tcPr>
            <w:tcW w:w="623"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单位：在违法行为人所实施的违法行为所对应的处罚种类和幅度范围内予以从重）</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C26711" w:rsidRPr="00A26F1A" w:rsidTr="00114A44">
        <w:trPr>
          <w:trHeight w:val="285"/>
        </w:trPr>
        <w:tc>
          <w:tcPr>
            <w:tcW w:w="313"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152</w:t>
            </w:r>
          </w:p>
        </w:tc>
        <w:tc>
          <w:tcPr>
            <w:tcW w:w="322"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传播淫秽信息</w:t>
            </w:r>
          </w:p>
          <w:p w:rsidR="00C26711" w:rsidRPr="00A26F1A" w:rsidRDefault="00C26711"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1、主动认识错误，及时改正，尚未造成严重社会影响的；</w:t>
            </w:r>
          </w:p>
        </w:tc>
        <w:tc>
          <w:tcPr>
            <w:tcW w:w="737" w:type="pct"/>
            <w:gridSpan w:val="2"/>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《治安管理处罚法》第八十条第一款</w:t>
            </w:r>
          </w:p>
        </w:tc>
        <w:tc>
          <w:tcPr>
            <w:tcW w:w="623" w:type="pct"/>
            <w:vMerge w:val="restart"/>
            <w:shd w:val="clear" w:color="auto" w:fill="auto"/>
            <w:vAlign w:val="center"/>
            <w:hideMark/>
          </w:tcPr>
          <w:p w:rsidR="00C26711" w:rsidRPr="00830912" w:rsidRDefault="00C26711" w:rsidP="00830912">
            <w:pPr>
              <w:widowControl/>
              <w:spacing w:line="260" w:lineRule="exact"/>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个人：处五日以下拘留或一千元以上三千元以下罚款。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450"/>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2、传播淫秽信息数量、获利未达到有关刑事立案追诉标准百分之十的；</w:t>
            </w:r>
          </w:p>
        </w:tc>
        <w:tc>
          <w:tcPr>
            <w:tcW w:w="737" w:type="pct"/>
            <w:gridSpan w:val="2"/>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C26711" w:rsidRPr="00A26F1A" w:rsidRDefault="00C26711" w:rsidP="00830912">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315"/>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3、利用信息网络、电话以及其他通讯工具传播淫秽信息后主动消除危害后果，社会影响较小的；</w:t>
            </w:r>
          </w:p>
        </w:tc>
        <w:tc>
          <w:tcPr>
            <w:tcW w:w="737" w:type="pct"/>
            <w:gridSpan w:val="2"/>
            <w:vMerge w:val="restart"/>
            <w:shd w:val="clear" w:color="000000" w:fill="FFFFFF"/>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《治安管理处罚法》第十八条和第八十条第一款</w:t>
            </w:r>
          </w:p>
        </w:tc>
        <w:tc>
          <w:tcPr>
            <w:tcW w:w="623" w:type="pct"/>
            <w:vMerge w:val="restart"/>
            <w:shd w:val="clear" w:color="000000" w:fill="FFFFFF"/>
            <w:vAlign w:val="center"/>
            <w:hideMark/>
          </w:tcPr>
          <w:p w:rsidR="00C26711" w:rsidRPr="00830912" w:rsidRDefault="00C26711" w:rsidP="00830912">
            <w:pPr>
              <w:widowControl/>
              <w:spacing w:line="260" w:lineRule="exact"/>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单位：对其直接负责的主管人员和其他直接责任人员处五日以下拘留或一千元以上三千元以下罚款。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360"/>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4、传播淫秽物品，非法获利二百元以下的；</w:t>
            </w:r>
          </w:p>
        </w:tc>
        <w:tc>
          <w:tcPr>
            <w:tcW w:w="737" w:type="pct"/>
            <w:gridSpan w:val="2"/>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C26711" w:rsidRPr="00830912" w:rsidRDefault="00C26711" w:rsidP="00830912">
            <w:pPr>
              <w:widowControl/>
              <w:spacing w:line="260" w:lineRule="exact"/>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360"/>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5、其他情节较轻的情形。　</w:t>
            </w:r>
          </w:p>
        </w:tc>
        <w:tc>
          <w:tcPr>
            <w:tcW w:w="737" w:type="pct"/>
            <w:gridSpan w:val="2"/>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C26711" w:rsidRPr="00830912" w:rsidRDefault="00C26711" w:rsidP="00830912">
            <w:pPr>
              <w:widowControl/>
              <w:spacing w:line="260" w:lineRule="exact"/>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450"/>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利用信息网络、电话以及其他通讯工具传播淫秽信息，尚不够刑事处罚的。</w:t>
            </w: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《治安管理处罚法》第八十条第一款</w:t>
            </w:r>
          </w:p>
        </w:tc>
        <w:tc>
          <w:tcPr>
            <w:tcW w:w="623" w:type="pct"/>
            <w:shd w:val="clear" w:color="auto" w:fill="auto"/>
            <w:vAlign w:val="center"/>
            <w:hideMark/>
          </w:tcPr>
          <w:p w:rsidR="00C26711" w:rsidRPr="00830912" w:rsidRDefault="00C26711" w:rsidP="00830912">
            <w:pPr>
              <w:widowControl/>
              <w:spacing w:line="260" w:lineRule="exact"/>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个人：处十日以上十五日以下拘留，可以并处五千元以下罚款。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900"/>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《治安管理处罚法》第十八条和第八十条第一款</w:t>
            </w:r>
          </w:p>
        </w:tc>
        <w:tc>
          <w:tcPr>
            <w:tcW w:w="623" w:type="pct"/>
            <w:shd w:val="clear" w:color="auto" w:fill="auto"/>
            <w:vAlign w:val="center"/>
            <w:hideMark/>
          </w:tcPr>
          <w:p w:rsidR="00C26711" w:rsidRPr="00830912" w:rsidRDefault="00C26711" w:rsidP="00830912">
            <w:pPr>
              <w:widowControl/>
              <w:spacing w:line="260" w:lineRule="exact"/>
              <w:jc w:val="left"/>
              <w:rPr>
                <w:rFonts w:asciiTheme="minorEastAsia" w:eastAsiaTheme="minorEastAsia" w:hAnsiTheme="minorEastAsia" w:cs="宋体"/>
                <w:color w:val="000000"/>
                <w:w w:val="90"/>
                <w:kern w:val="0"/>
                <w:sz w:val="18"/>
                <w:szCs w:val="18"/>
              </w:rPr>
            </w:pPr>
            <w:r w:rsidRPr="00830912">
              <w:rPr>
                <w:rFonts w:asciiTheme="minorEastAsia" w:eastAsiaTheme="minorEastAsia" w:hAnsiTheme="minorEastAsia" w:cs="宋体" w:hint="eastAsia"/>
                <w:color w:val="000000"/>
                <w:w w:val="90"/>
                <w:kern w:val="0"/>
                <w:sz w:val="18"/>
                <w:szCs w:val="18"/>
              </w:rPr>
              <w:t>单位：对其直接负责的主管人员和其他直接责任人员处处十日以上十五日以下拘留，可以并处五千元以下罚款。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675"/>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从重</w:t>
            </w:r>
          </w:p>
        </w:tc>
        <w:tc>
          <w:tcPr>
            <w:tcW w:w="2520"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传播淫秽物品涉及未成年人的。</w:t>
            </w: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《治安管理处罚法》第八十条第一款、第二款</w:t>
            </w:r>
          </w:p>
        </w:tc>
        <w:tc>
          <w:tcPr>
            <w:tcW w:w="623" w:type="pct"/>
            <w:shd w:val="clear" w:color="auto" w:fill="auto"/>
            <w:vAlign w:val="center"/>
            <w:hideMark/>
          </w:tcPr>
          <w:p w:rsidR="00C26711" w:rsidRPr="00A26F1A" w:rsidRDefault="00C26711" w:rsidP="0083091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个人：（在违法行为人所实施的违法行为所对应的处罚种类和幅度范围内予以从重）</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C26711" w:rsidRPr="00A26F1A" w:rsidTr="00114A44">
        <w:trPr>
          <w:trHeight w:val="675"/>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《治安管理处罚法》第十八条和第八十条第一款、第二款</w:t>
            </w:r>
          </w:p>
        </w:tc>
        <w:tc>
          <w:tcPr>
            <w:tcW w:w="623" w:type="pct"/>
            <w:shd w:val="clear" w:color="auto" w:fill="auto"/>
            <w:vAlign w:val="center"/>
            <w:hideMark/>
          </w:tcPr>
          <w:p w:rsidR="00C26711" w:rsidRPr="00A26F1A" w:rsidRDefault="00C26711" w:rsidP="00830912">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单位：（在违法行为人所实施的违法行为所对应的处罚种类和幅度范围内予以从重）</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C26711" w:rsidRPr="00A26F1A" w:rsidTr="00C26711">
        <w:trPr>
          <w:trHeight w:val="2469"/>
        </w:trPr>
        <w:tc>
          <w:tcPr>
            <w:tcW w:w="313"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153</w:t>
            </w:r>
          </w:p>
        </w:tc>
        <w:tc>
          <w:tcPr>
            <w:tcW w:w="322"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组织播放淫秽音像</w:t>
            </w:r>
          </w:p>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组织播放淫秽音像，尚不够刑事处罚的。</w:t>
            </w: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《治安管理处罚法》第八十一条第一款第一项</w:t>
            </w:r>
          </w:p>
        </w:tc>
        <w:tc>
          <w:tcPr>
            <w:tcW w:w="623"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个人：处十日以上十五日以下拘留，并处一千元以上二千元以下罚款。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C26711">
        <w:trPr>
          <w:trHeight w:val="4115"/>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《治安管理处罚法》第十八条和第八十一条第一款第一项</w:t>
            </w:r>
          </w:p>
        </w:tc>
        <w:tc>
          <w:tcPr>
            <w:tcW w:w="623"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单位：对其直接负责的主管人员和其他直接责任人员处十日以上十五日以下拘留，并处一千元以上二千元以下罚款。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675"/>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从重</w:t>
            </w:r>
          </w:p>
        </w:tc>
        <w:tc>
          <w:tcPr>
            <w:tcW w:w="2520"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组织未成年人播放淫秽音像，尚不够刑事处罚的。</w:t>
            </w: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《治安管理处罚法》第八十一条第一款第一项、第三款（个人）</w:t>
            </w:r>
          </w:p>
        </w:tc>
        <w:tc>
          <w:tcPr>
            <w:tcW w:w="623"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个人：在违法行为人所实施的违法行为所对应的处罚种类和幅度范围内予以从重</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C26711" w:rsidRPr="00A26F1A" w:rsidTr="00114A44">
        <w:trPr>
          <w:trHeight w:val="900"/>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《治安管理处罚法》第十八条和第八十一条第一款第一项、第三款（单位）</w:t>
            </w:r>
          </w:p>
        </w:tc>
        <w:tc>
          <w:tcPr>
            <w:tcW w:w="623"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单位：在违法行为人所实施的违法行为所对应的处罚种类和幅度范围内予以从重</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C26711" w:rsidRPr="00A26F1A" w:rsidTr="00C26711">
        <w:trPr>
          <w:trHeight w:val="1618"/>
        </w:trPr>
        <w:tc>
          <w:tcPr>
            <w:tcW w:w="313"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154</w:t>
            </w:r>
          </w:p>
        </w:tc>
        <w:tc>
          <w:tcPr>
            <w:tcW w:w="322"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组织淫秽表演</w:t>
            </w:r>
          </w:p>
          <w:p w:rsidR="00C26711" w:rsidRPr="00A26F1A" w:rsidRDefault="00C26711" w:rsidP="00C26711">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违反国家有关规定，组织他人进行淫秽表演，尚不够刑事处罚的。</w:t>
            </w: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《治安管理处罚法》第八十一条第一款第二项</w:t>
            </w:r>
          </w:p>
        </w:tc>
        <w:tc>
          <w:tcPr>
            <w:tcW w:w="623" w:type="pct"/>
            <w:shd w:val="clear" w:color="auto" w:fill="auto"/>
            <w:vAlign w:val="center"/>
            <w:hideMark/>
          </w:tcPr>
          <w:p w:rsidR="00C26711" w:rsidRPr="00A26F1A" w:rsidRDefault="00C26711"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个人：处十日以上十二日以下拘留，并处一千元以上一千三百元以下罚款。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C26711">
        <w:trPr>
          <w:trHeight w:val="2831"/>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《治安管理处罚法》第十八条和第八十一条第一款第二项</w:t>
            </w:r>
          </w:p>
        </w:tc>
        <w:tc>
          <w:tcPr>
            <w:tcW w:w="623" w:type="pct"/>
            <w:shd w:val="clear" w:color="auto" w:fill="auto"/>
            <w:vAlign w:val="center"/>
            <w:hideMark/>
          </w:tcPr>
          <w:p w:rsidR="00C26711" w:rsidRPr="00A26F1A" w:rsidRDefault="00C26711"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单位：对其直接负责的主管人员和其他直接责任人员处十日以上十二日以下拘留，并处一千元以上一千三百元以下以下罚款。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C26711">
        <w:trPr>
          <w:trHeight w:val="744"/>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C26711" w:rsidRPr="00A26F1A" w:rsidRDefault="00C26711"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1、组织淫秽表演，有多人观看的；</w:t>
            </w:r>
          </w:p>
        </w:tc>
        <w:tc>
          <w:tcPr>
            <w:tcW w:w="737" w:type="pct"/>
            <w:gridSpan w:val="2"/>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《治安管理处罚法》第八十一条第一款第二项</w:t>
            </w:r>
          </w:p>
        </w:tc>
        <w:tc>
          <w:tcPr>
            <w:tcW w:w="623" w:type="pct"/>
            <w:vMerge w:val="restart"/>
            <w:shd w:val="clear" w:color="auto" w:fill="auto"/>
            <w:vAlign w:val="center"/>
            <w:hideMark/>
          </w:tcPr>
          <w:p w:rsidR="00C26711" w:rsidRPr="00A26F1A" w:rsidRDefault="00C26711"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个人：处十二日以上十五日以下拘留，并处一千三百元以上二千元以下元以下罚款。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C26711">
        <w:trPr>
          <w:trHeight w:val="1083"/>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2、组织多人进行淫秽表演的；</w:t>
            </w:r>
          </w:p>
        </w:tc>
        <w:tc>
          <w:tcPr>
            <w:tcW w:w="737" w:type="pct"/>
            <w:gridSpan w:val="2"/>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C26711" w:rsidRPr="00A26F1A" w:rsidRDefault="00C26711"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C26711">
        <w:trPr>
          <w:trHeight w:val="546"/>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3、以组织淫秽表演为业的；</w:t>
            </w:r>
          </w:p>
        </w:tc>
        <w:tc>
          <w:tcPr>
            <w:tcW w:w="737" w:type="pct"/>
            <w:gridSpan w:val="2"/>
            <w:vMerge w:val="restar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《治安管理处罚法》第十八条和第八十一条第一款第二项</w:t>
            </w:r>
          </w:p>
        </w:tc>
        <w:tc>
          <w:tcPr>
            <w:tcW w:w="623" w:type="pct"/>
            <w:vMerge w:val="restart"/>
            <w:shd w:val="clear" w:color="auto" w:fill="auto"/>
            <w:vAlign w:val="center"/>
            <w:hideMark/>
          </w:tcPr>
          <w:p w:rsidR="00C26711" w:rsidRPr="00A26F1A" w:rsidRDefault="00C26711"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单位：对其直接负责的主管人员和其他直接责任人员处十二日以上十五日以下拘留，并处一千三百元以上二千元以下以下罚款。</w:t>
            </w: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C26711" w:rsidRPr="00A26F1A" w:rsidTr="00114A44">
        <w:trPr>
          <w:trHeight w:val="1039"/>
        </w:trPr>
        <w:tc>
          <w:tcPr>
            <w:tcW w:w="313"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7" w:type="pct"/>
            <w:gridSpan w:val="2"/>
            <w:vMerge/>
            <w:vAlign w:val="center"/>
            <w:hideMark/>
          </w:tcPr>
          <w:p w:rsidR="00C26711" w:rsidRPr="00A26F1A" w:rsidRDefault="00C26711"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C26711" w:rsidRPr="00A26F1A" w:rsidRDefault="00C26711"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C26711" w:rsidRPr="00A26F1A" w:rsidRDefault="00C26711"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114A44">
        <w:trPr>
          <w:trHeight w:val="675"/>
        </w:trPr>
        <w:tc>
          <w:tcPr>
            <w:tcW w:w="313"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从重</w:t>
            </w:r>
          </w:p>
        </w:tc>
        <w:tc>
          <w:tcPr>
            <w:tcW w:w="2520" w:type="pct"/>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组织未成年人进行淫秽表演的</w:t>
            </w: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《治安管理处罚法》第八十一条第一款第二项、第三款</w:t>
            </w:r>
          </w:p>
        </w:tc>
        <w:tc>
          <w:tcPr>
            <w:tcW w:w="623" w:type="pct"/>
            <w:shd w:val="clear" w:color="auto" w:fill="auto"/>
            <w:vAlign w:val="center"/>
            <w:hideMark/>
          </w:tcPr>
          <w:p w:rsidR="00830912" w:rsidRPr="00A26F1A" w:rsidRDefault="00830912"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个人：在违法行为人所实施的违法行为所对应的处罚种类和幅度范围内予以从重</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830912" w:rsidRPr="00A26F1A" w:rsidTr="00114A44">
        <w:trPr>
          <w:trHeight w:val="675"/>
        </w:trPr>
        <w:tc>
          <w:tcPr>
            <w:tcW w:w="313"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《治安管理处罚法》第十八条和第八十一条第一款第二项、第三款</w:t>
            </w:r>
          </w:p>
        </w:tc>
        <w:tc>
          <w:tcPr>
            <w:tcW w:w="623" w:type="pct"/>
            <w:shd w:val="clear" w:color="auto" w:fill="auto"/>
            <w:vAlign w:val="center"/>
            <w:hideMark/>
          </w:tcPr>
          <w:p w:rsidR="00830912" w:rsidRPr="00A26F1A" w:rsidRDefault="00830912" w:rsidP="00C26711">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单位：在违法行为人所实施的违法行为所对应的处罚种类和幅度范围内予以从重</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377135" w:rsidRPr="00A26F1A" w:rsidTr="00114A44">
        <w:trPr>
          <w:trHeight w:val="675"/>
        </w:trPr>
        <w:tc>
          <w:tcPr>
            <w:tcW w:w="313"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155</w:t>
            </w:r>
          </w:p>
        </w:tc>
        <w:tc>
          <w:tcPr>
            <w:tcW w:w="322" w:type="pct"/>
            <w:vMerge w:val="restar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进行淫秽表演</w:t>
            </w:r>
          </w:p>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行为人违反国家规定，自己亲自进行淫秽表演，尚不够刑事处罚的。</w:t>
            </w:r>
          </w:p>
        </w:tc>
        <w:tc>
          <w:tcPr>
            <w:tcW w:w="737" w:type="pct"/>
            <w:gridSpan w:val="2"/>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《治安管理处罚法》第八十一条第一款第二项</w:t>
            </w:r>
          </w:p>
        </w:tc>
        <w:tc>
          <w:tcPr>
            <w:tcW w:w="623"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处十日以上十二日以下拘留，并处一千元以上一千三百元以下罚款。</w:t>
            </w:r>
          </w:p>
        </w:tc>
        <w:tc>
          <w:tcPr>
            <w:tcW w:w="249" w:type="pct"/>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1、进行淫秽表演，有多人观看的；</w:t>
            </w:r>
          </w:p>
        </w:tc>
        <w:tc>
          <w:tcPr>
            <w:tcW w:w="737" w:type="pct"/>
            <w:gridSpan w:val="2"/>
            <w:vMerge w:val="restar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《治安管理处罚法》第八十一条第一款第二项</w:t>
            </w:r>
          </w:p>
        </w:tc>
        <w:tc>
          <w:tcPr>
            <w:tcW w:w="623" w:type="pct"/>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处十二日以上十五日以下拘留，并处一千三百元以上二千元以下罚款。</w:t>
            </w:r>
          </w:p>
        </w:tc>
        <w:tc>
          <w:tcPr>
            <w:tcW w:w="249" w:type="pct"/>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2、以进行淫秽表演为业的；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77135" w:rsidRPr="00A26F1A" w:rsidTr="00377135">
        <w:trPr>
          <w:trHeight w:val="1826"/>
        </w:trPr>
        <w:tc>
          <w:tcPr>
            <w:tcW w:w="313"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156</w:t>
            </w:r>
          </w:p>
        </w:tc>
        <w:tc>
          <w:tcPr>
            <w:tcW w:w="322" w:type="pct"/>
            <w:vMerge w:val="restar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参与聚众淫乱</w:t>
            </w:r>
          </w:p>
          <w:p w:rsidR="00377135" w:rsidRPr="00A26F1A" w:rsidRDefault="00377135"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行为人违反国家规定，参与聚众淫乱活动，尚不够刑事处罚的。</w:t>
            </w:r>
          </w:p>
        </w:tc>
        <w:tc>
          <w:tcPr>
            <w:tcW w:w="737" w:type="pct"/>
            <w:gridSpan w:val="2"/>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《治安管理处罚法》第八十一条第一款第三项</w:t>
            </w:r>
          </w:p>
        </w:tc>
        <w:tc>
          <w:tcPr>
            <w:tcW w:w="623"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处十日以上十五日以下拘留，并处一千元以上二千元以下罚款。</w:t>
            </w:r>
          </w:p>
        </w:tc>
        <w:tc>
          <w:tcPr>
            <w:tcW w:w="249" w:type="pct"/>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77135" w:rsidRPr="00A26F1A" w:rsidTr="00377135">
        <w:trPr>
          <w:trHeight w:val="2261"/>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从重</w:t>
            </w: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行为人违反国家规定，组织未成年人参与聚众淫乱活动，尚不够刑事处罚的。</w:t>
            </w:r>
          </w:p>
        </w:tc>
        <w:tc>
          <w:tcPr>
            <w:tcW w:w="737" w:type="pct"/>
            <w:gridSpan w:val="2"/>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《治安管理处罚法》第八十一条第一款第三项、第三款</w:t>
            </w:r>
          </w:p>
        </w:tc>
        <w:tc>
          <w:tcPr>
            <w:tcW w:w="623"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（在违法行为人所实施的违法行为所对应的处罚种类和幅度范围内予以从重）</w:t>
            </w:r>
          </w:p>
        </w:tc>
        <w:tc>
          <w:tcPr>
            <w:tcW w:w="249" w:type="pct"/>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830912" w:rsidRPr="00A26F1A" w:rsidTr="00114A44">
        <w:trPr>
          <w:trHeight w:val="675"/>
        </w:trPr>
        <w:tc>
          <w:tcPr>
            <w:tcW w:w="313"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157</w:t>
            </w:r>
          </w:p>
        </w:tc>
        <w:tc>
          <w:tcPr>
            <w:tcW w:w="322"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为淫秽活动提供条件</w:t>
            </w:r>
          </w:p>
        </w:tc>
        <w:tc>
          <w:tcPr>
            <w:tcW w:w="236" w:type="pct"/>
            <w:vMerge w:val="restar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为组织播放淫秽音像、组织或者进行淫秽表演、参与聚众淫乱活动提供条件，尚不够刑事处罚的。</w:t>
            </w: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《治安管理处罚法》第八十一条第二款</w:t>
            </w:r>
          </w:p>
        </w:tc>
        <w:tc>
          <w:tcPr>
            <w:tcW w:w="623" w:type="pct"/>
            <w:shd w:val="clear" w:color="auto" w:fill="auto"/>
            <w:vAlign w:val="center"/>
            <w:hideMark/>
          </w:tcPr>
          <w:p w:rsidR="00830912" w:rsidRPr="00A26F1A" w:rsidRDefault="00830912"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个人：处十日以上十五日以下拘留，并处一千元以上二千元以下罚款。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114A44">
        <w:trPr>
          <w:trHeight w:val="900"/>
        </w:trPr>
        <w:tc>
          <w:tcPr>
            <w:tcW w:w="313"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《治安管理处罚法》第八十一条第二款</w:t>
            </w:r>
          </w:p>
        </w:tc>
        <w:tc>
          <w:tcPr>
            <w:tcW w:w="623" w:type="pct"/>
            <w:shd w:val="clear" w:color="auto" w:fill="auto"/>
            <w:vAlign w:val="center"/>
            <w:hideMark/>
          </w:tcPr>
          <w:p w:rsidR="00830912" w:rsidRPr="00A26F1A" w:rsidRDefault="00830912"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单位：对其直接负责的主管人员和其他直接责任人员处十日以上十五日以下拘留，并处一千元以上二千元以下罚款。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77135" w:rsidRPr="00A26F1A" w:rsidTr="00114A44">
        <w:trPr>
          <w:trHeight w:val="330"/>
        </w:trPr>
        <w:tc>
          <w:tcPr>
            <w:tcW w:w="313"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158</w:t>
            </w:r>
          </w:p>
        </w:tc>
        <w:tc>
          <w:tcPr>
            <w:tcW w:w="322" w:type="pct"/>
            <w:vMerge w:val="restart"/>
            <w:shd w:val="clear" w:color="auto" w:fill="auto"/>
            <w:vAlign w:val="center"/>
            <w:hideMark/>
          </w:tcPr>
          <w:p w:rsidR="00377135" w:rsidRPr="00A26F1A" w:rsidRDefault="00377135" w:rsidP="0037713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为赌博提供条件</w:t>
            </w: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1、为赌博提供条件，非法获利1000元以下，且参赌人员人均赌资500元以上3000元以下的；</w:t>
            </w:r>
          </w:p>
        </w:tc>
        <w:tc>
          <w:tcPr>
            <w:tcW w:w="737" w:type="pct"/>
            <w:gridSpan w:val="2"/>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《治安管理处罚法》第八十二条</w:t>
            </w:r>
          </w:p>
        </w:tc>
        <w:tc>
          <w:tcPr>
            <w:tcW w:w="623"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个人：处一千元以下罚款。</w:t>
            </w:r>
          </w:p>
        </w:tc>
        <w:tc>
          <w:tcPr>
            <w:tcW w:w="249" w:type="pct"/>
            <w:vMerge w:val="restart"/>
            <w:shd w:val="clear" w:color="auto" w:fill="auto"/>
            <w:vAlign w:val="center"/>
            <w:hideMark/>
          </w:tcPr>
          <w:p w:rsidR="00377135" w:rsidRPr="00A26F1A" w:rsidRDefault="00377135" w:rsidP="00377135">
            <w:pPr>
              <w:widowControl/>
              <w:spacing w:line="240" w:lineRule="exact"/>
              <w:ind w:leftChars="-50" w:left="-105" w:rightChars="-50" w:right="-105"/>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提供棋牌室等娱乐场所并且只收取固定的场所和服务费用的经营行为，不以为赌博提供条件论处，但明知他人赌博的除外。</w:t>
            </w:r>
          </w:p>
          <w:p w:rsidR="00377135" w:rsidRPr="00A26F1A" w:rsidRDefault="00377135" w:rsidP="00377135">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77135" w:rsidRPr="00A26F1A" w:rsidTr="00114A44">
        <w:trPr>
          <w:trHeight w:val="285"/>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2、为赌博提供条件，非法获利1000元以下，且赌资总额5000元以上10000元以下的；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《治安管理处罚法》第十八条和第八十二条</w:t>
            </w:r>
          </w:p>
        </w:tc>
        <w:tc>
          <w:tcPr>
            <w:tcW w:w="623" w:type="pct"/>
            <w:vMerge w:val="restart"/>
            <w:shd w:val="clear" w:color="auto" w:fill="auto"/>
            <w:vAlign w:val="center"/>
            <w:hideMark/>
          </w:tcPr>
          <w:p w:rsidR="00377135" w:rsidRPr="00A26F1A" w:rsidRDefault="00377135" w:rsidP="00377135">
            <w:pPr>
              <w:widowControl/>
              <w:spacing w:line="240" w:lineRule="exact"/>
              <w:ind w:leftChars="-30" w:left="-63" w:rightChars="-30" w:right="-63"/>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单位：对其直接负责的主管人员和其他直接责任人员处一千元以下罚款。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1111"/>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1、为赌博提供条件，非法获利1000元以上2000元以下的；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《治安管理处罚法》第八十二条</w:t>
            </w:r>
          </w:p>
        </w:tc>
        <w:tc>
          <w:tcPr>
            <w:tcW w:w="623" w:type="pct"/>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2、为赌博提供条件，参赌人员人均赌资3000元以上5000元以下的；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3、为赌博提供条件，参赌人员赌资总额10000元以上20000元以下的；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45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4、以营利为目的，提供赌博机，数量达到有关规范性文件认定构成开设赌场罪标准的百分之五十以下的；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《治安管理处罚法》第十八条和第八十二条</w:t>
            </w:r>
          </w:p>
        </w:tc>
        <w:tc>
          <w:tcPr>
            <w:tcW w:w="623" w:type="pct"/>
            <w:vMerge w:val="restart"/>
            <w:shd w:val="clear" w:color="auto" w:fill="auto"/>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r w:rsidRPr="00377135">
              <w:rPr>
                <w:rFonts w:asciiTheme="minorEastAsia" w:eastAsiaTheme="minorEastAsia" w:hAnsiTheme="minorEastAsia" w:cs="宋体" w:hint="eastAsia"/>
                <w:color w:val="000000"/>
                <w:w w:val="90"/>
                <w:kern w:val="0"/>
                <w:sz w:val="18"/>
                <w:szCs w:val="18"/>
              </w:rPr>
              <w:t>单位：对其直接负责的主管人员和其他直接责任人员处五日以下拘留。</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5、采取其他方式为赌博提供条件的。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1、为赌博提供条件，非法获利2000元以上的；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《治安管理处罚法》第八十二条</w:t>
            </w:r>
          </w:p>
        </w:tc>
        <w:tc>
          <w:tcPr>
            <w:tcW w:w="623" w:type="pct"/>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个人：处十日以上十五日以下拘留，并处一千元以上五千元以下罚款。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2、为赌博提供条件，参赌人员人均赌资5000元以上的；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3、为赌博提供条件，参赌人员赌资总额20000元以上的；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45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4、以营利为目的，提供赌博机，数量达到有关规范性文件认定构成开设赌场罪标准的百分之五十以上的；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5、国家工作人员为赌博提供条件的；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6、为未成年人赌博提供条件的；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7、在工作场所、公共场所或者公共交通工具上为赌博提供条件的；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8、明知他人从事赌博活动而向其销售赌博机的；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9、发行、销售“六合彩”等其他私彩的；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675"/>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10、通过信息网络平台为赌博提供条件，或者为网络赌博提供经营管理、网络接入、服务器托管、网络存储空间、通讯传输通道、费用结算等条件的；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11、组织、协助他人出境赌博的；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《治安管理处罚法》第十八条和第八十二条</w:t>
            </w:r>
          </w:p>
        </w:tc>
        <w:tc>
          <w:tcPr>
            <w:tcW w:w="623" w:type="pct"/>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单位：对其直接负责的主管人员和其他直接责任人员处十日以上十五日以下拘留，并处一千元以上五千元以下罚款。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12、为赌场接送参赌人员、望风看场、发牌做庄、兑换筹码的；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315"/>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13、三年内曾因赌博、开设赌场被刑事处罚或一年内因赌博或为赌博提供条件受过治安管理处罚的；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14、其他情节严重的情形。</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159</w:t>
            </w: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赌博</w:t>
            </w: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1、个人赌资500以上1000元以下，或现场查获人均赌资500元以上1000元以下； </w:t>
            </w:r>
          </w:p>
        </w:tc>
        <w:tc>
          <w:tcPr>
            <w:tcW w:w="737" w:type="pct"/>
            <w:gridSpan w:val="2"/>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《治安管理处罚法》第八十二条</w:t>
            </w:r>
          </w:p>
        </w:tc>
        <w:tc>
          <w:tcPr>
            <w:tcW w:w="623"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vMerge w:val="restart"/>
            <w:shd w:val="clear" w:color="auto" w:fill="auto"/>
            <w:vAlign w:val="center"/>
            <w:hideMark/>
          </w:tcPr>
          <w:p w:rsidR="00377135" w:rsidRPr="00A26F1A" w:rsidRDefault="00377135" w:rsidP="00377135">
            <w:pPr>
              <w:widowControl/>
              <w:spacing w:line="240" w:lineRule="exact"/>
              <w:ind w:leftChars="-50" w:left="-105" w:rightChars="-50" w:right="-105"/>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不以营利为目的，亲属之间进行带有财物输赢的打麻将、玩扑克等娱乐活动，不予处罚；亲属之外的其他人之间进行带有少量财物输赢的打麻将、玩扑克等娱乐活动，不予处罚。</w:t>
            </w:r>
          </w:p>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2、个人单次赌博输赢额100元以上200元以下，或单局整体输赢额500元以上1000元以下的；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1、个人赌资1000元以上10000元以下，或现场查获人均赌资1000元以上10000元以下； </w:t>
            </w:r>
          </w:p>
        </w:tc>
        <w:tc>
          <w:tcPr>
            <w:tcW w:w="737" w:type="pct"/>
            <w:gridSpan w:val="2"/>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《治安管理处罚法》第八十二条</w:t>
            </w:r>
          </w:p>
        </w:tc>
        <w:tc>
          <w:tcPr>
            <w:tcW w:w="623"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2、个人单次赌博输赢额200元以上500元以下，或单局整体输赢额1000元以上2000元以下的。 </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1、个人赌资10000元以上，或现场查获人均赌资10000元以上； </w:t>
            </w:r>
          </w:p>
        </w:tc>
        <w:tc>
          <w:tcPr>
            <w:tcW w:w="737" w:type="pct"/>
            <w:gridSpan w:val="2"/>
            <w:vMerge w:val="restar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《治安管理处罚法》第八十二条</w:t>
            </w:r>
          </w:p>
        </w:tc>
        <w:tc>
          <w:tcPr>
            <w:tcW w:w="623" w:type="pct"/>
            <w:vMerge w:val="restar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处十日以上十五日以下拘留，并处罚款五千元以下罚款。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2、个人单次赌博输赢额500元以上，或单局整体输赢额2000元以上的；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3、国家工作人员参与赌博的； </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4、在工作场所、公共场所或者公共交通工具上赌博的；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5、引诱、教唆未成年人赌博的；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6、组织、协助他人出境赌博的；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1069"/>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7、利用互联网、移动终端设备等投注赌博的，认定的赌资500元以上的；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9"/>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8.在职业性赌博团伙开设的赌场赌博，个人赌资500以上的；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9、参与赌博，赌资数额累计一万元以上的；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945"/>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10、三年内曾因赌博、开设赌场被刑事处罚或一年内因赌博或为赌博提供条件受过治安管理处罚的；</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737"/>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11、其他情节严重的情形。</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p>
        </w:tc>
      </w:tr>
      <w:tr w:rsidR="00377135" w:rsidRPr="00A26F1A" w:rsidTr="003B57A8">
        <w:trPr>
          <w:trHeight w:val="1193"/>
        </w:trPr>
        <w:tc>
          <w:tcPr>
            <w:tcW w:w="313"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160</w:t>
            </w:r>
          </w:p>
        </w:tc>
        <w:tc>
          <w:tcPr>
            <w:tcW w:w="322" w:type="pct"/>
            <w:vMerge w:val="restart"/>
            <w:shd w:val="clear" w:color="auto" w:fill="auto"/>
            <w:vAlign w:val="center"/>
            <w:hideMark/>
          </w:tcPr>
          <w:p w:rsidR="00377135" w:rsidRPr="00A26F1A" w:rsidRDefault="00377135" w:rsidP="00377135">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非法种植毒品原植物</w:t>
            </w: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成熟前自行铲除的。</w:t>
            </w:r>
          </w:p>
        </w:tc>
        <w:tc>
          <w:tcPr>
            <w:tcW w:w="737" w:type="pct"/>
            <w:gridSpan w:val="2"/>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《治安管理处罚法》第八十三条第一款第一项、第二款</w:t>
            </w:r>
          </w:p>
        </w:tc>
        <w:tc>
          <w:tcPr>
            <w:tcW w:w="623"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不予处罚。</w:t>
            </w:r>
          </w:p>
        </w:tc>
        <w:tc>
          <w:tcPr>
            <w:tcW w:w="249" w:type="pct"/>
            <w:vMerge w:val="restart"/>
            <w:shd w:val="clear" w:color="auto" w:fill="auto"/>
            <w:vAlign w:val="center"/>
            <w:hideMark/>
          </w:tcPr>
          <w:p w:rsidR="00377135" w:rsidRPr="00A26F1A" w:rsidRDefault="00377135" w:rsidP="00377135">
            <w:pPr>
              <w:widowControl/>
              <w:spacing w:line="240" w:lineRule="exact"/>
              <w:ind w:leftChars="-50" w:left="-105" w:rightChars="-50" w:right="-105"/>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不以营利为目的，亲属之间进行带有财物输赢的打麻将、玩扑克等娱乐活动，不予处罚；亲属之外的其他人之间进行带有少量财物输赢的打麻将、玩扑克等娱乐活动，不予处罚。</w:t>
            </w:r>
          </w:p>
          <w:p w:rsidR="00377135" w:rsidRPr="00377135"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B57A8">
        <w:trPr>
          <w:trHeight w:val="1139"/>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1、非法种植罂粟不满50株，大麻不满500株或者其他较少量毒品原植物的；</w:t>
            </w:r>
          </w:p>
        </w:tc>
        <w:tc>
          <w:tcPr>
            <w:tcW w:w="737" w:type="pct"/>
            <w:gridSpan w:val="2"/>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《治安管理处罚法》第八十三条第一款第一项</w:t>
            </w:r>
          </w:p>
        </w:tc>
        <w:tc>
          <w:tcPr>
            <w:tcW w:w="623" w:type="pct"/>
            <w:shd w:val="clear" w:color="auto" w:fill="auto"/>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r w:rsidRPr="00377135">
              <w:rPr>
                <w:rFonts w:asciiTheme="minorEastAsia" w:eastAsiaTheme="minorEastAsia" w:hAnsiTheme="minorEastAsia" w:cs="宋体" w:hint="eastAsia"/>
                <w:color w:val="000000"/>
                <w:w w:val="90"/>
                <w:kern w:val="0"/>
                <w:sz w:val="18"/>
                <w:szCs w:val="18"/>
              </w:rPr>
              <w:t>个人：处五日以下拘留，或者一千元以下罚款。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B57A8">
        <w:trPr>
          <w:trHeight w:val="688"/>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2、非法种植罂粟不满二十平方米、大麻不满二百平方米，尚未出苗的。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《治安管理处罚法》第十八条和第八十三条第一款第一项</w:t>
            </w:r>
          </w:p>
        </w:tc>
        <w:tc>
          <w:tcPr>
            <w:tcW w:w="623" w:type="pct"/>
            <w:vMerge w:val="restart"/>
            <w:shd w:val="clear" w:color="auto" w:fill="auto"/>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r w:rsidRPr="00377135">
              <w:rPr>
                <w:rFonts w:asciiTheme="minorEastAsia" w:eastAsiaTheme="minorEastAsia" w:hAnsiTheme="minorEastAsia" w:cs="宋体" w:hint="eastAsia"/>
                <w:color w:val="000000"/>
                <w:w w:val="90"/>
                <w:kern w:val="0"/>
                <w:sz w:val="18"/>
                <w:szCs w:val="18"/>
              </w:rPr>
              <w:t>单位：对其直接负责的主管人员和其他直接责任人员处五日以下拘留，或者一千元以下罚款。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2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B57A8">
        <w:trPr>
          <w:trHeight w:val="158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非法种植毒品原植物数量达到有关刑事立案追诉标准百分之十，未超过百分之五十的。</w:t>
            </w:r>
          </w:p>
        </w:tc>
        <w:tc>
          <w:tcPr>
            <w:tcW w:w="737" w:type="pct"/>
            <w:gridSpan w:val="2"/>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《治安管理处罚法》第八十三条第一款第一项</w:t>
            </w:r>
          </w:p>
        </w:tc>
        <w:tc>
          <w:tcPr>
            <w:tcW w:w="623" w:type="pct"/>
            <w:shd w:val="clear" w:color="auto" w:fill="auto"/>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r w:rsidRPr="00377135">
              <w:rPr>
                <w:rFonts w:asciiTheme="minorEastAsia" w:eastAsiaTheme="minorEastAsia" w:hAnsiTheme="minorEastAsia" w:cs="宋体" w:hint="eastAsia"/>
                <w:color w:val="000000"/>
                <w:w w:val="90"/>
                <w:kern w:val="0"/>
                <w:sz w:val="18"/>
                <w:szCs w:val="18"/>
              </w:rPr>
              <w:t>个人：处十日以上十二日以下拘留，可以并处一千元以上三千元以下罚款。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2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《治安管理处罚法》第十八条和第八十三条第一款第一项</w:t>
            </w:r>
          </w:p>
        </w:tc>
        <w:tc>
          <w:tcPr>
            <w:tcW w:w="623" w:type="pct"/>
            <w:shd w:val="clear" w:color="auto" w:fill="auto"/>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r w:rsidRPr="00377135">
              <w:rPr>
                <w:rFonts w:asciiTheme="minorEastAsia" w:eastAsiaTheme="minorEastAsia" w:hAnsiTheme="minorEastAsia" w:cs="宋体" w:hint="eastAsia"/>
                <w:color w:val="000000"/>
                <w:w w:val="90"/>
                <w:kern w:val="0"/>
                <w:sz w:val="18"/>
                <w:szCs w:val="18"/>
              </w:rPr>
              <w:t>单位：对其直接负责的主管人员和其他直接责任人员处十日以上十二日以下拘留，可以并处一千元以上三千元以下罚款。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2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377135" w:rsidRPr="00A26F1A" w:rsidRDefault="00377135"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1、经公安机关处理后再行种植的；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《治安管理处罚法》第八十三条第一款第一项</w:t>
            </w:r>
          </w:p>
        </w:tc>
        <w:tc>
          <w:tcPr>
            <w:tcW w:w="623" w:type="pct"/>
            <w:vMerge w:val="restart"/>
            <w:shd w:val="clear" w:color="auto" w:fill="auto"/>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r w:rsidRPr="00377135">
              <w:rPr>
                <w:rFonts w:asciiTheme="minorEastAsia" w:eastAsiaTheme="minorEastAsia" w:hAnsiTheme="minorEastAsia" w:cs="宋体" w:hint="eastAsia"/>
                <w:color w:val="000000"/>
                <w:w w:val="90"/>
                <w:kern w:val="0"/>
                <w:sz w:val="18"/>
                <w:szCs w:val="18"/>
              </w:rPr>
              <w:t>个人：处十二日以上十五日以下拘留，可以并处五千元以下罚款。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2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2、公安机关在铲除过程中采取阻扰或其他方式抗拒铲除行为的；</w:t>
            </w:r>
          </w:p>
        </w:tc>
        <w:tc>
          <w:tcPr>
            <w:tcW w:w="737" w:type="pct"/>
            <w:gridSpan w:val="2"/>
            <w:vMerge/>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377135">
        <w:trPr>
          <w:trHeight w:val="2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3、非法种植毒品原植物数量达到有关刑事立案追诉标准百分之五十以上的；</w:t>
            </w:r>
          </w:p>
        </w:tc>
        <w:tc>
          <w:tcPr>
            <w:tcW w:w="737" w:type="pct"/>
            <w:gridSpan w:val="2"/>
            <w:vMerge w:val="restart"/>
            <w:shd w:val="clear" w:color="auto" w:fill="auto"/>
            <w:vAlign w:val="center"/>
            <w:hideMark/>
          </w:tcPr>
          <w:p w:rsidR="00377135" w:rsidRPr="00A26F1A" w:rsidRDefault="00377135" w:rsidP="00377135">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《治安管理处罚法》第十八条和第八十三条第一款第一项</w:t>
            </w:r>
          </w:p>
        </w:tc>
        <w:tc>
          <w:tcPr>
            <w:tcW w:w="623" w:type="pct"/>
            <w:vMerge w:val="restart"/>
            <w:shd w:val="clear" w:color="auto" w:fill="auto"/>
            <w:vAlign w:val="center"/>
            <w:hideMark/>
          </w:tcPr>
          <w:p w:rsidR="00377135" w:rsidRPr="00377135" w:rsidRDefault="00377135" w:rsidP="00377135">
            <w:pPr>
              <w:widowControl/>
              <w:spacing w:line="240" w:lineRule="exact"/>
              <w:jc w:val="left"/>
              <w:rPr>
                <w:rFonts w:asciiTheme="minorEastAsia" w:eastAsiaTheme="minorEastAsia" w:hAnsiTheme="minorEastAsia" w:cs="宋体"/>
                <w:color w:val="000000"/>
                <w:w w:val="90"/>
                <w:kern w:val="0"/>
                <w:sz w:val="18"/>
                <w:szCs w:val="18"/>
              </w:rPr>
            </w:pPr>
            <w:r w:rsidRPr="00377135">
              <w:rPr>
                <w:rFonts w:asciiTheme="minorEastAsia" w:eastAsiaTheme="minorEastAsia" w:hAnsiTheme="minorEastAsia" w:cs="宋体" w:hint="eastAsia"/>
                <w:color w:val="000000"/>
                <w:w w:val="90"/>
                <w:kern w:val="0"/>
                <w:sz w:val="18"/>
                <w:szCs w:val="18"/>
              </w:rPr>
              <w:t>单位：对其直接负责的主管人员和其他直接责任人员处十日以上十五日以下拘留，可以并处五千元以下罚款。</w:t>
            </w:r>
          </w:p>
        </w:tc>
        <w:tc>
          <w:tcPr>
            <w:tcW w:w="249" w:type="pct"/>
            <w:vMerge/>
            <w:shd w:val="clear" w:color="auto" w:fill="auto"/>
            <w:vAlign w:val="center"/>
            <w:hideMark/>
          </w:tcPr>
          <w:p w:rsidR="00377135" w:rsidRPr="00A26F1A" w:rsidRDefault="00377135" w:rsidP="00D32F66">
            <w:pPr>
              <w:ind w:rightChars="-20" w:right="-42"/>
              <w:jc w:val="left"/>
              <w:rPr>
                <w:rFonts w:asciiTheme="minorEastAsia" w:eastAsiaTheme="minorEastAsia" w:hAnsiTheme="minorEastAsia" w:cs="宋体"/>
                <w:color w:val="000000"/>
                <w:kern w:val="0"/>
                <w:sz w:val="18"/>
                <w:szCs w:val="18"/>
              </w:rPr>
            </w:pPr>
          </w:p>
        </w:tc>
      </w:tr>
      <w:tr w:rsidR="00377135" w:rsidRPr="00A26F1A" w:rsidTr="00114A44">
        <w:trPr>
          <w:trHeight w:val="270"/>
        </w:trPr>
        <w:tc>
          <w:tcPr>
            <w:tcW w:w="31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322"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4、其他情节较重的情形。　</w:t>
            </w:r>
          </w:p>
        </w:tc>
        <w:tc>
          <w:tcPr>
            <w:tcW w:w="737" w:type="pct"/>
            <w:gridSpan w:val="2"/>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77135" w:rsidRPr="00A26F1A" w:rsidRDefault="00377135" w:rsidP="00A26F1A">
            <w:pPr>
              <w:widowControl/>
              <w:jc w:val="left"/>
              <w:rPr>
                <w:rFonts w:asciiTheme="minorEastAsia" w:eastAsiaTheme="minorEastAsia" w:hAnsiTheme="minorEastAsia" w:cs="宋体"/>
                <w:color w:val="000000"/>
                <w:kern w:val="0"/>
                <w:sz w:val="18"/>
                <w:szCs w:val="18"/>
              </w:rPr>
            </w:pPr>
          </w:p>
        </w:tc>
        <w:tc>
          <w:tcPr>
            <w:tcW w:w="249" w:type="pct"/>
            <w:vMerge/>
            <w:shd w:val="clear" w:color="auto" w:fill="auto"/>
            <w:vAlign w:val="center"/>
            <w:hideMark/>
          </w:tcPr>
          <w:p w:rsidR="00377135" w:rsidRPr="00A26F1A" w:rsidRDefault="00377135" w:rsidP="00D32F66">
            <w:pPr>
              <w:widowControl/>
              <w:ind w:rightChars="-20" w:right="-42"/>
              <w:jc w:val="left"/>
              <w:rPr>
                <w:rFonts w:asciiTheme="minorEastAsia" w:eastAsiaTheme="minorEastAsia" w:hAnsiTheme="minorEastAsia" w:cs="宋体"/>
                <w:color w:val="000000"/>
                <w:kern w:val="0"/>
                <w:sz w:val="18"/>
                <w:szCs w:val="18"/>
              </w:rPr>
            </w:pPr>
          </w:p>
        </w:tc>
      </w:tr>
      <w:tr w:rsidR="003B57A8" w:rsidRPr="00A26F1A" w:rsidTr="00114A44">
        <w:trPr>
          <w:trHeight w:val="735"/>
        </w:trPr>
        <w:tc>
          <w:tcPr>
            <w:tcW w:w="313"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161</w:t>
            </w:r>
          </w:p>
        </w:tc>
        <w:tc>
          <w:tcPr>
            <w:tcW w:w="322" w:type="pct"/>
            <w:vMerge w:val="restart"/>
            <w:shd w:val="clear" w:color="auto" w:fill="auto"/>
            <w:vAlign w:val="center"/>
            <w:hideMark/>
          </w:tcPr>
          <w:p w:rsidR="003B57A8" w:rsidRPr="00A26F1A" w:rsidRDefault="003B57A8" w:rsidP="003B57A8">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非法买卖、运输、携带、持有毒品原植物种苗</w:t>
            </w:r>
          </w:p>
        </w:tc>
        <w:tc>
          <w:tcPr>
            <w:tcW w:w="236"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较轻　</w:t>
            </w: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1、非法买卖、运输、携带、持有未经灭活的罂粟种子不满五克、罂粟幼苗不满五百株的；</w:t>
            </w:r>
          </w:p>
        </w:tc>
        <w:tc>
          <w:tcPr>
            <w:tcW w:w="737" w:type="pct"/>
            <w:gridSpan w:val="2"/>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《治安管理处罚法》第八十三条第一款第二项</w:t>
            </w:r>
          </w:p>
        </w:tc>
        <w:tc>
          <w:tcPr>
            <w:tcW w:w="623" w:type="pct"/>
            <w:shd w:val="clear" w:color="auto" w:fill="auto"/>
            <w:vAlign w:val="center"/>
            <w:hideMark/>
          </w:tcPr>
          <w:p w:rsidR="003B57A8" w:rsidRPr="00A26F1A" w:rsidRDefault="003B57A8" w:rsidP="003B57A8">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个人：处一千元以下罚款，或者五日以下拘留。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450"/>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2、非法买卖、运输、携带、持有未经灭活的大麻幼苗不满五千株、大麻种子不满五千克的；</w:t>
            </w:r>
          </w:p>
        </w:tc>
        <w:tc>
          <w:tcPr>
            <w:tcW w:w="737" w:type="pct"/>
            <w:gridSpan w:val="2"/>
            <w:vMerge w:val="restar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《治安管理处罚法》第十八条和第八十三条第一款第二项</w:t>
            </w:r>
          </w:p>
        </w:tc>
        <w:tc>
          <w:tcPr>
            <w:tcW w:w="623" w:type="pct"/>
            <w:vMerge w:val="restart"/>
            <w:shd w:val="clear" w:color="auto" w:fill="auto"/>
            <w:vAlign w:val="center"/>
            <w:hideMark/>
          </w:tcPr>
          <w:p w:rsidR="003B57A8" w:rsidRPr="00A26F1A" w:rsidRDefault="003B57A8" w:rsidP="003B57A8">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单位：对其直接负责的主管人员和其他直接责任人员处一千元以下罚款，或者五日以下拘留。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270"/>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3B57A8" w:rsidRPr="00A26F1A" w:rsidRDefault="003B57A8" w:rsidP="003B57A8">
            <w:pPr>
              <w:widowControl/>
              <w:spacing w:line="26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450"/>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一般　</w:t>
            </w:r>
          </w:p>
        </w:tc>
        <w:tc>
          <w:tcPr>
            <w:tcW w:w="2520" w:type="pct"/>
            <w:vMerge w:val="restar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非法买卖、运输、携带、持有毒品原植物种苗数量达到有关刑事立案追诉标准百分之十，未超过百分之五十的。</w:t>
            </w:r>
          </w:p>
        </w:tc>
        <w:tc>
          <w:tcPr>
            <w:tcW w:w="737" w:type="pct"/>
            <w:gridSpan w:val="2"/>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《治安管理处罚法》第八十三条第一款第二项</w:t>
            </w:r>
          </w:p>
        </w:tc>
        <w:tc>
          <w:tcPr>
            <w:tcW w:w="623" w:type="pct"/>
            <w:shd w:val="clear" w:color="auto" w:fill="auto"/>
            <w:vAlign w:val="center"/>
            <w:hideMark/>
          </w:tcPr>
          <w:p w:rsidR="003B57A8" w:rsidRPr="00A26F1A" w:rsidRDefault="003B57A8" w:rsidP="003B57A8">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675"/>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《治安管理处罚法》第十八条和第八十三条第一款第二项</w:t>
            </w:r>
          </w:p>
        </w:tc>
        <w:tc>
          <w:tcPr>
            <w:tcW w:w="623" w:type="pct"/>
            <w:shd w:val="clear" w:color="auto" w:fill="auto"/>
            <w:vAlign w:val="center"/>
            <w:hideMark/>
          </w:tcPr>
          <w:p w:rsidR="003B57A8" w:rsidRPr="00A26F1A" w:rsidRDefault="003B57A8" w:rsidP="003B57A8">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3B57A8">
        <w:trPr>
          <w:trHeight w:val="2115"/>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1、非法买卖、运输、携带、持有毒品原植物种苗数量达到有关刑事立案追诉标准百分之五十以上的；</w:t>
            </w:r>
          </w:p>
        </w:tc>
        <w:tc>
          <w:tcPr>
            <w:tcW w:w="737" w:type="pct"/>
            <w:gridSpan w:val="2"/>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《治安管理处罚法》第八十三条第一款第二项</w:t>
            </w:r>
          </w:p>
        </w:tc>
        <w:tc>
          <w:tcPr>
            <w:tcW w:w="623" w:type="pct"/>
            <w:shd w:val="clear" w:color="auto" w:fill="auto"/>
            <w:vAlign w:val="center"/>
            <w:hideMark/>
          </w:tcPr>
          <w:p w:rsidR="003B57A8" w:rsidRPr="00A26F1A" w:rsidRDefault="003B57A8" w:rsidP="003B57A8">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3B57A8">
        <w:trPr>
          <w:trHeight w:val="3261"/>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2、其他情节较重的情形。</w:t>
            </w:r>
          </w:p>
        </w:tc>
        <w:tc>
          <w:tcPr>
            <w:tcW w:w="737" w:type="pct"/>
            <w:gridSpan w:val="2"/>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《治安管理处罚法》第十八条和第八十三条第一款第二项</w:t>
            </w:r>
          </w:p>
        </w:tc>
        <w:tc>
          <w:tcPr>
            <w:tcW w:w="623" w:type="pct"/>
            <w:shd w:val="clear" w:color="auto" w:fill="auto"/>
            <w:vAlign w:val="center"/>
            <w:hideMark/>
          </w:tcPr>
          <w:p w:rsidR="003B57A8" w:rsidRPr="00A26F1A" w:rsidRDefault="003B57A8" w:rsidP="003B57A8">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735"/>
        </w:trPr>
        <w:tc>
          <w:tcPr>
            <w:tcW w:w="313"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162</w:t>
            </w:r>
          </w:p>
        </w:tc>
        <w:tc>
          <w:tcPr>
            <w:tcW w:w="322" w:type="pct"/>
            <w:vMerge w:val="restar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非法运输、买卖、储存、使用罂粟壳　</w:t>
            </w:r>
          </w:p>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1、非法运输、买卖、储存、使用罂粟壳数量未达到有关刑事立案追诉标准百分之十的；</w:t>
            </w:r>
          </w:p>
        </w:tc>
        <w:tc>
          <w:tcPr>
            <w:tcW w:w="737" w:type="pct"/>
            <w:gridSpan w:val="2"/>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《治安管理处罚法》第八十三条第一款第三项</w:t>
            </w:r>
          </w:p>
        </w:tc>
        <w:tc>
          <w:tcPr>
            <w:tcW w:w="623" w:type="pct"/>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个人：处一千元以下罚款，或者五日以下拘留。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675"/>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7" w:type="pct"/>
            <w:gridSpan w:val="2"/>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《治安管理处罚法》第十八条和第八十三条第一款第三项</w:t>
            </w:r>
          </w:p>
        </w:tc>
        <w:tc>
          <w:tcPr>
            <w:tcW w:w="623" w:type="pct"/>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单位：对其直接负责的主管人员和其他直接责任人员处一千元以下罚款，或者五日以下拘留。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675"/>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非法运输、买卖、储存、使用罂粟壳数量达到有关刑事立案追诉标准百分之十，未超过百分之五十的。　</w:t>
            </w:r>
          </w:p>
        </w:tc>
        <w:tc>
          <w:tcPr>
            <w:tcW w:w="737" w:type="pct"/>
            <w:gridSpan w:val="2"/>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《治安管理处罚法》和第八十三条第一款第三项</w:t>
            </w:r>
          </w:p>
        </w:tc>
        <w:tc>
          <w:tcPr>
            <w:tcW w:w="623" w:type="pct"/>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114A44">
        <w:trPr>
          <w:trHeight w:val="675"/>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《治安管理处罚法》第十八条和第八十三条第一款第三项</w:t>
            </w:r>
          </w:p>
        </w:tc>
        <w:tc>
          <w:tcPr>
            <w:tcW w:w="623" w:type="pct"/>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单位：对其直接负责的主管人员和其他直接责任人员处十日拘留。</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B35803">
        <w:trPr>
          <w:trHeight w:val="2183"/>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3B57A8" w:rsidRPr="00A26F1A" w:rsidRDefault="003B57A8"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1、非法运输、买卖、储存、使用罂粟壳数量达到有关刑事立案追诉标准百分之五十以上的；</w:t>
            </w:r>
          </w:p>
        </w:tc>
        <w:tc>
          <w:tcPr>
            <w:tcW w:w="737" w:type="pct"/>
            <w:gridSpan w:val="2"/>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《治安管理处罚法》第八十三条第一款第三项</w:t>
            </w:r>
          </w:p>
        </w:tc>
        <w:tc>
          <w:tcPr>
            <w:tcW w:w="623" w:type="pct"/>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个人：处十日以上十五日以下拘留，可以并处五千元以下罚款。</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3B57A8" w:rsidRPr="00A26F1A" w:rsidTr="00B35803">
        <w:trPr>
          <w:trHeight w:val="3404"/>
        </w:trPr>
        <w:tc>
          <w:tcPr>
            <w:tcW w:w="313"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3B57A8" w:rsidRPr="00A26F1A" w:rsidRDefault="003B57A8"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2、其他情节较重的情形。</w:t>
            </w:r>
          </w:p>
        </w:tc>
        <w:tc>
          <w:tcPr>
            <w:tcW w:w="737" w:type="pct"/>
            <w:gridSpan w:val="2"/>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《治安管理处罚法》第十八条和第八十三条第一款第三项</w:t>
            </w:r>
          </w:p>
        </w:tc>
        <w:tc>
          <w:tcPr>
            <w:tcW w:w="623" w:type="pct"/>
            <w:shd w:val="clear" w:color="auto" w:fill="auto"/>
            <w:vAlign w:val="center"/>
            <w:hideMark/>
          </w:tcPr>
          <w:p w:rsidR="003B57A8" w:rsidRPr="00A26F1A" w:rsidRDefault="003B57A8"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单位：对其直接负责的主管人员和其他直接责任人员处十日以上十五日以下拘留，可以并处五千元以下罚款。</w:t>
            </w:r>
          </w:p>
        </w:tc>
        <w:tc>
          <w:tcPr>
            <w:tcW w:w="249" w:type="pct"/>
            <w:shd w:val="clear" w:color="auto" w:fill="auto"/>
            <w:vAlign w:val="center"/>
            <w:hideMark/>
          </w:tcPr>
          <w:p w:rsidR="003B57A8" w:rsidRPr="00A26F1A" w:rsidRDefault="003B57A8"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85"/>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163</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非法持有毒品</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1、非法持有鸦片不满20克、海洛因或者甲基苯丙胺不满1克的；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《治安管理处罚法》第八十四条第一款第一项</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2、非法持有其他毒品数量未达到有关刑事立案追诉标准百分之十的；</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1、非法持有鸦片不满100克、海洛因或者甲基苯丙胺不满5克的；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《治安管理处罚法》第八十四条第一款第一项</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2、非法持有其他毒品数量达到有关刑事立案追诉标准百分之十，未超过百分之五十的。　</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1、非法持有鸦片100克以上不满200克、海洛因或者甲基苯丙胺5克以上不满10克的；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《治安管理处罚法》第八十四条第一款第一项</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2、非法持有其他毒品数量达到有关刑事立案追诉标准百分之五十以上的；</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164</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提供毒品</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1、首次查获向他人（1人）提供毒品的；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《治安管理处罚法》第八十四条第一款第二项</w:t>
            </w:r>
          </w:p>
        </w:tc>
        <w:tc>
          <w:tcPr>
            <w:tcW w:w="623" w:type="pct"/>
            <w:vMerge w:val="restart"/>
            <w:shd w:val="clear" w:color="auto" w:fill="auto"/>
            <w:vAlign w:val="center"/>
            <w:hideMark/>
          </w:tcPr>
          <w:p w:rsidR="00B35803" w:rsidRPr="00B35803" w:rsidRDefault="00B35803" w:rsidP="00B35803">
            <w:pPr>
              <w:widowControl/>
              <w:spacing w:line="280" w:lineRule="exact"/>
              <w:jc w:val="left"/>
              <w:rPr>
                <w:rFonts w:asciiTheme="minorEastAsia" w:eastAsiaTheme="minorEastAsia" w:hAnsiTheme="minorEastAsia" w:cs="宋体"/>
                <w:color w:val="000000"/>
                <w:w w:val="90"/>
                <w:kern w:val="0"/>
                <w:sz w:val="18"/>
                <w:szCs w:val="18"/>
              </w:rPr>
            </w:pPr>
            <w:r w:rsidRPr="00B35803">
              <w:rPr>
                <w:rFonts w:asciiTheme="minorEastAsia" w:eastAsiaTheme="minorEastAsia" w:hAnsiTheme="minorEastAsia" w:cs="宋体" w:hint="eastAsia"/>
                <w:color w:val="000000"/>
                <w:w w:val="90"/>
                <w:kern w:val="0"/>
                <w:sz w:val="18"/>
                <w:szCs w:val="18"/>
              </w:rPr>
              <w:t>个人：处一千元以下罚款，或五日以下拘留。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2、被迫为吸毒人员购买毒品供其吸食的；</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B35803" w:rsidRDefault="00B35803" w:rsidP="00B35803">
            <w:pPr>
              <w:widowControl/>
              <w:spacing w:line="280" w:lineRule="exact"/>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3、向他人提供毒品后及时收回且未造成危害后果的；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《治安管理处罚法》第八十四条第一款第二项</w:t>
            </w:r>
          </w:p>
        </w:tc>
        <w:tc>
          <w:tcPr>
            <w:tcW w:w="623" w:type="pct"/>
            <w:vMerge w:val="restart"/>
            <w:shd w:val="clear" w:color="auto" w:fill="auto"/>
            <w:vAlign w:val="center"/>
            <w:hideMark/>
          </w:tcPr>
          <w:p w:rsidR="00B35803" w:rsidRPr="00B35803" w:rsidRDefault="00B35803" w:rsidP="00B35803">
            <w:pPr>
              <w:widowControl/>
              <w:spacing w:line="280" w:lineRule="exact"/>
              <w:ind w:rightChars="-50" w:right="-105"/>
              <w:jc w:val="left"/>
              <w:rPr>
                <w:rFonts w:asciiTheme="minorEastAsia" w:eastAsiaTheme="minorEastAsia" w:hAnsiTheme="minorEastAsia" w:cs="宋体"/>
                <w:color w:val="000000"/>
                <w:w w:val="90"/>
                <w:kern w:val="0"/>
                <w:sz w:val="18"/>
                <w:szCs w:val="18"/>
              </w:rPr>
            </w:pPr>
            <w:r w:rsidRPr="00B35803">
              <w:rPr>
                <w:rFonts w:asciiTheme="minorEastAsia" w:eastAsiaTheme="minorEastAsia" w:hAnsiTheme="minorEastAsia" w:cs="宋体" w:hint="eastAsia"/>
                <w:color w:val="000000"/>
                <w:w w:val="90"/>
                <w:kern w:val="0"/>
                <w:sz w:val="18"/>
                <w:szCs w:val="18"/>
              </w:rPr>
              <w:t>单位：对其直接负责的主管人员和其他直接责任人员处一千元以下罚款，或五日以下拘留。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B35803" w:rsidRDefault="00B35803" w:rsidP="00B35803">
            <w:pPr>
              <w:widowControl/>
              <w:spacing w:line="280" w:lineRule="exact"/>
              <w:jc w:val="left"/>
              <w:rPr>
                <w:rFonts w:asciiTheme="minorEastAsia" w:eastAsiaTheme="minorEastAsia" w:hAnsiTheme="minorEastAsia" w:cs="宋体"/>
                <w:color w:val="000000"/>
                <w:w w:val="9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569"/>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1、多次实施的，或一年内实施该违法行为被公安机关治安处罚的；</w:t>
            </w:r>
          </w:p>
        </w:tc>
        <w:tc>
          <w:tcPr>
            <w:tcW w:w="737" w:type="pct"/>
            <w:gridSpan w:val="2"/>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《治安管理处罚法》第八十四条第一款第二项</w:t>
            </w:r>
          </w:p>
        </w:tc>
        <w:tc>
          <w:tcPr>
            <w:tcW w:w="623" w:type="pct"/>
            <w:shd w:val="clear" w:color="auto" w:fill="auto"/>
            <w:vAlign w:val="center"/>
            <w:hideMark/>
          </w:tcPr>
          <w:p w:rsidR="00B35803" w:rsidRPr="00B35803" w:rsidRDefault="00B35803" w:rsidP="00B35803">
            <w:pPr>
              <w:widowControl/>
              <w:spacing w:line="280" w:lineRule="exact"/>
              <w:jc w:val="left"/>
              <w:rPr>
                <w:rFonts w:asciiTheme="minorEastAsia" w:eastAsiaTheme="minorEastAsia" w:hAnsiTheme="minorEastAsia" w:cs="宋体"/>
                <w:color w:val="000000"/>
                <w:w w:val="90"/>
                <w:kern w:val="0"/>
                <w:sz w:val="18"/>
                <w:szCs w:val="18"/>
              </w:rPr>
            </w:pPr>
            <w:r w:rsidRPr="00B35803">
              <w:rPr>
                <w:rFonts w:asciiTheme="minorEastAsia" w:eastAsiaTheme="minorEastAsia" w:hAnsiTheme="minorEastAsia" w:cs="宋体" w:hint="eastAsia"/>
                <w:color w:val="000000"/>
                <w:w w:val="90"/>
                <w:kern w:val="0"/>
                <w:sz w:val="18"/>
                <w:szCs w:val="18"/>
              </w:rPr>
              <w:t>个人：处十日以上十五日以下拘留，可以并处三千元以下罚款。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2、一次向2人以上提供毒品，或者2次以上向他人提供毒品的；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《治安管理处罚法》第八十四条第一款第二项</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单位：对其直接负责的主管人员和其他直接责任人员处十日以上十五日以下拘留，可以并处三千元以下罚款。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134"/>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165</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吸毒</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p w:rsidR="00B35803" w:rsidRPr="00A26F1A" w:rsidRDefault="00B35803"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1、初次吸食毒品，认错态度较好，有悔改表现的；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《治安管理处罚法》第八十四条第一款第三项、第八十四条第三款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处一千元以下罚款，或者五日以下拘留。可以责令六个月以内不得进入娱乐场所、不得擅自接触涉及毒品违法犯罪人。</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134"/>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2、初次吸食依托咪酯、右美沙芬等少量第二类精神药品，并如实陈述违法行为的；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134"/>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3、未成年人、在校学生吸食毒品且无戒毒史或者无戒断症状的；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88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4、其他情节较轻的情形。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134"/>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1、因吸毒被处罚过，后又因吸毒被查获的；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《治安管理处罚法》第八十四条第一款第三项、第八十四条第三款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处十日以上十五日以下拘留，可以并处三千元以下罚款。可以责令一年以内不得进入娱乐场所、不得擅自接触涉及毒品违法犯罪人。</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134"/>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2、聚众吸毒中的参与者；</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134"/>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3、注射毒品的；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134"/>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4、同时吸食两种以上毒品的；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416"/>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5、其他情节较重的情形。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30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从重</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聚众、组织吸食、注射毒品的。</w:t>
            </w: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《治安管理处罚法》第八十四条第一款第三项、第八十四条第二款</w:t>
            </w:r>
          </w:p>
        </w:tc>
        <w:tc>
          <w:tcPr>
            <w:tcW w:w="623"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对首要分子、组织者在所实施的违法行为所对应的处罚种类和幅度范围内予以从重</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114A44">
        <w:trPr>
          <w:trHeight w:val="285"/>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166</w:t>
            </w:r>
          </w:p>
        </w:tc>
        <w:tc>
          <w:tcPr>
            <w:tcW w:w="322" w:type="pct"/>
            <w:vMerge w:val="restart"/>
            <w:shd w:val="clear" w:color="auto" w:fill="auto"/>
            <w:vAlign w:val="center"/>
            <w:hideMark/>
          </w:tcPr>
          <w:p w:rsidR="00B35803" w:rsidRPr="00A26F1A" w:rsidRDefault="00B35803" w:rsidP="00B35803">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胁迫、欺骗开具麻醉药品、精神药品　</w:t>
            </w: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1、欺骗医务人员开具少量麻醉药品、精神药品的；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《治安管理处罚法》第八十四条第一款第四项</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处一千元以下罚款，或者五日以下拘留。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多次欺骗医务人员开具麻醉药品、精神药品的。</w:t>
            </w:r>
          </w:p>
        </w:tc>
        <w:tc>
          <w:tcPr>
            <w:tcW w:w="737" w:type="pct"/>
            <w:gridSpan w:val="2"/>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《治安管理处罚法》第八十四条第一款第四项</w:t>
            </w:r>
          </w:p>
        </w:tc>
        <w:tc>
          <w:tcPr>
            <w:tcW w:w="623"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1、胁迫医务人员开具麻醉药品、精神药品的；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《治安管理处罚法》第八十四条第一款第四项</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2、其他情节较重的情形。</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B35803">
        <w:trPr>
          <w:trHeight w:val="2340"/>
        </w:trPr>
        <w:tc>
          <w:tcPr>
            <w:tcW w:w="313" w:type="pc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167</w:t>
            </w:r>
          </w:p>
        </w:tc>
        <w:tc>
          <w:tcPr>
            <w:tcW w:w="322" w:type="pct"/>
            <w:shd w:val="clear" w:color="auto" w:fill="auto"/>
            <w:vAlign w:val="center"/>
            <w:hideMark/>
          </w:tcPr>
          <w:p w:rsidR="00830912" w:rsidRPr="00A26F1A" w:rsidRDefault="00830912" w:rsidP="00B35803">
            <w:pPr>
              <w:widowControl/>
              <w:spacing w:line="240" w:lineRule="exact"/>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违反禁止令进入娱乐场所、接触涉毒人员</w:t>
            </w:r>
          </w:p>
        </w:tc>
        <w:tc>
          <w:tcPr>
            <w:tcW w:w="236" w:type="pc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830912" w:rsidRPr="00A26F1A" w:rsidRDefault="00830912"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吸食、注射毒品人员被治安管理处罚后违反禁止令规定的。</w:t>
            </w:r>
          </w:p>
        </w:tc>
        <w:tc>
          <w:tcPr>
            <w:tcW w:w="737" w:type="pct"/>
            <w:gridSpan w:val="2"/>
            <w:shd w:val="clear" w:color="auto" w:fill="auto"/>
            <w:vAlign w:val="center"/>
            <w:hideMark/>
          </w:tcPr>
          <w:p w:rsidR="00830912" w:rsidRPr="00A26F1A" w:rsidRDefault="00830912"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《治安管理处罚法》第八十四条第三款</w:t>
            </w:r>
          </w:p>
        </w:tc>
        <w:tc>
          <w:tcPr>
            <w:tcW w:w="623" w:type="pct"/>
            <w:shd w:val="clear" w:color="auto" w:fill="auto"/>
            <w:vAlign w:val="center"/>
            <w:hideMark/>
          </w:tcPr>
          <w:p w:rsidR="00830912" w:rsidRPr="00A26F1A" w:rsidRDefault="00830912"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114A44">
        <w:trPr>
          <w:trHeight w:val="285"/>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168</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引诱、教唆、欺骗、强迫吸毒</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1、教唆、引诱、欺骗、强迫他人吸食、注射毒品未遂的；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《治安管理处罚法》第八十五条第一款</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处十日以上十二日以下拘留，并处一千元以上二千元以下罚款。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154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7" w:type="pct"/>
            <w:gridSpan w:val="2"/>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675"/>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教唆、引诱、欺骗、强迫他人吸食、注射毒品，尚未造成严重后果的。</w:t>
            </w:r>
          </w:p>
        </w:tc>
        <w:tc>
          <w:tcPr>
            <w:tcW w:w="737" w:type="pct"/>
            <w:gridSpan w:val="2"/>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《治安管理处罚法》第八十五条第一款</w:t>
            </w:r>
          </w:p>
        </w:tc>
        <w:tc>
          <w:tcPr>
            <w:tcW w:w="623"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处十二日以上十五日以下拘留，并处二千元以上三千元以下罚款。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1、教唆、引诱、欺骗、强迫未成年人吸食、注射毒品的；</w:t>
            </w:r>
          </w:p>
        </w:tc>
        <w:tc>
          <w:tcPr>
            <w:tcW w:w="737" w:type="pct"/>
            <w:gridSpan w:val="2"/>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《治安管理处罚法》第八十五条第一款</w:t>
            </w:r>
          </w:p>
        </w:tc>
        <w:tc>
          <w:tcPr>
            <w:tcW w:w="623" w:type="pct"/>
            <w:vMerge w:val="restart"/>
            <w:shd w:val="clear" w:color="auto" w:fill="auto"/>
            <w:vAlign w:val="center"/>
            <w:hideMark/>
          </w:tcPr>
          <w:p w:rsidR="00B35803" w:rsidRPr="00A26F1A" w:rsidRDefault="00B35803" w:rsidP="00B35803">
            <w:pPr>
              <w:widowControl/>
              <w:spacing w:line="28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处十二日以上十五日以下拘留，并处三千以上五千元以下罚款。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2、引诱、教唆、欺骗、强迫他人吸食、注射毒品，造成严重后果的；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3、其他情节较重的情形。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850"/>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169</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容留吸毒</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1.初次容留他人（1人）吸食、注射毒品的；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《治安管理处罚法》第八十五条第二款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2.被迫容留他人吸食、注射毒品的；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1.容留两人次吸食、注射毒品的；</w:t>
            </w: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《治安管理处罚法》第八十五条第二款</w:t>
            </w:r>
          </w:p>
        </w:tc>
        <w:tc>
          <w:tcPr>
            <w:tcW w:w="623"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2.容留他人吸食注射毒品并提供吸毒工具的；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《治安管理处罚法》第十八条、第八十五条第二款</w:t>
            </w:r>
          </w:p>
        </w:tc>
        <w:tc>
          <w:tcPr>
            <w:tcW w:w="62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单位：对其直接负责的主管人员和其他直接责任人员处十日以上十二日以下拘留，可以并处二千元以下罚款。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3.其他容留吸毒情形。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170</w:t>
            </w:r>
          </w:p>
        </w:tc>
        <w:tc>
          <w:tcPr>
            <w:tcW w:w="322" w:type="pct"/>
            <w:vMerge w:val="restart"/>
            <w:shd w:val="clear" w:color="auto" w:fill="auto"/>
            <w:vAlign w:val="center"/>
            <w:hideMark/>
          </w:tcPr>
          <w:p w:rsidR="00B35803" w:rsidRPr="00A26F1A" w:rsidRDefault="00B35803" w:rsidP="00B35803">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介绍买卖毒品</w:t>
            </w: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1、介绍一人次购买少量仅用于吸食、注射毒品的。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《治安管理处罚法》第八十五条第二款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2、其他情节较轻的情形。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1、介绍两人次以上购买毒品；</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《治安管理处罚法》第八十五条第二款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处十日以上十五日以下拘留，可以并处三千元以下罚款。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2、介绍未成年人购买毒品的；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8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3、其他介绍买卖毒品情形。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114A44">
        <w:trPr>
          <w:trHeight w:val="3090"/>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171</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非法生产、经营、购买、运输制毒物品</w:t>
            </w:r>
          </w:p>
          <w:p w:rsidR="00B35803" w:rsidRPr="00A26F1A" w:rsidRDefault="00B35803" w:rsidP="00A26F1A">
            <w:pPr>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B35803">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1、非法购买、运输麻黄碱（麻黄素）、伪麻黄碱（伪麻黄素）、消旋麻黄碱（消旋麻黄素）不满0.5千克；</w:t>
            </w:r>
            <w:r w:rsidRPr="00A26F1A">
              <w:rPr>
                <w:rFonts w:asciiTheme="minorEastAsia" w:eastAsiaTheme="minorEastAsia" w:hAnsiTheme="minorEastAsia" w:cs="宋体" w:hint="eastAsia"/>
                <w:color w:val="000000"/>
                <w:kern w:val="0"/>
                <w:sz w:val="18"/>
                <w:szCs w:val="18"/>
              </w:rPr>
              <w:br/>
              <w:t>2、非法、购买、运输1-苯基-2-丙酮、1-苯基-2-溴-1-丙酮、3，4-亚甲基二氧苯基-2-丙酮、羟亚胺不满一千克；</w:t>
            </w:r>
            <w:r w:rsidRPr="00A26F1A">
              <w:rPr>
                <w:rFonts w:asciiTheme="minorEastAsia" w:eastAsiaTheme="minorEastAsia" w:hAnsiTheme="minorEastAsia" w:cs="宋体" w:hint="eastAsia"/>
                <w:color w:val="000000"/>
                <w:kern w:val="0"/>
                <w:sz w:val="18"/>
                <w:szCs w:val="18"/>
              </w:rPr>
              <w:br/>
              <w:t>3、非法购买、运输3-氧-2-苯基丁腈、邻氯苯基环戊酮、去甲麻黄碱（去甲麻黄素）、甲基麻黄碱（甲基麻黄素）不满二千克；</w:t>
            </w:r>
            <w:r w:rsidRPr="00A26F1A">
              <w:rPr>
                <w:rFonts w:asciiTheme="minorEastAsia" w:eastAsiaTheme="minorEastAsia" w:hAnsiTheme="minorEastAsia" w:cs="宋体" w:hint="eastAsia"/>
                <w:color w:val="000000"/>
                <w:kern w:val="0"/>
                <w:sz w:val="18"/>
                <w:szCs w:val="18"/>
              </w:rPr>
              <w:br/>
              <w:t>4、非法购买、运输醋酸酐不满五千克；</w:t>
            </w:r>
            <w:r w:rsidRPr="00A26F1A">
              <w:rPr>
                <w:rFonts w:asciiTheme="minorEastAsia" w:eastAsiaTheme="minorEastAsia" w:hAnsiTheme="minorEastAsia" w:cs="宋体" w:hint="eastAsia"/>
                <w:color w:val="000000"/>
                <w:kern w:val="0"/>
                <w:sz w:val="18"/>
                <w:szCs w:val="18"/>
              </w:rPr>
              <w:br/>
              <w:t>5、非法购买、运输麻黄浸膏、麻黄浸膏粉、胡椒醛、黄樟素、黄樟油、异黄樟素、麦角酸、麦角胺、麦角新碱、苯乙酸不满十千克；</w:t>
            </w:r>
            <w:r w:rsidRPr="00A26F1A">
              <w:rPr>
                <w:rFonts w:asciiTheme="minorEastAsia" w:eastAsiaTheme="minorEastAsia" w:hAnsiTheme="minorEastAsia" w:cs="宋体" w:hint="eastAsia"/>
                <w:color w:val="000000"/>
                <w:kern w:val="0"/>
                <w:sz w:val="18"/>
                <w:szCs w:val="18"/>
              </w:rPr>
              <w:br/>
              <w:t>6、非法购买、运输N-乙酰邻氨基苯酸、邻氨基苯甲酸、三氯甲烷、乙醚、哌啶不满二十五千克；</w:t>
            </w:r>
            <w:r w:rsidRPr="00A26F1A">
              <w:rPr>
                <w:rFonts w:asciiTheme="minorEastAsia" w:eastAsiaTheme="minorEastAsia" w:hAnsiTheme="minorEastAsia" w:cs="宋体" w:hint="eastAsia"/>
                <w:color w:val="000000"/>
                <w:kern w:val="0"/>
                <w:sz w:val="18"/>
                <w:szCs w:val="18"/>
              </w:rPr>
              <w:br/>
              <w:t>7、非法购买、运输甲苯、丙酮、甲基乙基酮、高锰酸钾、硫酸、盐酸不满五十千克；</w:t>
            </w:r>
            <w:r w:rsidRPr="00A26F1A">
              <w:rPr>
                <w:rFonts w:asciiTheme="minorEastAsia" w:eastAsiaTheme="minorEastAsia" w:hAnsiTheme="minorEastAsia" w:cs="宋体" w:hint="eastAsia"/>
                <w:color w:val="000000"/>
                <w:kern w:val="0"/>
                <w:sz w:val="18"/>
                <w:szCs w:val="18"/>
              </w:rPr>
              <w:br/>
              <w:t>8、非法购买、运输其他制毒物品数量相当的。</w:t>
            </w:r>
          </w:p>
        </w:tc>
        <w:tc>
          <w:tcPr>
            <w:tcW w:w="737" w:type="pct"/>
            <w:gridSpan w:val="2"/>
            <w:shd w:val="clear" w:color="auto" w:fill="auto"/>
            <w:vAlign w:val="center"/>
            <w:hideMark/>
          </w:tcPr>
          <w:p w:rsidR="00B35803" w:rsidRPr="00A26F1A" w:rsidRDefault="00B35803" w:rsidP="00B35803">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《治安管理处罚法》第八十六条、《易制毒化学品条例》第三十八条第一款 </w:t>
            </w:r>
          </w:p>
        </w:tc>
        <w:tc>
          <w:tcPr>
            <w:tcW w:w="623" w:type="pct"/>
            <w:shd w:val="clear" w:color="auto" w:fill="auto"/>
            <w:vAlign w:val="center"/>
            <w:hideMark/>
          </w:tcPr>
          <w:p w:rsidR="00B35803" w:rsidRPr="00A26F1A" w:rsidRDefault="00B35803" w:rsidP="00B35803">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对单位处罚的依据适用《易制毒化学品条例》第三十八条第一款，对直接负责的主管人员和其他直接责任人员处五日以上十日以下拘留；对个人处五日以上十日以下拘留，并按照《易制毒化学品条例》第三十八条第一款 规定进行处罚。</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114A44">
        <w:trPr>
          <w:trHeight w:val="5745"/>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B35803">
            <w:pPr>
              <w:widowControl/>
              <w:spacing w:line="22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1、非法购买、运输麻黄碱（麻黄素）、伪麻黄碱（伪麻黄素）、消旋麻黄碱（消旋麻黄素）0.5千克以上不满一千克；</w:t>
            </w:r>
            <w:r w:rsidRPr="00A26F1A">
              <w:rPr>
                <w:rFonts w:asciiTheme="minorEastAsia" w:eastAsiaTheme="minorEastAsia" w:hAnsiTheme="minorEastAsia" w:cs="宋体" w:hint="eastAsia"/>
                <w:color w:val="000000"/>
                <w:kern w:val="0"/>
                <w:sz w:val="18"/>
                <w:szCs w:val="18"/>
              </w:rPr>
              <w:br/>
              <w:t>2、非法购买、运输1-苯基-2-丙酮、1-苯基-2-溴-1-丙酮、3，4-亚甲基二氧苯基-2-丙酮、羟亚胺一千克以上不满二千克；</w:t>
            </w:r>
            <w:r w:rsidRPr="00A26F1A">
              <w:rPr>
                <w:rFonts w:asciiTheme="minorEastAsia" w:eastAsiaTheme="minorEastAsia" w:hAnsiTheme="minorEastAsia" w:cs="宋体" w:hint="eastAsia"/>
                <w:color w:val="000000"/>
                <w:kern w:val="0"/>
                <w:sz w:val="18"/>
                <w:szCs w:val="18"/>
              </w:rPr>
              <w:br/>
              <w:t xml:space="preserve"> 3、非法生产、经营、购买、运输3-氧-2-苯基丁腈、邻氯苯基环戊酮、去甲麻黄碱（去甲麻黄素）、甲基麻黄碱（甲基麻黄素）二千克以上不满四千克；</w:t>
            </w:r>
            <w:r w:rsidRPr="00A26F1A">
              <w:rPr>
                <w:rFonts w:asciiTheme="minorEastAsia" w:eastAsiaTheme="minorEastAsia" w:hAnsiTheme="minorEastAsia" w:cs="宋体" w:hint="eastAsia"/>
                <w:color w:val="000000"/>
                <w:kern w:val="0"/>
                <w:sz w:val="18"/>
                <w:szCs w:val="18"/>
              </w:rPr>
              <w:br/>
              <w:t>4、非法购买、运输醋酸酐五千克以上不满十千克；</w:t>
            </w:r>
            <w:r w:rsidRPr="00A26F1A">
              <w:rPr>
                <w:rFonts w:asciiTheme="minorEastAsia" w:eastAsiaTheme="minorEastAsia" w:hAnsiTheme="minorEastAsia" w:cs="宋体" w:hint="eastAsia"/>
                <w:color w:val="000000"/>
                <w:kern w:val="0"/>
                <w:sz w:val="18"/>
                <w:szCs w:val="18"/>
              </w:rPr>
              <w:br/>
              <w:t>5、非法购买、运输麻黄浸膏、麻黄浸膏粉、胡椒醛、黄樟素、黄樟油、异黄樟素、麦角酸、麦角胺、麦角新碱、苯乙酸十千克以上不满二十千克；</w:t>
            </w:r>
            <w:r w:rsidRPr="00A26F1A">
              <w:rPr>
                <w:rFonts w:asciiTheme="minorEastAsia" w:eastAsiaTheme="minorEastAsia" w:hAnsiTheme="minorEastAsia" w:cs="宋体" w:hint="eastAsia"/>
                <w:color w:val="000000"/>
                <w:kern w:val="0"/>
                <w:sz w:val="18"/>
                <w:szCs w:val="18"/>
              </w:rPr>
              <w:br/>
              <w:t>6、非法购买、运输N-乙酰邻氨基苯酸、邻氨基苯甲酸、三氯甲烷、乙醚、哌啶二十五千克以上不满五十千克；</w:t>
            </w:r>
            <w:r w:rsidRPr="00A26F1A">
              <w:rPr>
                <w:rFonts w:asciiTheme="minorEastAsia" w:eastAsiaTheme="minorEastAsia" w:hAnsiTheme="minorEastAsia" w:cs="宋体" w:hint="eastAsia"/>
                <w:color w:val="000000"/>
                <w:kern w:val="0"/>
                <w:sz w:val="18"/>
                <w:szCs w:val="18"/>
              </w:rPr>
              <w:br/>
              <w:t>7、非法购买、运输甲苯、丙酮、甲基乙基酮、高锰酸钾、硫酸、盐酸五十千克以上不满一百千克；</w:t>
            </w:r>
            <w:r w:rsidRPr="00A26F1A">
              <w:rPr>
                <w:rFonts w:asciiTheme="minorEastAsia" w:eastAsiaTheme="minorEastAsia" w:hAnsiTheme="minorEastAsia" w:cs="宋体" w:hint="eastAsia"/>
                <w:color w:val="000000"/>
                <w:kern w:val="0"/>
                <w:sz w:val="18"/>
                <w:szCs w:val="18"/>
              </w:rPr>
              <w:br/>
              <w:t>8、非法购买、运输其他制毒物品数量相当的。</w:t>
            </w:r>
            <w:r w:rsidRPr="00A26F1A">
              <w:rPr>
                <w:rFonts w:asciiTheme="minorEastAsia" w:eastAsiaTheme="minorEastAsia" w:hAnsiTheme="minorEastAsia" w:cs="宋体" w:hint="eastAsia"/>
                <w:color w:val="000000"/>
                <w:kern w:val="0"/>
                <w:sz w:val="18"/>
                <w:szCs w:val="18"/>
              </w:rPr>
              <w:br/>
              <w:t>9、违反国家规定，非法生产、经营、买卖、运输制毒物品，未达到上述（一）至（八）规定的数量标准最高值的百分之五十，但具有下列情形之一的：</w:t>
            </w:r>
            <w:r w:rsidRPr="00A26F1A">
              <w:rPr>
                <w:rFonts w:asciiTheme="minorEastAsia" w:eastAsiaTheme="minorEastAsia" w:hAnsiTheme="minorEastAsia" w:cs="宋体" w:hint="eastAsia"/>
                <w:color w:val="000000"/>
                <w:kern w:val="0"/>
                <w:sz w:val="18"/>
                <w:szCs w:val="18"/>
              </w:rPr>
              <w:br/>
              <w:t>①曾因非法生产、经营、买卖、运输制毒物品受过刑事处罚的；</w:t>
            </w:r>
            <w:r w:rsidRPr="00A26F1A">
              <w:rPr>
                <w:rFonts w:asciiTheme="minorEastAsia" w:eastAsiaTheme="minorEastAsia" w:hAnsiTheme="minorEastAsia" w:cs="宋体" w:hint="eastAsia"/>
                <w:color w:val="000000"/>
                <w:kern w:val="0"/>
                <w:sz w:val="18"/>
                <w:szCs w:val="18"/>
              </w:rPr>
              <w:br/>
              <w:t>②.一年内曾因非法生产、经营、买卖、运输制毒物品受过行政处罚的；</w:t>
            </w:r>
            <w:r w:rsidRPr="00A26F1A">
              <w:rPr>
                <w:rFonts w:asciiTheme="minorEastAsia" w:eastAsiaTheme="minorEastAsia" w:hAnsiTheme="minorEastAsia" w:cs="宋体" w:hint="eastAsia"/>
                <w:color w:val="000000"/>
                <w:kern w:val="0"/>
                <w:sz w:val="18"/>
                <w:szCs w:val="18"/>
              </w:rPr>
              <w:br/>
              <w:t>③一次组织五人以上或者多次非法生产、经营、买卖、运输制毒物品，或者在多个地点非法生产制毒物品的；</w:t>
            </w:r>
            <w:r w:rsidRPr="00A26F1A">
              <w:rPr>
                <w:rFonts w:asciiTheme="minorEastAsia" w:eastAsiaTheme="minorEastAsia" w:hAnsiTheme="minorEastAsia" w:cs="宋体" w:hint="eastAsia"/>
                <w:color w:val="000000"/>
                <w:kern w:val="0"/>
                <w:sz w:val="18"/>
                <w:szCs w:val="18"/>
              </w:rPr>
              <w:br/>
              <w:t>④利用、教唆未成年人非法生产、经营、买卖、运输制毒物品的；</w:t>
            </w:r>
            <w:r w:rsidRPr="00A26F1A">
              <w:rPr>
                <w:rFonts w:asciiTheme="minorEastAsia" w:eastAsiaTheme="minorEastAsia" w:hAnsiTheme="minorEastAsia" w:cs="宋体" w:hint="eastAsia"/>
                <w:color w:val="000000"/>
                <w:kern w:val="0"/>
                <w:sz w:val="18"/>
                <w:szCs w:val="18"/>
              </w:rPr>
              <w:br/>
              <w:t>⑤国家工作人员非法生产、经营、买卖、运输制毒物品的；</w:t>
            </w:r>
            <w:r w:rsidRPr="00A26F1A">
              <w:rPr>
                <w:rFonts w:asciiTheme="minorEastAsia" w:eastAsiaTheme="minorEastAsia" w:hAnsiTheme="minorEastAsia" w:cs="宋体" w:hint="eastAsia"/>
                <w:color w:val="000000"/>
                <w:kern w:val="0"/>
                <w:sz w:val="18"/>
                <w:szCs w:val="18"/>
              </w:rPr>
              <w:br/>
              <w:t>⑥严重影响群众正常生产、生活秩序的；</w:t>
            </w:r>
            <w:r w:rsidRPr="00A26F1A">
              <w:rPr>
                <w:rFonts w:asciiTheme="minorEastAsia" w:eastAsiaTheme="minorEastAsia" w:hAnsiTheme="minorEastAsia" w:cs="宋体" w:hint="eastAsia"/>
                <w:color w:val="000000"/>
                <w:kern w:val="0"/>
                <w:sz w:val="18"/>
                <w:szCs w:val="18"/>
              </w:rPr>
              <w:br/>
              <w:t>⑦其他情形。</w:t>
            </w:r>
          </w:p>
        </w:tc>
        <w:tc>
          <w:tcPr>
            <w:tcW w:w="737" w:type="pct"/>
            <w:gridSpan w:val="2"/>
            <w:shd w:val="clear" w:color="auto" w:fill="auto"/>
            <w:vAlign w:val="center"/>
            <w:hideMark/>
          </w:tcPr>
          <w:p w:rsidR="00B35803" w:rsidRPr="00A26F1A" w:rsidRDefault="00B35803" w:rsidP="00B35803">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《治安管理处罚法》第八十六条</w:t>
            </w:r>
          </w:p>
        </w:tc>
        <w:tc>
          <w:tcPr>
            <w:tcW w:w="623" w:type="pct"/>
            <w:shd w:val="clear" w:color="auto" w:fill="auto"/>
            <w:vAlign w:val="center"/>
            <w:hideMark/>
          </w:tcPr>
          <w:p w:rsidR="00B35803" w:rsidRPr="00A26F1A" w:rsidRDefault="00B35803" w:rsidP="00B35803">
            <w:pPr>
              <w:widowControl/>
              <w:spacing w:line="24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对单位处罚的依据适用《易制毒化学品条例》第三十八条第一款，对直接负责的主管人员和其他直接责任人员处十日以上十五日以下拘留；对个人处十日以上十五日以下拘留，并按照《易制毒化学品条例》第三十八条第一款规定进行处罚。 </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95"/>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172</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服务业人员为吸毒、赌博、卖淫、嫖娼提供条件</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1.在公安机关查处吸毒、赌博、卖淫、嫖娼活动时，为违法犯罪行为人通风报信，尚未造成危害后果的；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《治安管理处罚法》第八十七条</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处五日以下拘留或者一千元以上二千元以下罚款。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2.以其他方式为吸毒、赌博、卖淫、嫖娼活动提供条件，尚未造成危害后果的。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30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1.安排人员望风、盯梢公安机关查处的；</w:t>
            </w:r>
            <w:r w:rsidRPr="00A26F1A">
              <w:rPr>
                <w:rFonts w:asciiTheme="minorEastAsia" w:eastAsiaTheme="minorEastAsia" w:hAnsiTheme="minorEastAsia" w:cs="宋体" w:hint="eastAsia"/>
                <w:color w:val="000000"/>
                <w:kern w:val="0"/>
                <w:sz w:val="18"/>
                <w:szCs w:val="18"/>
              </w:rPr>
              <w:br/>
              <w:t>2.设置专门的通风报信设施或逃跑通道的；</w:t>
            </w:r>
            <w:r w:rsidRPr="00A26F1A">
              <w:rPr>
                <w:rFonts w:asciiTheme="minorEastAsia" w:eastAsiaTheme="minorEastAsia" w:hAnsiTheme="minorEastAsia" w:cs="宋体" w:hint="eastAsia"/>
                <w:color w:val="000000"/>
                <w:kern w:val="0"/>
                <w:sz w:val="18"/>
                <w:szCs w:val="18"/>
              </w:rPr>
              <w:br/>
              <w:t>3.曾因实施该行为受过治安管理处罚的；</w:t>
            </w:r>
            <w:r w:rsidRPr="00A26F1A">
              <w:rPr>
                <w:rFonts w:asciiTheme="minorEastAsia" w:eastAsiaTheme="minorEastAsia" w:hAnsiTheme="minorEastAsia" w:cs="宋体" w:hint="eastAsia"/>
                <w:color w:val="000000"/>
                <w:kern w:val="0"/>
                <w:sz w:val="18"/>
                <w:szCs w:val="18"/>
              </w:rPr>
              <w:br/>
              <w:t>4.为吸毒、赌博、卖淫、嫖娼活动提供条件，影响案件查处、侦查的；</w:t>
            </w:r>
            <w:r w:rsidRPr="00A26F1A">
              <w:rPr>
                <w:rFonts w:asciiTheme="minorEastAsia" w:eastAsiaTheme="minorEastAsia" w:hAnsiTheme="minorEastAsia" w:cs="宋体" w:hint="eastAsia"/>
                <w:color w:val="000000"/>
                <w:kern w:val="0"/>
                <w:sz w:val="18"/>
                <w:szCs w:val="18"/>
              </w:rPr>
              <w:br/>
              <w:t>5.其他造成危害后果的情形。</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《治安管理处罚法》第八十七条</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处十日以上十五日以下拘留。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375"/>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114A44">
        <w:trPr>
          <w:trHeight w:val="375"/>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375"/>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36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585"/>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173</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制造噪声干扰他人</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br/>
              <w:t>违反关于社会生活噪声污染防治的法律法规规定，产生社会生活噪声，经基层群众性自治组织、业主委员会、物业服务人、有关部门依法劝阻、调解和处理未能制止，继续干扰他人正常生活、工作和学习的。</w:t>
            </w: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《治安管理处罚法》第八十八条</w:t>
            </w:r>
          </w:p>
        </w:tc>
        <w:tc>
          <w:tcPr>
            <w:tcW w:w="623" w:type="pct"/>
            <w:shd w:val="clear" w:color="auto" w:fill="auto"/>
            <w:vAlign w:val="center"/>
            <w:hideMark/>
          </w:tcPr>
          <w:p w:rsidR="00B35803" w:rsidRPr="00A26F1A" w:rsidRDefault="00B35803"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个人：处五日以下拘留或者一千元以下罚款。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81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《治安管理处罚法》第十八条和第八十八条</w:t>
            </w:r>
          </w:p>
        </w:tc>
        <w:tc>
          <w:tcPr>
            <w:tcW w:w="623" w:type="pct"/>
            <w:shd w:val="clear" w:color="auto" w:fill="auto"/>
            <w:vAlign w:val="center"/>
            <w:hideMark/>
          </w:tcPr>
          <w:p w:rsidR="00B35803" w:rsidRPr="00A26F1A" w:rsidRDefault="00B35803"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单位：对其直接负责的主管人员和其他直接责任人员处处五日以下拘留或者一千元以下罚款。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675"/>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strike/>
                <w:color w:val="000000"/>
                <w:kern w:val="0"/>
                <w:sz w:val="18"/>
                <w:szCs w:val="18"/>
              </w:rPr>
              <w:br/>
            </w:r>
            <w:r w:rsidRPr="00A26F1A">
              <w:rPr>
                <w:rFonts w:asciiTheme="minorEastAsia" w:eastAsiaTheme="minorEastAsia" w:hAnsiTheme="minorEastAsia" w:cs="宋体" w:hint="eastAsia"/>
                <w:color w:val="000000"/>
                <w:kern w:val="0"/>
                <w:sz w:val="18"/>
                <w:szCs w:val="18"/>
              </w:rPr>
              <w:t>1、多次实施本条行为的；</w:t>
            </w:r>
            <w:r w:rsidRPr="00A26F1A">
              <w:rPr>
                <w:rFonts w:asciiTheme="minorEastAsia" w:eastAsiaTheme="minorEastAsia" w:hAnsiTheme="minorEastAsia" w:cs="宋体" w:hint="eastAsia"/>
                <w:color w:val="000000"/>
                <w:kern w:val="0"/>
                <w:sz w:val="18"/>
                <w:szCs w:val="18"/>
              </w:rPr>
              <w:br/>
              <w:t>2、一年内曾因实施该行为受过治安管理处罚的；</w:t>
            </w:r>
            <w:r w:rsidRPr="00A26F1A">
              <w:rPr>
                <w:rFonts w:asciiTheme="minorEastAsia" w:eastAsiaTheme="minorEastAsia" w:hAnsiTheme="minorEastAsia" w:cs="宋体" w:hint="eastAsia"/>
                <w:color w:val="000000"/>
                <w:kern w:val="0"/>
                <w:sz w:val="18"/>
                <w:szCs w:val="18"/>
              </w:rPr>
              <w:br/>
              <w:t>3、其他情节较重的情形。</w:t>
            </w: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《治安管理处罚法》第八十八条</w:t>
            </w:r>
          </w:p>
        </w:tc>
        <w:tc>
          <w:tcPr>
            <w:tcW w:w="623" w:type="pct"/>
            <w:shd w:val="clear" w:color="auto" w:fill="auto"/>
            <w:vAlign w:val="center"/>
            <w:hideMark/>
          </w:tcPr>
          <w:p w:rsidR="00B35803" w:rsidRPr="00B35803" w:rsidRDefault="00B35803" w:rsidP="00B35803">
            <w:pPr>
              <w:widowControl/>
              <w:spacing w:line="260" w:lineRule="exact"/>
              <w:jc w:val="left"/>
              <w:rPr>
                <w:rFonts w:asciiTheme="minorEastAsia" w:eastAsiaTheme="minorEastAsia" w:hAnsiTheme="minorEastAsia" w:cs="宋体"/>
                <w:color w:val="000000"/>
                <w:w w:val="90"/>
                <w:kern w:val="0"/>
                <w:sz w:val="18"/>
                <w:szCs w:val="18"/>
              </w:rPr>
            </w:pPr>
            <w:r w:rsidRPr="00B35803">
              <w:rPr>
                <w:rFonts w:asciiTheme="minorEastAsia" w:eastAsiaTheme="minorEastAsia" w:hAnsiTheme="minorEastAsia" w:cs="宋体" w:hint="eastAsia"/>
                <w:color w:val="000000"/>
                <w:w w:val="90"/>
                <w:kern w:val="0"/>
                <w:sz w:val="18"/>
                <w:szCs w:val="18"/>
              </w:rPr>
              <w:t>个人：处五日以上十日以下拘留，可以并处者一千元以下罚款。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8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《治安管理处罚法》第十八条和第八十八条</w:t>
            </w:r>
          </w:p>
        </w:tc>
        <w:tc>
          <w:tcPr>
            <w:tcW w:w="623" w:type="pct"/>
            <w:shd w:val="clear" w:color="auto" w:fill="auto"/>
            <w:vAlign w:val="center"/>
            <w:hideMark/>
          </w:tcPr>
          <w:p w:rsidR="00B35803" w:rsidRPr="00A26F1A" w:rsidRDefault="00B35803" w:rsidP="00B35803">
            <w:pPr>
              <w:widowControl/>
              <w:spacing w:line="260" w:lineRule="exact"/>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单位：对其直接负责的主管人员和其他直接责任人员处五日以上十日以下拘留，可以并处者一千元以下罚款。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567"/>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174</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饲养动物干扰正常生活</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1、动物吠叫或随意便溺，影响他人正常生活的；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《治安管理处罚法》第八十九条第一款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2、在规定的非禁止遛犬区域、时间遛犬，不主动控制动物，影响他人正常生活的；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3、将动物带至餐厅、酒店、公共浴池等公共场所，影响他人正常生活的；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4、其他情节较轻的情形。　　</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饲养动物干扰他人正常生活，经作出警告处罚决定后不改正的。</w:t>
            </w: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《治安管理处罚法》第八十九条第一款</w:t>
            </w:r>
          </w:p>
        </w:tc>
        <w:tc>
          <w:tcPr>
            <w:tcW w:w="623"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830912" w:rsidRPr="00A26F1A" w:rsidTr="00B35803">
        <w:trPr>
          <w:trHeight w:val="567"/>
        </w:trPr>
        <w:tc>
          <w:tcPr>
            <w:tcW w:w="313" w:type="pc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175</w:t>
            </w:r>
          </w:p>
        </w:tc>
        <w:tc>
          <w:tcPr>
            <w:tcW w:w="322" w:type="pc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放任动物恐吓他人</w:t>
            </w:r>
          </w:p>
        </w:tc>
        <w:tc>
          <w:tcPr>
            <w:tcW w:w="236" w:type="pct"/>
            <w:shd w:val="clear" w:color="auto" w:fill="auto"/>
            <w:vAlign w:val="center"/>
            <w:hideMark/>
          </w:tcPr>
          <w:p w:rsidR="00830912" w:rsidRPr="00A26F1A" w:rsidRDefault="00830912"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行为人放任自己饲养或者管理的动物恐吓他人的。</w:t>
            </w:r>
          </w:p>
        </w:tc>
        <w:tc>
          <w:tcPr>
            <w:tcW w:w="737" w:type="pct"/>
            <w:gridSpan w:val="2"/>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《治安管理处罚法》第八十九条第一款</w:t>
            </w:r>
          </w:p>
        </w:tc>
        <w:tc>
          <w:tcPr>
            <w:tcW w:w="623" w:type="pct"/>
            <w:shd w:val="clear" w:color="auto" w:fill="auto"/>
            <w:vAlign w:val="center"/>
            <w:hideMark/>
          </w:tcPr>
          <w:p w:rsidR="00830912" w:rsidRPr="00A26F1A" w:rsidRDefault="00830912"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830912" w:rsidRPr="00A26F1A" w:rsidRDefault="00830912"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B35803">
        <w:trPr>
          <w:trHeight w:val="567"/>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176</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违法出售、饲养危险动物</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初次实施该行为，未造成后果的。</w:t>
            </w: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《治安管理处罚法》第八十九条第二款</w:t>
            </w:r>
          </w:p>
        </w:tc>
        <w:tc>
          <w:tcPr>
            <w:tcW w:w="623"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处警告。</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1.出售、饲养烈性犬等危险动物处警告后不改正的；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《治安管理处罚法》第八十九条第二款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处五日以下拘留或者一千元以下罚款。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2.致使动物伤害他人的。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1.多次实施的；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《治安管理处罚法》第八十九条第二款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2.一年内曾因实施该行为受过行政处罚的；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3.造成严重后果的。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177</w:t>
            </w:r>
          </w:p>
        </w:tc>
        <w:tc>
          <w:tcPr>
            <w:tcW w:w="322" w:type="pct"/>
            <w:vMerge w:val="restart"/>
            <w:shd w:val="clear" w:color="auto" w:fill="auto"/>
            <w:vAlign w:val="center"/>
            <w:hideMark/>
          </w:tcPr>
          <w:p w:rsidR="00B35803" w:rsidRPr="00A26F1A" w:rsidRDefault="00B35803" w:rsidP="00B35803">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未采取安全措施致动物伤人</w:t>
            </w: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1、未对动物采取安全措施，致使动物伤害他人的；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《治安管理处罚法》第八十九条第三款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2、进入电梯、楼道等密闭空间或者人群密集场所，未对动物佩戴嘴套、或未收紧绳锁并贴身携带，或者未将动物装入袋（笼）等，致使动物伤害他人的；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3.其他未采取安全措施致动物伤人的情形。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1.多次实施的；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《治安管理处罚法》第八十九条第三款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处五日以上十日以下拘留。</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2.一年内曾因实施该行为受过治安管理处罚，再次违反的；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B35803">
        <w:trPr>
          <w:trHeight w:val="567"/>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3.造成严重后果的。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olor w:val="000000"/>
                <w:kern w:val="0"/>
                <w:sz w:val="18"/>
                <w:szCs w:val="18"/>
              </w:rPr>
            </w:pPr>
            <w:r w:rsidRPr="00A26F1A">
              <w:rPr>
                <w:rFonts w:asciiTheme="minorEastAsia" w:eastAsiaTheme="minorEastAsia" w:hAnsiTheme="minorEastAsia"/>
                <w:color w:val="000000"/>
                <w:kern w:val="0"/>
                <w:sz w:val="18"/>
                <w:szCs w:val="18"/>
              </w:rPr>
              <w:t xml:space="preserve">　</w:t>
            </w:r>
          </w:p>
        </w:tc>
      </w:tr>
      <w:tr w:rsidR="00B35803" w:rsidRPr="00A26F1A" w:rsidTr="00114A44">
        <w:trPr>
          <w:trHeight w:val="285"/>
        </w:trPr>
        <w:tc>
          <w:tcPr>
            <w:tcW w:w="313"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lastRenderedPageBreak/>
              <w:t>178</w:t>
            </w:r>
          </w:p>
        </w:tc>
        <w:tc>
          <w:tcPr>
            <w:tcW w:w="322"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担保人不履行担保义务</w:t>
            </w:r>
          </w:p>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较轻</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1、担保人履行了担保义务，但是被担保人仍逃避行政拘留执行的；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《治安管理处罚法》第一百二十八条第二款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2、被处罚人逃跑后，担保人积极帮助公安机关抓获被处罚人的；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3、其他情节较轻的情形。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一般</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担保人违反规定，不履行担保义务，致使申请暂缓执行行政拘留的被担保人逃避行政拘留处罚执行的。</w:t>
            </w:r>
          </w:p>
        </w:tc>
        <w:tc>
          <w:tcPr>
            <w:tcW w:w="737" w:type="pct"/>
            <w:gridSpan w:val="2"/>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《治安管理处罚法》第一百二十八条第二款</w:t>
            </w:r>
          </w:p>
        </w:tc>
        <w:tc>
          <w:tcPr>
            <w:tcW w:w="623"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处一千元以上二千元以下罚款。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45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restart"/>
            <w:shd w:val="clear" w:color="auto" w:fill="auto"/>
            <w:vAlign w:val="center"/>
            <w:hideMark/>
          </w:tcPr>
          <w:p w:rsidR="00B35803" w:rsidRPr="00A26F1A" w:rsidRDefault="00B35803" w:rsidP="00A26F1A">
            <w:pPr>
              <w:widowControl/>
              <w:jc w:val="center"/>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较重</w:t>
            </w: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1、担保人发现被担保人伪造证据、串供或者逃跑不向公安机关报告的；</w:t>
            </w:r>
          </w:p>
        </w:tc>
        <w:tc>
          <w:tcPr>
            <w:tcW w:w="737" w:type="pct"/>
            <w:gridSpan w:val="2"/>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《治安管理处罚法》第一百二十八条第二款</w:t>
            </w:r>
          </w:p>
        </w:tc>
        <w:tc>
          <w:tcPr>
            <w:tcW w:w="623" w:type="pct"/>
            <w:vMerge w:val="restar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处二千元以上三千元以下罚款。</w:t>
            </w: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2、帮助被担保人或者直接干扰证人作证、伪造证据或者串供的；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3、帮助被担保人逃避、拒绝或者阻碍处罚执行的；</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r w:rsidR="00B35803" w:rsidRPr="00A26F1A" w:rsidTr="00114A44">
        <w:trPr>
          <w:trHeight w:val="270"/>
        </w:trPr>
        <w:tc>
          <w:tcPr>
            <w:tcW w:w="31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322" w:type="pct"/>
            <w:vMerge/>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36"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520" w:type="pct"/>
            <w:shd w:val="clear" w:color="auto" w:fill="auto"/>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4、其他情节较重的情形。</w:t>
            </w:r>
          </w:p>
        </w:tc>
        <w:tc>
          <w:tcPr>
            <w:tcW w:w="737" w:type="pct"/>
            <w:gridSpan w:val="2"/>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623" w:type="pct"/>
            <w:vMerge/>
            <w:vAlign w:val="center"/>
            <w:hideMark/>
          </w:tcPr>
          <w:p w:rsidR="00B35803" w:rsidRPr="00A26F1A" w:rsidRDefault="00B35803" w:rsidP="00A26F1A">
            <w:pPr>
              <w:widowControl/>
              <w:jc w:val="left"/>
              <w:rPr>
                <w:rFonts w:asciiTheme="minorEastAsia" w:eastAsiaTheme="minorEastAsia" w:hAnsiTheme="minorEastAsia" w:cs="宋体"/>
                <w:color w:val="000000"/>
                <w:kern w:val="0"/>
                <w:sz w:val="18"/>
                <w:szCs w:val="18"/>
              </w:rPr>
            </w:pPr>
          </w:p>
        </w:tc>
        <w:tc>
          <w:tcPr>
            <w:tcW w:w="249" w:type="pct"/>
            <w:shd w:val="clear" w:color="auto" w:fill="auto"/>
            <w:vAlign w:val="center"/>
            <w:hideMark/>
          </w:tcPr>
          <w:p w:rsidR="00B35803" w:rsidRPr="00A26F1A" w:rsidRDefault="00B35803" w:rsidP="00D32F66">
            <w:pPr>
              <w:widowControl/>
              <w:ind w:rightChars="-20" w:right="-42"/>
              <w:jc w:val="left"/>
              <w:rPr>
                <w:rFonts w:asciiTheme="minorEastAsia" w:eastAsiaTheme="minorEastAsia" w:hAnsiTheme="minorEastAsia" w:cs="宋体"/>
                <w:color w:val="000000"/>
                <w:kern w:val="0"/>
                <w:sz w:val="18"/>
                <w:szCs w:val="18"/>
              </w:rPr>
            </w:pPr>
            <w:r w:rsidRPr="00A26F1A">
              <w:rPr>
                <w:rFonts w:asciiTheme="minorEastAsia" w:eastAsiaTheme="minorEastAsia" w:hAnsiTheme="minorEastAsia" w:cs="宋体" w:hint="eastAsia"/>
                <w:color w:val="000000"/>
                <w:kern w:val="0"/>
                <w:sz w:val="18"/>
                <w:szCs w:val="18"/>
              </w:rPr>
              <w:t xml:space="preserve">　</w:t>
            </w:r>
          </w:p>
        </w:tc>
      </w:tr>
    </w:tbl>
    <w:p w:rsidR="00B35803" w:rsidRDefault="00B35803" w:rsidP="00C81A74">
      <w:pPr>
        <w:spacing w:line="560" w:lineRule="exact"/>
        <w:ind w:firstLineChars="200" w:firstLine="640"/>
        <w:rPr>
          <w:rFonts w:eastAsia="方正仿宋_GBK"/>
          <w:color w:val="000000" w:themeColor="text1"/>
          <w:sz w:val="32"/>
          <w:szCs w:val="32"/>
        </w:rPr>
      </w:pPr>
    </w:p>
    <w:p w:rsidR="00B35803" w:rsidRDefault="00B35803">
      <w:pPr>
        <w:widowControl/>
        <w:jc w:val="left"/>
        <w:rPr>
          <w:rFonts w:eastAsia="方正仿宋_GBK"/>
          <w:color w:val="000000" w:themeColor="text1"/>
          <w:sz w:val="32"/>
          <w:szCs w:val="32"/>
        </w:rPr>
      </w:pPr>
      <w:r>
        <w:rPr>
          <w:rFonts w:eastAsia="方正仿宋_GBK"/>
          <w:color w:val="000000" w:themeColor="text1"/>
          <w:sz w:val="32"/>
          <w:szCs w:val="32"/>
        </w:rPr>
        <w:br w:type="page"/>
      </w:r>
    </w:p>
    <w:p w:rsidR="00B84B5B" w:rsidRDefault="00B84B5B" w:rsidP="00B84B5B">
      <w:pPr>
        <w:spacing w:line="1200" w:lineRule="exact"/>
        <w:jc w:val="center"/>
        <w:rPr>
          <w:bCs/>
          <w:kern w:val="0"/>
          <w:sz w:val="44"/>
          <w:szCs w:val="44"/>
        </w:rPr>
      </w:pPr>
    </w:p>
    <w:p w:rsidR="00B84B5B" w:rsidRDefault="00996734" w:rsidP="00B84B5B">
      <w:pPr>
        <w:spacing w:line="1200" w:lineRule="exact"/>
        <w:jc w:val="center"/>
        <w:rPr>
          <w:bCs/>
          <w:kern w:val="0"/>
          <w:sz w:val="44"/>
          <w:szCs w:val="44"/>
        </w:rPr>
      </w:pPr>
      <w:r>
        <w:rPr>
          <w:bCs/>
          <w:kern w:val="0"/>
          <w:sz w:val="44"/>
          <w:szCs w:val="44"/>
        </w:rPr>
        <w:pict>
          <v:rect id="_x0000_s2050" style="position:absolute;left:0;text-align:left;margin-left:495pt;margin-top:319.8pt;width:27pt;height:15.6pt;z-index:251660288" o:gfxdata="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Dql7YAAAADAEAAA8AAAAAAAAAAQAgAAAAIgAAAGRycy9kb3du&#10;cmV2LnhtbFBLAQIUABQAAAAIAIdO4kDQzKEX/wEAANcDAAAOAAAAAAAAAAEAIAAAACcBAABkcnMv&#10;ZTJvRG9jLnhtbFBLBQYAAAAABgAGAFkBAACYBQAAAAA=&#10;" stroked="f"/>
        </w:pict>
      </w:r>
    </w:p>
    <w:p w:rsidR="00B84B5B" w:rsidRDefault="00B84B5B" w:rsidP="00B84B5B">
      <w:pPr>
        <w:spacing w:line="1200" w:lineRule="exact"/>
        <w:jc w:val="center"/>
        <w:rPr>
          <w:rFonts w:eastAsia="方正小标宋_GBK"/>
          <w:bCs/>
          <w:kern w:val="0"/>
          <w:sz w:val="44"/>
          <w:szCs w:val="30"/>
        </w:rPr>
      </w:pPr>
      <w:r>
        <w:rPr>
          <w:rFonts w:eastAsia="方正小标宋_GBK"/>
          <w:bCs/>
          <w:kern w:val="0"/>
          <w:sz w:val="44"/>
          <w:szCs w:val="30"/>
        </w:rPr>
        <w:t>湖北省公安机关行政处罚裁量基准表</w:t>
      </w:r>
    </w:p>
    <w:p w:rsidR="00B84B5B" w:rsidRDefault="00B84B5B" w:rsidP="00B84B5B">
      <w:pPr>
        <w:spacing w:line="1200" w:lineRule="exact"/>
        <w:jc w:val="center"/>
        <w:rPr>
          <w:rFonts w:eastAsia="方正小标宋_GBK"/>
          <w:bCs/>
          <w:kern w:val="0"/>
          <w:sz w:val="44"/>
          <w:szCs w:val="30"/>
        </w:rPr>
      </w:pPr>
      <w:r>
        <w:rPr>
          <w:rFonts w:eastAsia="方正小标宋_GBK"/>
          <w:bCs/>
          <w:kern w:val="0"/>
          <w:sz w:val="44"/>
          <w:szCs w:val="30"/>
        </w:rPr>
        <w:t>（</w:t>
      </w:r>
      <w:r>
        <w:rPr>
          <w:rFonts w:eastAsia="方正小标宋_GBK" w:hint="eastAsia"/>
          <w:bCs/>
          <w:kern w:val="0"/>
          <w:sz w:val="44"/>
          <w:szCs w:val="30"/>
        </w:rPr>
        <w:t>反电信网络诈骗</w:t>
      </w:r>
      <w:r>
        <w:rPr>
          <w:rFonts w:eastAsia="方正小标宋_GBK"/>
          <w:bCs/>
          <w:kern w:val="0"/>
          <w:sz w:val="44"/>
          <w:szCs w:val="30"/>
        </w:rPr>
        <w:t>册，</w:t>
      </w:r>
      <w:r>
        <w:rPr>
          <w:rFonts w:eastAsia="方正小标宋_GBK"/>
          <w:bCs/>
          <w:kern w:val="0"/>
          <w:sz w:val="44"/>
          <w:szCs w:val="30"/>
        </w:rPr>
        <w:t>202</w:t>
      </w:r>
      <w:r>
        <w:rPr>
          <w:rFonts w:eastAsia="方正小标宋_GBK" w:hint="eastAsia"/>
          <w:bCs/>
          <w:kern w:val="0"/>
          <w:sz w:val="44"/>
          <w:szCs w:val="30"/>
        </w:rPr>
        <w:t>6</w:t>
      </w:r>
      <w:r>
        <w:rPr>
          <w:rFonts w:eastAsia="方正小标宋_GBK"/>
          <w:bCs/>
          <w:kern w:val="0"/>
          <w:sz w:val="44"/>
          <w:szCs w:val="30"/>
        </w:rPr>
        <w:t>年版）</w:t>
      </w:r>
    </w:p>
    <w:p w:rsidR="00B84B5B" w:rsidRDefault="00B84B5B" w:rsidP="00B84B5B"/>
    <w:p w:rsidR="00B84B5B" w:rsidRDefault="00B84B5B" w:rsidP="00B84B5B">
      <w:pPr>
        <w:widowControl/>
        <w:jc w:val="left"/>
      </w:pPr>
      <w:r>
        <w:br w:type="page"/>
      </w:r>
    </w:p>
    <w:tbl>
      <w:tblPr>
        <w:tblStyle w:val="a6"/>
        <w:tblW w:w="9346" w:type="dxa"/>
        <w:tblInd w:w="-289" w:type="dxa"/>
        <w:tblLayout w:type="fixed"/>
        <w:tblLook w:val="04A0"/>
      </w:tblPr>
      <w:tblGrid>
        <w:gridCol w:w="505"/>
        <w:gridCol w:w="667"/>
        <w:gridCol w:w="426"/>
        <w:gridCol w:w="3619"/>
        <w:gridCol w:w="1417"/>
        <w:gridCol w:w="1953"/>
        <w:gridCol w:w="759"/>
      </w:tblGrid>
      <w:tr w:rsidR="00B84B5B" w:rsidRPr="00B84B5B" w:rsidTr="00B84B5B">
        <w:trPr>
          <w:trHeight w:val="20"/>
          <w:tblHeader/>
        </w:trPr>
        <w:tc>
          <w:tcPr>
            <w:tcW w:w="505" w:type="dxa"/>
            <w:vAlign w:val="center"/>
          </w:tcPr>
          <w:p w:rsidR="00B84B5B" w:rsidRPr="00B84B5B" w:rsidRDefault="00B84B5B" w:rsidP="0024764B">
            <w:pPr>
              <w:widowControl/>
              <w:jc w:val="center"/>
              <w:rPr>
                <w:b/>
                <w:bCs/>
                <w:sz w:val="18"/>
                <w:szCs w:val="18"/>
              </w:rPr>
            </w:pPr>
            <w:r w:rsidRPr="00B84B5B">
              <w:rPr>
                <w:rFonts w:hint="eastAsia"/>
                <w:b/>
                <w:bCs/>
                <w:sz w:val="18"/>
                <w:szCs w:val="18"/>
              </w:rPr>
              <w:lastRenderedPageBreak/>
              <w:t>序号</w:t>
            </w:r>
          </w:p>
        </w:tc>
        <w:tc>
          <w:tcPr>
            <w:tcW w:w="667" w:type="dxa"/>
            <w:vAlign w:val="center"/>
          </w:tcPr>
          <w:p w:rsidR="00B84B5B" w:rsidRPr="00B84B5B" w:rsidRDefault="00B84B5B" w:rsidP="0024764B">
            <w:pPr>
              <w:widowControl/>
              <w:jc w:val="center"/>
              <w:rPr>
                <w:b/>
                <w:bCs/>
                <w:sz w:val="18"/>
                <w:szCs w:val="18"/>
              </w:rPr>
            </w:pPr>
            <w:r w:rsidRPr="00B84B5B">
              <w:rPr>
                <w:rFonts w:hint="eastAsia"/>
                <w:b/>
                <w:bCs/>
                <w:sz w:val="18"/>
                <w:szCs w:val="18"/>
              </w:rPr>
              <w:t>违法行为</w:t>
            </w:r>
          </w:p>
        </w:tc>
        <w:tc>
          <w:tcPr>
            <w:tcW w:w="4045" w:type="dxa"/>
            <w:gridSpan w:val="2"/>
            <w:vAlign w:val="center"/>
          </w:tcPr>
          <w:p w:rsidR="00B84B5B" w:rsidRPr="00B84B5B" w:rsidRDefault="00B84B5B" w:rsidP="0024764B">
            <w:pPr>
              <w:widowControl/>
              <w:jc w:val="center"/>
              <w:rPr>
                <w:b/>
                <w:bCs/>
                <w:sz w:val="18"/>
                <w:szCs w:val="18"/>
              </w:rPr>
            </w:pPr>
            <w:r w:rsidRPr="00B84B5B">
              <w:rPr>
                <w:rFonts w:hint="eastAsia"/>
                <w:b/>
                <w:bCs/>
                <w:sz w:val="18"/>
                <w:szCs w:val="18"/>
              </w:rPr>
              <w:t>违法情节</w:t>
            </w:r>
          </w:p>
        </w:tc>
        <w:tc>
          <w:tcPr>
            <w:tcW w:w="1417" w:type="dxa"/>
            <w:vAlign w:val="center"/>
          </w:tcPr>
          <w:p w:rsidR="00B84B5B" w:rsidRPr="00B84B5B" w:rsidRDefault="00B84B5B" w:rsidP="00B84B5B">
            <w:pPr>
              <w:widowControl/>
              <w:jc w:val="left"/>
              <w:rPr>
                <w:b/>
                <w:bCs/>
                <w:sz w:val="18"/>
                <w:szCs w:val="18"/>
              </w:rPr>
            </w:pPr>
            <w:r w:rsidRPr="00B84B5B">
              <w:rPr>
                <w:rFonts w:hint="eastAsia"/>
                <w:b/>
                <w:bCs/>
                <w:sz w:val="18"/>
                <w:szCs w:val="18"/>
              </w:rPr>
              <w:t>处罚依据</w:t>
            </w:r>
          </w:p>
        </w:tc>
        <w:tc>
          <w:tcPr>
            <w:tcW w:w="1953" w:type="dxa"/>
            <w:vAlign w:val="center"/>
          </w:tcPr>
          <w:p w:rsidR="00B84B5B" w:rsidRPr="00B84B5B" w:rsidRDefault="00B84B5B" w:rsidP="00B84B5B">
            <w:pPr>
              <w:widowControl/>
              <w:jc w:val="left"/>
              <w:rPr>
                <w:b/>
                <w:bCs/>
                <w:sz w:val="18"/>
                <w:szCs w:val="18"/>
              </w:rPr>
            </w:pPr>
            <w:r w:rsidRPr="00B84B5B">
              <w:rPr>
                <w:rFonts w:hint="eastAsia"/>
                <w:b/>
                <w:bCs/>
                <w:sz w:val="18"/>
                <w:szCs w:val="18"/>
              </w:rPr>
              <w:t>处罚标准</w:t>
            </w:r>
          </w:p>
        </w:tc>
        <w:tc>
          <w:tcPr>
            <w:tcW w:w="759" w:type="dxa"/>
            <w:vAlign w:val="center"/>
          </w:tcPr>
          <w:p w:rsidR="00B84B5B" w:rsidRPr="00B84B5B" w:rsidRDefault="00B84B5B" w:rsidP="0024764B">
            <w:pPr>
              <w:widowControl/>
              <w:jc w:val="center"/>
              <w:rPr>
                <w:b/>
                <w:bCs/>
                <w:sz w:val="18"/>
                <w:szCs w:val="18"/>
              </w:rPr>
            </w:pPr>
            <w:r w:rsidRPr="00B84B5B">
              <w:rPr>
                <w:rFonts w:hint="eastAsia"/>
                <w:b/>
                <w:bCs/>
                <w:sz w:val="18"/>
                <w:szCs w:val="18"/>
              </w:rPr>
              <w:t>备注</w:t>
            </w:r>
          </w:p>
        </w:tc>
      </w:tr>
      <w:tr w:rsidR="00B84B5B" w:rsidRPr="00B84B5B" w:rsidTr="00B84B5B">
        <w:trPr>
          <w:trHeight w:val="20"/>
        </w:trPr>
        <w:tc>
          <w:tcPr>
            <w:tcW w:w="505" w:type="dxa"/>
            <w:vMerge w:val="restart"/>
            <w:vAlign w:val="center"/>
          </w:tcPr>
          <w:p w:rsidR="00B84B5B" w:rsidRPr="00B84B5B" w:rsidRDefault="00B84B5B" w:rsidP="0024764B">
            <w:pPr>
              <w:widowControl/>
              <w:jc w:val="center"/>
              <w:rPr>
                <w:sz w:val="18"/>
                <w:szCs w:val="18"/>
              </w:rPr>
            </w:pPr>
            <w:r w:rsidRPr="00B84B5B">
              <w:rPr>
                <w:sz w:val="18"/>
                <w:szCs w:val="18"/>
              </w:rPr>
              <w:t>1</w:t>
            </w:r>
          </w:p>
        </w:tc>
        <w:tc>
          <w:tcPr>
            <w:tcW w:w="667" w:type="dxa"/>
            <w:vMerge w:val="restart"/>
            <w:vAlign w:val="center"/>
          </w:tcPr>
          <w:p w:rsidR="00B84B5B" w:rsidRPr="00B84B5B" w:rsidRDefault="00B84B5B" w:rsidP="0024764B">
            <w:pPr>
              <w:widowControl/>
              <w:jc w:val="center"/>
              <w:rPr>
                <w:sz w:val="18"/>
                <w:szCs w:val="18"/>
              </w:rPr>
            </w:pPr>
            <w:r w:rsidRPr="00B84B5B">
              <w:rPr>
                <w:rFonts w:hint="eastAsia"/>
                <w:sz w:val="18"/>
                <w:szCs w:val="18"/>
              </w:rPr>
              <w:t>组织、策划、实施、参与电信网络诈骗活动</w:t>
            </w: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一般</w:t>
            </w:r>
          </w:p>
        </w:tc>
        <w:tc>
          <w:tcPr>
            <w:tcW w:w="3619" w:type="dxa"/>
            <w:vAlign w:val="center"/>
          </w:tcPr>
          <w:p w:rsidR="00B84B5B" w:rsidRPr="00B84B5B" w:rsidRDefault="00B84B5B" w:rsidP="00B84B5B">
            <w:pPr>
              <w:spacing w:line="280" w:lineRule="exact"/>
              <w:jc w:val="left"/>
              <w:rPr>
                <w:sz w:val="18"/>
                <w:szCs w:val="18"/>
              </w:rPr>
            </w:pPr>
            <w:r w:rsidRPr="00B84B5B">
              <w:rPr>
                <w:rFonts w:hint="eastAsia"/>
                <w:sz w:val="18"/>
                <w:szCs w:val="18"/>
              </w:rPr>
              <w:t>1.</w:t>
            </w:r>
            <w:r w:rsidRPr="00B84B5B">
              <w:rPr>
                <w:rFonts w:hint="eastAsia"/>
                <w:sz w:val="18"/>
                <w:szCs w:val="18"/>
              </w:rPr>
              <w:t>初次组织、策划、实施、参与电信网络诈骗活动，且在电信网络诈骗活动中起次要作用的；</w:t>
            </w:r>
          </w:p>
          <w:p w:rsidR="00B84B5B" w:rsidRPr="00B84B5B" w:rsidRDefault="00B84B5B" w:rsidP="00B84B5B">
            <w:pPr>
              <w:spacing w:line="280" w:lineRule="exact"/>
              <w:jc w:val="left"/>
              <w:rPr>
                <w:sz w:val="18"/>
                <w:szCs w:val="18"/>
              </w:rPr>
            </w:pPr>
            <w:r w:rsidRPr="00B84B5B">
              <w:rPr>
                <w:rFonts w:hint="eastAsia"/>
                <w:sz w:val="18"/>
                <w:szCs w:val="18"/>
              </w:rPr>
              <w:t>2.</w:t>
            </w:r>
            <w:r w:rsidRPr="00B84B5B">
              <w:rPr>
                <w:rFonts w:hint="eastAsia"/>
                <w:sz w:val="18"/>
                <w:szCs w:val="18"/>
              </w:rPr>
              <w:t>诈骗金额未达刑事立案标准一半的；</w:t>
            </w:r>
          </w:p>
          <w:p w:rsidR="00B84B5B" w:rsidRPr="00B84B5B" w:rsidRDefault="00B84B5B" w:rsidP="00B84B5B">
            <w:pPr>
              <w:spacing w:line="280" w:lineRule="exact"/>
              <w:jc w:val="left"/>
              <w:rPr>
                <w:sz w:val="18"/>
                <w:szCs w:val="18"/>
              </w:rPr>
            </w:pPr>
            <w:r w:rsidRPr="00B84B5B">
              <w:rPr>
                <w:rFonts w:hint="eastAsia"/>
                <w:sz w:val="18"/>
                <w:szCs w:val="18"/>
              </w:rPr>
              <w:t>3.</w:t>
            </w:r>
            <w:r w:rsidRPr="00B84B5B">
              <w:rPr>
                <w:rFonts w:hint="eastAsia"/>
                <w:sz w:val="18"/>
                <w:szCs w:val="18"/>
              </w:rPr>
              <w:t>发送诈骗信息二千五百条以下</w:t>
            </w:r>
            <w:r w:rsidRPr="00B84B5B">
              <w:rPr>
                <w:sz w:val="18"/>
                <w:szCs w:val="18"/>
              </w:rPr>
              <w:t>，或者拨打诈骗电话二百五十人次以</w:t>
            </w:r>
            <w:r w:rsidRPr="00B84B5B">
              <w:rPr>
                <w:rFonts w:hint="eastAsia"/>
                <w:sz w:val="18"/>
                <w:szCs w:val="18"/>
              </w:rPr>
              <w:t>下</w:t>
            </w:r>
            <w:r w:rsidRPr="00B84B5B">
              <w:rPr>
                <w:sz w:val="18"/>
                <w:szCs w:val="18"/>
              </w:rPr>
              <w:t>，或者在互联网上发布诈骗信息，页面浏览量累计二千五百次以</w:t>
            </w:r>
            <w:r w:rsidRPr="00B84B5B">
              <w:rPr>
                <w:rFonts w:hint="eastAsia"/>
                <w:sz w:val="18"/>
                <w:szCs w:val="18"/>
              </w:rPr>
              <w:t>下</w:t>
            </w:r>
            <w:r w:rsidRPr="00B84B5B">
              <w:rPr>
                <w:sz w:val="18"/>
                <w:szCs w:val="18"/>
              </w:rPr>
              <w:t>的；</w:t>
            </w:r>
          </w:p>
          <w:p w:rsidR="00B84B5B" w:rsidRPr="00B84B5B" w:rsidRDefault="00B84B5B" w:rsidP="00B84B5B">
            <w:pPr>
              <w:spacing w:line="280" w:lineRule="exact"/>
              <w:jc w:val="left"/>
              <w:rPr>
                <w:sz w:val="18"/>
                <w:szCs w:val="18"/>
              </w:rPr>
            </w:pPr>
            <w:r w:rsidRPr="00B84B5B">
              <w:rPr>
                <w:rFonts w:hint="eastAsia"/>
                <w:sz w:val="18"/>
                <w:szCs w:val="18"/>
              </w:rPr>
              <w:t>4.</w:t>
            </w:r>
            <w:r w:rsidRPr="00B84B5B">
              <w:rPr>
                <w:rFonts w:hint="eastAsia"/>
                <w:sz w:val="18"/>
                <w:szCs w:val="18"/>
              </w:rPr>
              <w:t>其他一般情节。</w:t>
            </w:r>
          </w:p>
        </w:tc>
        <w:tc>
          <w:tcPr>
            <w:tcW w:w="1417" w:type="dxa"/>
            <w:vAlign w:val="center"/>
          </w:tcPr>
          <w:p w:rsidR="00B84B5B" w:rsidRPr="00B84B5B" w:rsidRDefault="00B84B5B" w:rsidP="00B84B5B">
            <w:pPr>
              <w:spacing w:line="280" w:lineRule="exact"/>
              <w:jc w:val="left"/>
              <w:rPr>
                <w:sz w:val="18"/>
                <w:szCs w:val="18"/>
              </w:rPr>
            </w:pPr>
            <w:r w:rsidRPr="00B84B5B">
              <w:rPr>
                <w:rFonts w:hint="eastAsia"/>
                <w:sz w:val="18"/>
                <w:szCs w:val="18"/>
              </w:rPr>
              <w:t>《中华人民共和国反电信网络诈骗法》第三十八条</w:t>
            </w:r>
          </w:p>
        </w:tc>
        <w:tc>
          <w:tcPr>
            <w:tcW w:w="1953" w:type="dxa"/>
            <w:vAlign w:val="center"/>
          </w:tcPr>
          <w:p w:rsidR="00B84B5B" w:rsidRPr="00B84B5B" w:rsidRDefault="00B84B5B" w:rsidP="00B84B5B">
            <w:pPr>
              <w:widowControl/>
              <w:spacing w:line="280" w:lineRule="exact"/>
              <w:jc w:val="left"/>
              <w:rPr>
                <w:sz w:val="18"/>
                <w:szCs w:val="18"/>
              </w:rPr>
            </w:pPr>
            <w:r w:rsidRPr="00B84B5B">
              <w:rPr>
                <w:rFonts w:hint="eastAsia"/>
                <w:sz w:val="18"/>
                <w:szCs w:val="18"/>
              </w:rPr>
              <w:t>处十日以上十二日以下拘留；没收违法所得，处违法所得一倍以上五倍以下罚款，没有违法所得或违法所得不足一万元的，处三万元以下罚款。</w:t>
            </w:r>
          </w:p>
        </w:tc>
        <w:tc>
          <w:tcPr>
            <w:tcW w:w="759" w:type="dxa"/>
            <w:vAlign w:val="center"/>
          </w:tcPr>
          <w:p w:rsidR="00B84B5B" w:rsidRPr="00B84B5B" w:rsidRDefault="00B84B5B" w:rsidP="0024764B">
            <w:pPr>
              <w:widowControl/>
              <w:jc w:val="center"/>
              <w:rPr>
                <w:sz w:val="18"/>
                <w:szCs w:val="18"/>
              </w:rPr>
            </w:pPr>
          </w:p>
        </w:tc>
      </w:tr>
      <w:tr w:rsidR="00B84B5B" w:rsidRPr="00B84B5B" w:rsidTr="00B84B5B">
        <w:trPr>
          <w:trHeight w:val="8033"/>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B84B5B">
            <w:pPr>
              <w:spacing w:line="280" w:lineRule="exact"/>
              <w:rPr>
                <w:sz w:val="18"/>
                <w:szCs w:val="18"/>
              </w:rPr>
            </w:pPr>
            <w:r w:rsidRPr="00B84B5B">
              <w:rPr>
                <w:sz w:val="18"/>
                <w:szCs w:val="18"/>
              </w:rPr>
              <w:t>1.</w:t>
            </w:r>
            <w:r w:rsidRPr="00B84B5B">
              <w:rPr>
                <w:sz w:val="18"/>
                <w:szCs w:val="18"/>
              </w:rPr>
              <w:t>在电信网络诈骗活动中起主要作用的；</w:t>
            </w:r>
          </w:p>
          <w:p w:rsidR="00B84B5B" w:rsidRPr="00B84B5B" w:rsidRDefault="00B84B5B" w:rsidP="00B84B5B">
            <w:pPr>
              <w:spacing w:line="280" w:lineRule="exact"/>
              <w:rPr>
                <w:sz w:val="18"/>
                <w:szCs w:val="18"/>
              </w:rPr>
            </w:pPr>
            <w:r w:rsidRPr="00B84B5B">
              <w:rPr>
                <w:sz w:val="18"/>
                <w:szCs w:val="18"/>
              </w:rPr>
              <w:t>2.</w:t>
            </w:r>
            <w:r w:rsidRPr="00B84B5B">
              <w:rPr>
                <w:sz w:val="18"/>
                <w:szCs w:val="18"/>
              </w:rPr>
              <w:t>冒充司法机关等国家机关工作人员实施诈骗的；</w:t>
            </w:r>
          </w:p>
          <w:p w:rsidR="00B84B5B" w:rsidRPr="00B84B5B" w:rsidRDefault="00B84B5B" w:rsidP="00B84B5B">
            <w:pPr>
              <w:spacing w:line="280" w:lineRule="exact"/>
              <w:rPr>
                <w:sz w:val="18"/>
                <w:szCs w:val="18"/>
              </w:rPr>
            </w:pPr>
            <w:r w:rsidRPr="00B84B5B">
              <w:rPr>
                <w:sz w:val="18"/>
                <w:szCs w:val="18"/>
              </w:rPr>
              <w:t>3.</w:t>
            </w:r>
            <w:r w:rsidRPr="00B84B5B">
              <w:rPr>
                <w:sz w:val="18"/>
                <w:szCs w:val="18"/>
              </w:rPr>
              <w:t>在境外实施涉电信网络诈骗的；</w:t>
            </w:r>
          </w:p>
          <w:p w:rsidR="00B84B5B" w:rsidRPr="00B84B5B" w:rsidRDefault="00B84B5B" w:rsidP="00B84B5B">
            <w:pPr>
              <w:spacing w:line="280" w:lineRule="exact"/>
              <w:rPr>
                <w:sz w:val="18"/>
                <w:szCs w:val="18"/>
              </w:rPr>
            </w:pPr>
            <w:r w:rsidRPr="00B84B5B">
              <w:rPr>
                <w:sz w:val="18"/>
                <w:szCs w:val="18"/>
              </w:rPr>
              <w:t>4.</w:t>
            </w:r>
            <w:r w:rsidRPr="00B84B5B">
              <w:rPr>
                <w:rFonts w:hint="eastAsia"/>
                <w:sz w:val="18"/>
                <w:szCs w:val="18"/>
              </w:rPr>
              <w:t>诈骗金额达刑事立案标准一半以上的；</w:t>
            </w:r>
          </w:p>
          <w:p w:rsidR="00B84B5B" w:rsidRPr="00B84B5B" w:rsidRDefault="00B84B5B" w:rsidP="00B84B5B">
            <w:pPr>
              <w:spacing w:line="280" w:lineRule="exact"/>
              <w:rPr>
                <w:sz w:val="18"/>
                <w:szCs w:val="18"/>
              </w:rPr>
            </w:pPr>
            <w:r w:rsidRPr="00B84B5B">
              <w:rPr>
                <w:sz w:val="18"/>
                <w:szCs w:val="18"/>
              </w:rPr>
              <w:t>5.</w:t>
            </w:r>
            <w:r w:rsidRPr="00B84B5B">
              <w:rPr>
                <w:rFonts w:hint="eastAsia"/>
                <w:sz w:val="18"/>
                <w:szCs w:val="18"/>
              </w:rPr>
              <w:t>两次以上</w:t>
            </w:r>
            <w:r w:rsidRPr="00B84B5B">
              <w:rPr>
                <w:sz w:val="18"/>
                <w:szCs w:val="18"/>
              </w:rPr>
              <w:t>实施电信网络诈骗未经处理的；</w:t>
            </w:r>
          </w:p>
          <w:p w:rsidR="00B84B5B" w:rsidRPr="00B84B5B" w:rsidRDefault="00B84B5B" w:rsidP="00B84B5B">
            <w:pPr>
              <w:spacing w:line="280" w:lineRule="exact"/>
              <w:rPr>
                <w:sz w:val="18"/>
                <w:szCs w:val="18"/>
              </w:rPr>
            </w:pPr>
            <w:r w:rsidRPr="00B84B5B">
              <w:rPr>
                <w:sz w:val="18"/>
                <w:szCs w:val="18"/>
              </w:rPr>
              <w:t>6.</w:t>
            </w:r>
            <w:r w:rsidRPr="00B84B5B">
              <w:rPr>
                <w:sz w:val="18"/>
                <w:szCs w:val="18"/>
              </w:rPr>
              <w:t>诈骗残疾人、老年人、未成年人、在校学生、丧失劳动能力人的财物，或者诈骗重病患者及其亲属财物的；</w:t>
            </w:r>
          </w:p>
          <w:p w:rsidR="00B84B5B" w:rsidRPr="00B84B5B" w:rsidRDefault="00B84B5B" w:rsidP="00B84B5B">
            <w:pPr>
              <w:spacing w:line="280" w:lineRule="exact"/>
              <w:rPr>
                <w:sz w:val="18"/>
                <w:szCs w:val="18"/>
              </w:rPr>
            </w:pPr>
            <w:r w:rsidRPr="00B84B5B">
              <w:rPr>
                <w:sz w:val="18"/>
                <w:szCs w:val="18"/>
              </w:rPr>
              <w:t>7.</w:t>
            </w:r>
            <w:r w:rsidRPr="00B84B5B">
              <w:rPr>
                <w:sz w:val="18"/>
                <w:szCs w:val="18"/>
              </w:rPr>
              <w:t>诈骗救灾、抢险、防汛、优抚、扶贫、移民、救济、医疗等款物的；</w:t>
            </w:r>
          </w:p>
          <w:p w:rsidR="00B84B5B" w:rsidRPr="00B84B5B" w:rsidRDefault="00B84B5B" w:rsidP="00B84B5B">
            <w:pPr>
              <w:spacing w:line="280" w:lineRule="exact"/>
              <w:rPr>
                <w:sz w:val="18"/>
                <w:szCs w:val="18"/>
              </w:rPr>
            </w:pPr>
            <w:r w:rsidRPr="00B84B5B">
              <w:rPr>
                <w:sz w:val="18"/>
                <w:szCs w:val="18"/>
              </w:rPr>
              <w:t>8.</w:t>
            </w:r>
            <w:r w:rsidRPr="00B84B5B">
              <w:rPr>
                <w:sz w:val="18"/>
                <w:szCs w:val="18"/>
              </w:rPr>
              <w:t>以赈灾、募捐等社会公益，或者防疫、慈善等名义实施诈骗的；</w:t>
            </w:r>
          </w:p>
          <w:p w:rsidR="00B84B5B" w:rsidRPr="00B84B5B" w:rsidRDefault="00B84B5B" w:rsidP="00B84B5B">
            <w:pPr>
              <w:spacing w:line="280" w:lineRule="exact"/>
              <w:rPr>
                <w:sz w:val="18"/>
                <w:szCs w:val="18"/>
              </w:rPr>
            </w:pPr>
            <w:r w:rsidRPr="00B84B5B">
              <w:rPr>
                <w:sz w:val="18"/>
                <w:szCs w:val="18"/>
              </w:rPr>
              <w:t>9.</w:t>
            </w:r>
            <w:r w:rsidRPr="00B84B5B">
              <w:rPr>
                <w:sz w:val="18"/>
                <w:szCs w:val="18"/>
              </w:rPr>
              <w:t>利用未成年人、在校学生、老年人、残疾人实施诈骗的；</w:t>
            </w:r>
          </w:p>
          <w:p w:rsidR="00B84B5B" w:rsidRPr="00B84B5B" w:rsidRDefault="00B84B5B" w:rsidP="00B84B5B">
            <w:pPr>
              <w:spacing w:line="280" w:lineRule="exact"/>
              <w:rPr>
                <w:sz w:val="18"/>
                <w:szCs w:val="18"/>
              </w:rPr>
            </w:pPr>
            <w:r w:rsidRPr="00B84B5B">
              <w:rPr>
                <w:sz w:val="18"/>
                <w:szCs w:val="18"/>
              </w:rPr>
              <w:t>10.</w:t>
            </w:r>
            <w:r w:rsidRPr="00B84B5B">
              <w:rPr>
                <w:sz w:val="18"/>
                <w:szCs w:val="18"/>
              </w:rPr>
              <w:t>利用电话追呼系统、程序软件等技术手段干扰公安机关等部门工作，或者干扰群众正常通信的；</w:t>
            </w:r>
          </w:p>
          <w:p w:rsidR="00B84B5B" w:rsidRPr="00B84B5B" w:rsidRDefault="00B84B5B" w:rsidP="00B84B5B">
            <w:pPr>
              <w:spacing w:line="280" w:lineRule="exact"/>
              <w:rPr>
                <w:sz w:val="18"/>
                <w:szCs w:val="18"/>
              </w:rPr>
            </w:pPr>
            <w:r w:rsidRPr="00B84B5B">
              <w:rPr>
                <w:sz w:val="18"/>
                <w:szCs w:val="18"/>
              </w:rPr>
              <w:t>11.</w:t>
            </w:r>
            <w:r w:rsidRPr="00B84B5B">
              <w:rPr>
                <w:sz w:val="18"/>
                <w:szCs w:val="18"/>
              </w:rPr>
              <w:t>利用</w:t>
            </w:r>
            <w:r w:rsidRPr="00B84B5B">
              <w:rPr>
                <w:sz w:val="18"/>
                <w:szCs w:val="18"/>
              </w:rPr>
              <w:t>“</w:t>
            </w:r>
            <w:r w:rsidRPr="00B84B5B">
              <w:rPr>
                <w:sz w:val="18"/>
                <w:szCs w:val="18"/>
              </w:rPr>
              <w:t>钓鱼网站</w:t>
            </w:r>
            <w:r w:rsidRPr="00B84B5B">
              <w:rPr>
                <w:sz w:val="18"/>
                <w:szCs w:val="18"/>
              </w:rPr>
              <w:t>”</w:t>
            </w:r>
            <w:r w:rsidRPr="00B84B5B">
              <w:rPr>
                <w:sz w:val="18"/>
                <w:szCs w:val="18"/>
              </w:rPr>
              <w:t>链接、</w:t>
            </w:r>
            <w:r w:rsidRPr="00B84B5B">
              <w:rPr>
                <w:sz w:val="18"/>
                <w:szCs w:val="18"/>
              </w:rPr>
              <w:t>“</w:t>
            </w:r>
            <w:r w:rsidRPr="00B84B5B">
              <w:rPr>
                <w:sz w:val="18"/>
                <w:szCs w:val="18"/>
              </w:rPr>
              <w:t>木马</w:t>
            </w:r>
            <w:r w:rsidRPr="00B84B5B">
              <w:rPr>
                <w:sz w:val="18"/>
                <w:szCs w:val="18"/>
              </w:rPr>
              <w:t>”</w:t>
            </w:r>
            <w:r w:rsidRPr="00B84B5B">
              <w:rPr>
                <w:sz w:val="18"/>
                <w:szCs w:val="18"/>
              </w:rPr>
              <w:t>程序链接、网络渗透等隐蔽技术手段实施诈骗的；</w:t>
            </w:r>
          </w:p>
          <w:p w:rsidR="00B84B5B" w:rsidRPr="00B84B5B" w:rsidRDefault="00B84B5B" w:rsidP="00B84B5B">
            <w:pPr>
              <w:spacing w:line="280" w:lineRule="exact"/>
              <w:rPr>
                <w:sz w:val="18"/>
                <w:szCs w:val="18"/>
              </w:rPr>
            </w:pPr>
            <w:r w:rsidRPr="00B84B5B">
              <w:rPr>
                <w:sz w:val="18"/>
                <w:szCs w:val="18"/>
              </w:rPr>
              <w:t>12.</w:t>
            </w:r>
            <w:r w:rsidRPr="00B84B5B">
              <w:rPr>
                <w:sz w:val="18"/>
                <w:szCs w:val="18"/>
              </w:rPr>
              <w:t>发送诈骗信息二千五百条以上，或者拨打诈骗电话二百五十人次以上，或者在互联网上发布诈骗信息，页面浏览量累计二千五百次以上的；</w:t>
            </w:r>
          </w:p>
          <w:p w:rsidR="00B84B5B" w:rsidRPr="00B84B5B" w:rsidRDefault="00B84B5B" w:rsidP="00B84B5B">
            <w:pPr>
              <w:spacing w:line="280" w:lineRule="exact"/>
              <w:rPr>
                <w:sz w:val="18"/>
                <w:szCs w:val="18"/>
              </w:rPr>
            </w:pPr>
            <w:r w:rsidRPr="00B84B5B">
              <w:rPr>
                <w:sz w:val="18"/>
                <w:szCs w:val="18"/>
              </w:rPr>
              <w:t>13.</w:t>
            </w:r>
            <w:r w:rsidRPr="00B84B5B">
              <w:rPr>
                <w:sz w:val="18"/>
                <w:szCs w:val="18"/>
              </w:rPr>
              <w:t>曾因电信网络诈骗活动</w:t>
            </w:r>
            <w:r w:rsidRPr="00B84B5B">
              <w:rPr>
                <w:rFonts w:hint="eastAsia"/>
                <w:sz w:val="18"/>
                <w:szCs w:val="18"/>
              </w:rPr>
              <w:t>及其关联犯罪</w:t>
            </w:r>
            <w:r w:rsidRPr="00B84B5B">
              <w:rPr>
                <w:sz w:val="18"/>
                <w:szCs w:val="18"/>
              </w:rPr>
              <w:t>受过刑事处罚或者二年内</w:t>
            </w:r>
            <w:r w:rsidRPr="00B84B5B">
              <w:rPr>
                <w:rFonts w:hint="eastAsia"/>
                <w:sz w:val="18"/>
                <w:szCs w:val="18"/>
              </w:rPr>
              <w:t>被</w:t>
            </w:r>
            <w:r w:rsidRPr="00B84B5B">
              <w:rPr>
                <w:sz w:val="18"/>
                <w:szCs w:val="18"/>
              </w:rPr>
              <w:t>公安</w:t>
            </w:r>
            <w:r w:rsidRPr="00B84B5B">
              <w:rPr>
                <w:rFonts w:hint="eastAsia"/>
                <w:sz w:val="18"/>
                <w:szCs w:val="18"/>
              </w:rPr>
              <w:t>机关</w:t>
            </w:r>
            <w:r w:rsidRPr="00B84B5B">
              <w:rPr>
                <w:sz w:val="18"/>
                <w:szCs w:val="18"/>
              </w:rPr>
              <w:t>行政处罚</w:t>
            </w:r>
            <w:r w:rsidRPr="00B84B5B">
              <w:rPr>
                <w:rFonts w:hint="eastAsia"/>
                <w:sz w:val="18"/>
                <w:szCs w:val="18"/>
              </w:rPr>
              <w:t>过</w:t>
            </w:r>
            <w:r w:rsidRPr="00B84B5B">
              <w:rPr>
                <w:sz w:val="18"/>
                <w:szCs w:val="18"/>
              </w:rPr>
              <w:t>的；</w:t>
            </w:r>
          </w:p>
          <w:p w:rsidR="00B84B5B" w:rsidRPr="00B84B5B" w:rsidRDefault="00B84B5B" w:rsidP="00B84B5B">
            <w:pPr>
              <w:spacing w:line="280" w:lineRule="exact"/>
              <w:rPr>
                <w:sz w:val="18"/>
                <w:szCs w:val="18"/>
              </w:rPr>
            </w:pPr>
            <w:r w:rsidRPr="00B84B5B">
              <w:rPr>
                <w:rFonts w:hint="eastAsia"/>
                <w:sz w:val="18"/>
                <w:szCs w:val="18"/>
              </w:rPr>
              <w:t>14.</w:t>
            </w:r>
            <w:r w:rsidRPr="00B84B5B">
              <w:rPr>
                <w:sz w:val="18"/>
                <w:szCs w:val="18"/>
              </w:rPr>
              <w:t>其他情节</w:t>
            </w:r>
            <w:r w:rsidRPr="00B84B5B">
              <w:rPr>
                <w:rFonts w:hint="eastAsia"/>
                <w:sz w:val="18"/>
                <w:szCs w:val="18"/>
              </w:rPr>
              <w:t>较</w:t>
            </w:r>
            <w:r w:rsidRPr="00B84B5B">
              <w:rPr>
                <w:sz w:val="18"/>
                <w:szCs w:val="18"/>
              </w:rPr>
              <w:t>重的情形。</w:t>
            </w:r>
          </w:p>
        </w:tc>
        <w:tc>
          <w:tcPr>
            <w:tcW w:w="1417" w:type="dxa"/>
            <w:vAlign w:val="center"/>
          </w:tcPr>
          <w:p w:rsidR="00B84B5B" w:rsidRPr="00B84B5B" w:rsidRDefault="00B84B5B" w:rsidP="00B84B5B">
            <w:pPr>
              <w:spacing w:line="280" w:lineRule="exact"/>
              <w:jc w:val="left"/>
              <w:rPr>
                <w:sz w:val="18"/>
                <w:szCs w:val="18"/>
              </w:rPr>
            </w:pPr>
            <w:r w:rsidRPr="00B84B5B">
              <w:rPr>
                <w:rFonts w:hint="eastAsia"/>
                <w:sz w:val="18"/>
                <w:szCs w:val="18"/>
              </w:rPr>
              <w:t>《中华人民共和国反电信网络诈骗法》第三十八条</w:t>
            </w:r>
          </w:p>
        </w:tc>
        <w:tc>
          <w:tcPr>
            <w:tcW w:w="1953" w:type="dxa"/>
            <w:vAlign w:val="center"/>
          </w:tcPr>
          <w:p w:rsidR="00B84B5B" w:rsidRPr="00B84B5B" w:rsidRDefault="00B84B5B" w:rsidP="00B84B5B">
            <w:pPr>
              <w:spacing w:line="280" w:lineRule="exact"/>
              <w:jc w:val="left"/>
              <w:rPr>
                <w:sz w:val="18"/>
                <w:szCs w:val="18"/>
              </w:rPr>
            </w:pPr>
            <w:r w:rsidRPr="00B84B5B">
              <w:rPr>
                <w:rFonts w:hint="eastAsia"/>
                <w:sz w:val="18"/>
                <w:szCs w:val="18"/>
              </w:rPr>
              <w:t>处十二日以上十五日以下拘留；没收违法所得，处违法所得五倍以上七倍以下罚款，没有违法所得或违法所得不足一万元的，处五万元以下罚款。</w:t>
            </w:r>
          </w:p>
        </w:tc>
        <w:tc>
          <w:tcPr>
            <w:tcW w:w="759" w:type="dxa"/>
            <w:vAlign w:val="center"/>
          </w:tcPr>
          <w:p w:rsidR="00B84B5B" w:rsidRPr="00B84B5B" w:rsidRDefault="00B84B5B" w:rsidP="0024764B">
            <w:pPr>
              <w:jc w:val="center"/>
              <w:rPr>
                <w:sz w:val="18"/>
                <w:szCs w:val="18"/>
              </w:rPr>
            </w:pPr>
          </w:p>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tcBorders>
              <w:bottom w:val="single" w:sz="4" w:space="0" w:color="auto"/>
            </w:tcBorders>
            <w:vAlign w:val="center"/>
          </w:tcPr>
          <w:p w:rsidR="00B84B5B" w:rsidRPr="00B84B5B" w:rsidRDefault="00B84B5B" w:rsidP="0024764B">
            <w:pPr>
              <w:jc w:val="center"/>
              <w:rPr>
                <w:sz w:val="18"/>
                <w:szCs w:val="18"/>
              </w:rPr>
            </w:pPr>
            <w:r w:rsidRPr="00B84B5B">
              <w:rPr>
                <w:rFonts w:hint="eastAsia"/>
                <w:sz w:val="18"/>
                <w:szCs w:val="18"/>
              </w:rPr>
              <w:t>严重</w:t>
            </w:r>
          </w:p>
        </w:tc>
        <w:tc>
          <w:tcPr>
            <w:tcW w:w="3619" w:type="dxa"/>
            <w:vAlign w:val="center"/>
          </w:tcPr>
          <w:p w:rsidR="00B84B5B" w:rsidRPr="00B84B5B" w:rsidRDefault="00B84B5B" w:rsidP="00B84B5B">
            <w:pPr>
              <w:spacing w:line="280" w:lineRule="exact"/>
              <w:jc w:val="left"/>
              <w:rPr>
                <w:sz w:val="18"/>
                <w:szCs w:val="18"/>
              </w:rPr>
            </w:pPr>
            <w:r w:rsidRPr="00B84B5B">
              <w:rPr>
                <w:sz w:val="18"/>
                <w:szCs w:val="18"/>
              </w:rPr>
              <w:t>组织、策划、实施、参与电信网络诈骗活动，达到刑事追诉标准，因犯罪情节轻微，人民检察院决定不起诉或者人民法院判决免除刑事处罚但应当给予行政处罚的</w:t>
            </w:r>
            <w:r w:rsidRPr="00B84B5B">
              <w:rPr>
                <w:rFonts w:hint="eastAsia"/>
                <w:sz w:val="18"/>
                <w:szCs w:val="18"/>
              </w:rPr>
              <w:t>。</w:t>
            </w:r>
          </w:p>
        </w:tc>
        <w:tc>
          <w:tcPr>
            <w:tcW w:w="1417" w:type="dxa"/>
            <w:vAlign w:val="center"/>
          </w:tcPr>
          <w:p w:rsidR="00B84B5B" w:rsidRPr="00B84B5B" w:rsidRDefault="00B84B5B" w:rsidP="00B84B5B">
            <w:pPr>
              <w:widowControl/>
              <w:spacing w:line="280" w:lineRule="exact"/>
              <w:jc w:val="left"/>
              <w:rPr>
                <w:sz w:val="18"/>
                <w:szCs w:val="18"/>
              </w:rPr>
            </w:pPr>
            <w:r w:rsidRPr="00B84B5B">
              <w:rPr>
                <w:rFonts w:hint="eastAsia"/>
                <w:sz w:val="18"/>
                <w:szCs w:val="18"/>
              </w:rPr>
              <w:t>《中华人民共和国反电信网络诈骗法》第三十八条</w:t>
            </w:r>
          </w:p>
        </w:tc>
        <w:tc>
          <w:tcPr>
            <w:tcW w:w="1953" w:type="dxa"/>
            <w:vAlign w:val="center"/>
          </w:tcPr>
          <w:p w:rsidR="00B84B5B" w:rsidRPr="00B84B5B" w:rsidRDefault="00B84B5B" w:rsidP="00B84B5B">
            <w:pPr>
              <w:widowControl/>
              <w:spacing w:line="280" w:lineRule="exact"/>
              <w:jc w:val="left"/>
              <w:rPr>
                <w:sz w:val="18"/>
                <w:szCs w:val="18"/>
              </w:rPr>
            </w:pPr>
            <w:r w:rsidRPr="00B84B5B">
              <w:rPr>
                <w:rFonts w:hint="eastAsia"/>
                <w:sz w:val="18"/>
                <w:szCs w:val="18"/>
              </w:rPr>
              <w:t>处十五日拘留；没收违法所得，处违法所得七倍以上十倍以下罚款，没有违法所得或违法所得不足一万元的，处十万元以下罚款。</w:t>
            </w:r>
          </w:p>
        </w:tc>
        <w:tc>
          <w:tcPr>
            <w:tcW w:w="759" w:type="dxa"/>
            <w:vAlign w:val="center"/>
          </w:tcPr>
          <w:p w:rsidR="00B84B5B" w:rsidRPr="00B84B5B" w:rsidRDefault="00B84B5B" w:rsidP="0024764B">
            <w:pPr>
              <w:widowControl/>
              <w:jc w:val="center"/>
              <w:rPr>
                <w:sz w:val="18"/>
                <w:szCs w:val="18"/>
              </w:rPr>
            </w:pPr>
          </w:p>
        </w:tc>
      </w:tr>
      <w:tr w:rsidR="00B84B5B" w:rsidRPr="00B84B5B" w:rsidTr="00B84B5B">
        <w:trPr>
          <w:trHeight w:val="20"/>
        </w:trPr>
        <w:tc>
          <w:tcPr>
            <w:tcW w:w="505" w:type="dxa"/>
            <w:vMerge w:val="restart"/>
            <w:vAlign w:val="center"/>
          </w:tcPr>
          <w:p w:rsidR="00B84B5B" w:rsidRPr="00B84B5B" w:rsidRDefault="00B84B5B" w:rsidP="0024764B">
            <w:pPr>
              <w:widowControl/>
              <w:jc w:val="center"/>
              <w:rPr>
                <w:sz w:val="18"/>
                <w:szCs w:val="18"/>
              </w:rPr>
            </w:pPr>
            <w:r w:rsidRPr="00B84B5B">
              <w:rPr>
                <w:rFonts w:hint="eastAsia"/>
                <w:sz w:val="18"/>
                <w:szCs w:val="18"/>
              </w:rPr>
              <w:lastRenderedPageBreak/>
              <w:t>2</w:t>
            </w:r>
          </w:p>
        </w:tc>
        <w:tc>
          <w:tcPr>
            <w:tcW w:w="667" w:type="dxa"/>
            <w:vMerge w:val="restart"/>
            <w:vAlign w:val="center"/>
          </w:tcPr>
          <w:p w:rsidR="00B84B5B" w:rsidRPr="00B84B5B" w:rsidRDefault="00B84B5B" w:rsidP="0024764B">
            <w:pPr>
              <w:widowControl/>
              <w:jc w:val="center"/>
              <w:rPr>
                <w:sz w:val="18"/>
                <w:szCs w:val="18"/>
              </w:rPr>
            </w:pPr>
            <w:r w:rsidRPr="00B84B5B">
              <w:rPr>
                <w:rFonts w:hint="eastAsia"/>
                <w:sz w:val="18"/>
                <w:szCs w:val="18"/>
              </w:rPr>
              <w:t>为电信网络诈骗活动提供帮助</w:t>
            </w:r>
          </w:p>
        </w:tc>
        <w:tc>
          <w:tcPr>
            <w:tcW w:w="426" w:type="dxa"/>
            <w:shd w:val="clear" w:color="auto" w:fill="auto"/>
            <w:vAlign w:val="center"/>
          </w:tcPr>
          <w:p w:rsidR="00B84B5B" w:rsidRPr="00B84B5B" w:rsidRDefault="00B84B5B" w:rsidP="0024764B">
            <w:pPr>
              <w:jc w:val="left"/>
              <w:rPr>
                <w:sz w:val="18"/>
                <w:szCs w:val="18"/>
              </w:rPr>
            </w:pPr>
            <w:r w:rsidRPr="00B84B5B">
              <w:rPr>
                <w:rFonts w:hint="eastAsia"/>
                <w:sz w:val="18"/>
                <w:szCs w:val="18"/>
              </w:rPr>
              <w:t>一般</w:t>
            </w:r>
          </w:p>
        </w:tc>
        <w:tc>
          <w:tcPr>
            <w:tcW w:w="3619" w:type="dxa"/>
            <w:vAlign w:val="center"/>
          </w:tcPr>
          <w:p w:rsidR="00B84B5B" w:rsidRPr="00B84B5B" w:rsidRDefault="00B84B5B" w:rsidP="00B84B5B">
            <w:pPr>
              <w:widowControl/>
              <w:numPr>
                <w:ilvl w:val="0"/>
                <w:numId w:val="3"/>
              </w:numPr>
              <w:spacing w:line="260" w:lineRule="exact"/>
              <w:jc w:val="left"/>
              <w:rPr>
                <w:sz w:val="18"/>
                <w:szCs w:val="18"/>
              </w:rPr>
            </w:pPr>
            <w:r w:rsidRPr="00B84B5B">
              <w:rPr>
                <w:rFonts w:hint="eastAsia"/>
                <w:sz w:val="18"/>
                <w:szCs w:val="18"/>
              </w:rPr>
              <w:t>初次为电信网络诈骗活动提供帮助，且</w:t>
            </w:r>
            <w:r w:rsidRPr="00B84B5B">
              <w:rPr>
                <w:sz w:val="18"/>
                <w:szCs w:val="18"/>
              </w:rPr>
              <w:t>被帮助对象实施的电信网络诈骗活动</w:t>
            </w:r>
            <w:r w:rsidRPr="00B84B5B">
              <w:rPr>
                <w:rFonts w:hint="eastAsia"/>
                <w:sz w:val="18"/>
                <w:szCs w:val="18"/>
              </w:rPr>
              <w:t>未</w:t>
            </w:r>
            <w:r w:rsidRPr="00B84B5B">
              <w:rPr>
                <w:sz w:val="18"/>
                <w:szCs w:val="18"/>
              </w:rPr>
              <w:t>构成犯罪的；</w:t>
            </w:r>
          </w:p>
          <w:p w:rsidR="00B84B5B" w:rsidRPr="00B84B5B" w:rsidRDefault="00B84B5B" w:rsidP="00B84B5B">
            <w:pPr>
              <w:widowControl/>
              <w:numPr>
                <w:ilvl w:val="0"/>
                <w:numId w:val="3"/>
              </w:numPr>
              <w:spacing w:line="260" w:lineRule="exact"/>
              <w:jc w:val="left"/>
              <w:rPr>
                <w:sz w:val="18"/>
                <w:szCs w:val="18"/>
              </w:rPr>
            </w:pPr>
            <w:r w:rsidRPr="00B84B5B">
              <w:rPr>
                <w:rFonts w:hint="eastAsia"/>
                <w:sz w:val="18"/>
                <w:szCs w:val="18"/>
              </w:rPr>
              <w:t>其他一般情节。</w:t>
            </w:r>
          </w:p>
        </w:tc>
        <w:tc>
          <w:tcPr>
            <w:tcW w:w="1417" w:type="dxa"/>
            <w:vAlign w:val="center"/>
          </w:tcPr>
          <w:p w:rsidR="00B84B5B" w:rsidRPr="00B84B5B" w:rsidRDefault="00B84B5B" w:rsidP="00B84B5B">
            <w:pPr>
              <w:widowControl/>
              <w:spacing w:line="260" w:lineRule="exact"/>
              <w:jc w:val="left"/>
              <w:rPr>
                <w:sz w:val="18"/>
                <w:szCs w:val="18"/>
              </w:rPr>
            </w:pPr>
            <w:r w:rsidRPr="00B84B5B">
              <w:rPr>
                <w:rFonts w:hint="eastAsia"/>
                <w:sz w:val="18"/>
                <w:szCs w:val="18"/>
              </w:rPr>
              <w:t>《中华人民共和国反电信网络诈骗法》第三十八条</w:t>
            </w:r>
          </w:p>
        </w:tc>
        <w:tc>
          <w:tcPr>
            <w:tcW w:w="1953" w:type="dxa"/>
            <w:vAlign w:val="center"/>
          </w:tcPr>
          <w:p w:rsidR="00B84B5B" w:rsidRPr="00B84B5B" w:rsidRDefault="00B84B5B" w:rsidP="00B84B5B">
            <w:pPr>
              <w:widowControl/>
              <w:spacing w:line="260" w:lineRule="exact"/>
              <w:jc w:val="left"/>
              <w:rPr>
                <w:sz w:val="18"/>
                <w:szCs w:val="18"/>
              </w:rPr>
            </w:pPr>
            <w:r w:rsidRPr="00B84B5B">
              <w:rPr>
                <w:rFonts w:hint="eastAsia"/>
                <w:sz w:val="18"/>
                <w:szCs w:val="18"/>
              </w:rPr>
              <w:t>处十日以上十二日以下拘留；没收违法所得，处违法所得一倍以上五倍以下罚款，没有违法所得或违法所得不足一万元的，处三万元以下罚款。</w:t>
            </w:r>
          </w:p>
        </w:tc>
        <w:tc>
          <w:tcPr>
            <w:tcW w:w="759" w:type="dxa"/>
            <w:vAlign w:val="center"/>
          </w:tcPr>
          <w:p w:rsidR="00B84B5B" w:rsidRPr="00B84B5B" w:rsidRDefault="00B84B5B" w:rsidP="0024764B">
            <w:pPr>
              <w:widowControl/>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B84B5B">
            <w:pPr>
              <w:spacing w:line="260" w:lineRule="exact"/>
              <w:rPr>
                <w:sz w:val="18"/>
                <w:szCs w:val="18"/>
              </w:rPr>
            </w:pPr>
            <w:r w:rsidRPr="00B84B5B">
              <w:rPr>
                <w:sz w:val="18"/>
                <w:szCs w:val="18"/>
              </w:rPr>
              <w:t>1.</w:t>
            </w:r>
            <w:r w:rsidRPr="00B84B5B">
              <w:rPr>
                <w:sz w:val="18"/>
                <w:szCs w:val="18"/>
              </w:rPr>
              <w:t>提供帮助、组织多人提供帮助</w:t>
            </w:r>
            <w:r w:rsidRPr="00B84B5B">
              <w:rPr>
                <w:rFonts w:hint="eastAsia"/>
                <w:sz w:val="18"/>
                <w:szCs w:val="18"/>
              </w:rPr>
              <w:t>两次以上</w:t>
            </w:r>
            <w:r w:rsidRPr="00B84B5B">
              <w:rPr>
                <w:sz w:val="18"/>
                <w:szCs w:val="18"/>
              </w:rPr>
              <w:t>或者为</w:t>
            </w:r>
            <w:r w:rsidRPr="00B84B5B">
              <w:rPr>
                <w:rFonts w:hint="eastAsia"/>
                <w:sz w:val="18"/>
                <w:szCs w:val="18"/>
              </w:rPr>
              <w:t>两</w:t>
            </w:r>
            <w:r w:rsidRPr="00B84B5B">
              <w:rPr>
                <w:sz w:val="18"/>
                <w:szCs w:val="18"/>
              </w:rPr>
              <w:t>个</w:t>
            </w:r>
            <w:r w:rsidRPr="00B84B5B">
              <w:rPr>
                <w:rFonts w:hint="eastAsia"/>
                <w:sz w:val="18"/>
                <w:szCs w:val="18"/>
              </w:rPr>
              <w:t>以上</w:t>
            </w:r>
            <w:r w:rsidRPr="00B84B5B">
              <w:rPr>
                <w:sz w:val="18"/>
                <w:szCs w:val="18"/>
              </w:rPr>
              <w:t>对象提供帮助的；</w:t>
            </w:r>
          </w:p>
          <w:p w:rsidR="00B84B5B" w:rsidRPr="00B84B5B" w:rsidRDefault="00B84B5B" w:rsidP="00B84B5B">
            <w:pPr>
              <w:spacing w:line="260" w:lineRule="exact"/>
              <w:rPr>
                <w:sz w:val="18"/>
                <w:szCs w:val="18"/>
              </w:rPr>
            </w:pPr>
            <w:r w:rsidRPr="00B84B5B">
              <w:rPr>
                <w:sz w:val="18"/>
                <w:szCs w:val="18"/>
              </w:rPr>
              <w:t>2.</w:t>
            </w:r>
            <w:r w:rsidRPr="00B84B5B">
              <w:rPr>
                <w:sz w:val="18"/>
                <w:szCs w:val="18"/>
              </w:rPr>
              <w:t>被帮助对象实施的电信网络诈骗活动构成犯罪的；</w:t>
            </w:r>
          </w:p>
          <w:p w:rsidR="00B84B5B" w:rsidRPr="00B84B5B" w:rsidRDefault="00B84B5B" w:rsidP="00B84B5B">
            <w:pPr>
              <w:spacing w:line="260" w:lineRule="exact"/>
              <w:rPr>
                <w:sz w:val="18"/>
                <w:szCs w:val="18"/>
              </w:rPr>
            </w:pPr>
            <w:r w:rsidRPr="00B84B5B">
              <w:rPr>
                <w:sz w:val="18"/>
                <w:szCs w:val="18"/>
              </w:rPr>
              <w:t>3.</w:t>
            </w:r>
            <w:r w:rsidRPr="00B84B5B">
              <w:rPr>
                <w:sz w:val="18"/>
                <w:szCs w:val="18"/>
              </w:rPr>
              <w:t>为境外电信网络诈骗活动提供帮助的；</w:t>
            </w:r>
          </w:p>
          <w:p w:rsidR="00B84B5B" w:rsidRPr="00B84B5B" w:rsidRDefault="00B84B5B" w:rsidP="00B84B5B">
            <w:pPr>
              <w:spacing w:line="260" w:lineRule="exact"/>
              <w:rPr>
                <w:sz w:val="18"/>
                <w:szCs w:val="18"/>
              </w:rPr>
            </w:pPr>
            <w:r w:rsidRPr="00B84B5B">
              <w:rPr>
                <w:sz w:val="18"/>
                <w:szCs w:val="18"/>
              </w:rPr>
              <w:t>4.</w:t>
            </w:r>
            <w:r w:rsidRPr="00B84B5B">
              <w:rPr>
                <w:sz w:val="18"/>
                <w:szCs w:val="18"/>
              </w:rPr>
              <w:t>曾因电信网络诈骗活动</w:t>
            </w:r>
            <w:r w:rsidRPr="00B84B5B">
              <w:rPr>
                <w:rFonts w:hint="eastAsia"/>
                <w:sz w:val="18"/>
                <w:szCs w:val="18"/>
              </w:rPr>
              <w:t>及其关联犯罪</w:t>
            </w:r>
            <w:r w:rsidRPr="00B84B5B">
              <w:rPr>
                <w:sz w:val="18"/>
                <w:szCs w:val="18"/>
              </w:rPr>
              <w:t>受过刑事处罚或者二年内</w:t>
            </w:r>
            <w:r w:rsidRPr="00B84B5B">
              <w:rPr>
                <w:rFonts w:hint="eastAsia"/>
                <w:sz w:val="18"/>
                <w:szCs w:val="18"/>
              </w:rPr>
              <w:t>被</w:t>
            </w:r>
            <w:r w:rsidRPr="00B84B5B">
              <w:rPr>
                <w:sz w:val="18"/>
                <w:szCs w:val="18"/>
              </w:rPr>
              <w:t>公安</w:t>
            </w:r>
            <w:r w:rsidRPr="00B84B5B">
              <w:rPr>
                <w:rFonts w:hint="eastAsia"/>
                <w:sz w:val="18"/>
                <w:szCs w:val="18"/>
              </w:rPr>
              <w:t>机关</w:t>
            </w:r>
            <w:r w:rsidRPr="00B84B5B">
              <w:rPr>
                <w:sz w:val="18"/>
                <w:szCs w:val="18"/>
              </w:rPr>
              <w:t>行政处罚</w:t>
            </w:r>
            <w:r w:rsidRPr="00B84B5B">
              <w:rPr>
                <w:rFonts w:hint="eastAsia"/>
                <w:sz w:val="18"/>
                <w:szCs w:val="18"/>
              </w:rPr>
              <w:t>过</w:t>
            </w:r>
            <w:r w:rsidRPr="00B84B5B">
              <w:rPr>
                <w:sz w:val="18"/>
                <w:szCs w:val="18"/>
              </w:rPr>
              <w:t>的；</w:t>
            </w:r>
          </w:p>
          <w:p w:rsidR="00B84B5B" w:rsidRPr="00B84B5B" w:rsidRDefault="00B84B5B" w:rsidP="00B84B5B">
            <w:pPr>
              <w:spacing w:line="260" w:lineRule="exact"/>
              <w:rPr>
                <w:sz w:val="18"/>
                <w:szCs w:val="18"/>
              </w:rPr>
            </w:pPr>
            <w:r w:rsidRPr="00B84B5B">
              <w:rPr>
                <w:sz w:val="18"/>
                <w:szCs w:val="18"/>
              </w:rPr>
              <w:t>5.</w:t>
            </w:r>
            <w:r w:rsidRPr="00B84B5B">
              <w:rPr>
                <w:sz w:val="18"/>
                <w:szCs w:val="18"/>
              </w:rPr>
              <w:t>其他情节</w:t>
            </w:r>
            <w:r w:rsidRPr="00B84B5B">
              <w:rPr>
                <w:rFonts w:hint="eastAsia"/>
                <w:sz w:val="18"/>
                <w:szCs w:val="18"/>
              </w:rPr>
              <w:t>较</w:t>
            </w:r>
            <w:r w:rsidRPr="00B84B5B">
              <w:rPr>
                <w:sz w:val="18"/>
                <w:szCs w:val="18"/>
              </w:rPr>
              <w:t>重的情形。</w:t>
            </w:r>
          </w:p>
        </w:tc>
        <w:tc>
          <w:tcPr>
            <w:tcW w:w="1417" w:type="dxa"/>
            <w:vAlign w:val="center"/>
          </w:tcPr>
          <w:p w:rsidR="00B84B5B" w:rsidRPr="00B84B5B" w:rsidRDefault="00B84B5B" w:rsidP="00B84B5B">
            <w:pPr>
              <w:spacing w:line="260" w:lineRule="exact"/>
              <w:jc w:val="left"/>
              <w:rPr>
                <w:sz w:val="18"/>
                <w:szCs w:val="18"/>
              </w:rPr>
            </w:pPr>
            <w:r w:rsidRPr="00B84B5B">
              <w:rPr>
                <w:rFonts w:hint="eastAsia"/>
                <w:sz w:val="18"/>
                <w:szCs w:val="18"/>
              </w:rPr>
              <w:t>《中华人民共和国反电信网络诈骗法》第三十八条</w:t>
            </w:r>
          </w:p>
        </w:tc>
        <w:tc>
          <w:tcPr>
            <w:tcW w:w="1953" w:type="dxa"/>
            <w:vAlign w:val="center"/>
          </w:tcPr>
          <w:p w:rsidR="00B84B5B" w:rsidRPr="00B84B5B" w:rsidRDefault="00B84B5B" w:rsidP="00B84B5B">
            <w:pPr>
              <w:spacing w:line="260" w:lineRule="exact"/>
              <w:jc w:val="left"/>
              <w:rPr>
                <w:sz w:val="18"/>
                <w:szCs w:val="18"/>
              </w:rPr>
            </w:pPr>
            <w:r w:rsidRPr="00B84B5B">
              <w:rPr>
                <w:rFonts w:hint="eastAsia"/>
                <w:sz w:val="18"/>
                <w:szCs w:val="18"/>
              </w:rPr>
              <w:t>处十二日以上十五日以下拘留；没收违法所得，处违法所得五倍以上七倍以下罚款，没有违法所得或违法所得不足一万元的，处五万元以下罚款。</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tcBorders>
              <w:bottom w:val="single" w:sz="4" w:space="0" w:color="auto"/>
            </w:tcBorders>
            <w:shd w:val="clear" w:color="auto" w:fill="auto"/>
            <w:vAlign w:val="center"/>
          </w:tcPr>
          <w:p w:rsidR="00B84B5B" w:rsidRPr="00B84B5B" w:rsidRDefault="00B84B5B" w:rsidP="0024764B">
            <w:pPr>
              <w:widowControl/>
              <w:jc w:val="center"/>
              <w:rPr>
                <w:sz w:val="18"/>
                <w:szCs w:val="18"/>
              </w:rPr>
            </w:pPr>
            <w:r w:rsidRPr="00B84B5B">
              <w:rPr>
                <w:rFonts w:hint="eastAsia"/>
                <w:sz w:val="18"/>
                <w:szCs w:val="18"/>
              </w:rPr>
              <w:t>严重</w:t>
            </w:r>
          </w:p>
        </w:tc>
        <w:tc>
          <w:tcPr>
            <w:tcW w:w="3619" w:type="dxa"/>
            <w:vAlign w:val="center"/>
          </w:tcPr>
          <w:p w:rsidR="00B84B5B" w:rsidRPr="00B84B5B" w:rsidRDefault="00B84B5B" w:rsidP="00B84B5B">
            <w:pPr>
              <w:spacing w:line="260" w:lineRule="exact"/>
              <w:jc w:val="center"/>
              <w:rPr>
                <w:sz w:val="18"/>
                <w:szCs w:val="18"/>
              </w:rPr>
            </w:pPr>
            <w:r w:rsidRPr="00B84B5B">
              <w:rPr>
                <w:rFonts w:hint="eastAsia"/>
                <w:sz w:val="18"/>
                <w:szCs w:val="18"/>
              </w:rPr>
              <w:t xml:space="preserve">   </w:t>
            </w:r>
            <w:r w:rsidRPr="00B84B5B">
              <w:rPr>
                <w:rFonts w:hint="eastAsia"/>
                <w:sz w:val="18"/>
                <w:szCs w:val="18"/>
              </w:rPr>
              <w:t>为</w:t>
            </w:r>
            <w:r w:rsidRPr="00B84B5B">
              <w:rPr>
                <w:sz w:val="18"/>
                <w:szCs w:val="18"/>
              </w:rPr>
              <w:t>电信网络诈骗活动</w:t>
            </w:r>
            <w:r w:rsidRPr="00B84B5B">
              <w:rPr>
                <w:rFonts w:hint="eastAsia"/>
                <w:sz w:val="18"/>
                <w:szCs w:val="18"/>
              </w:rPr>
              <w:t>提供帮助</w:t>
            </w:r>
            <w:r w:rsidRPr="00B84B5B">
              <w:rPr>
                <w:sz w:val="18"/>
                <w:szCs w:val="18"/>
              </w:rPr>
              <w:t>，达到刑事追诉标准，因犯罪情节轻微，人民检察院决定不起诉或者人民法院判决免除刑事处罚但应当给予行政处罚的</w:t>
            </w:r>
            <w:r w:rsidRPr="00B84B5B">
              <w:rPr>
                <w:rFonts w:hint="eastAsia"/>
                <w:sz w:val="18"/>
                <w:szCs w:val="18"/>
              </w:rPr>
              <w:t>。</w:t>
            </w:r>
          </w:p>
        </w:tc>
        <w:tc>
          <w:tcPr>
            <w:tcW w:w="1417" w:type="dxa"/>
            <w:vAlign w:val="center"/>
          </w:tcPr>
          <w:p w:rsidR="00B84B5B" w:rsidRPr="00B84B5B" w:rsidRDefault="00B84B5B" w:rsidP="00B84B5B">
            <w:pPr>
              <w:widowControl/>
              <w:spacing w:line="260" w:lineRule="exact"/>
              <w:jc w:val="left"/>
              <w:rPr>
                <w:sz w:val="18"/>
                <w:szCs w:val="18"/>
              </w:rPr>
            </w:pPr>
            <w:r w:rsidRPr="00B84B5B">
              <w:rPr>
                <w:rFonts w:hint="eastAsia"/>
                <w:sz w:val="18"/>
                <w:szCs w:val="18"/>
              </w:rPr>
              <w:t>《中华人民共和国反电信网络诈骗法》第三十八条</w:t>
            </w:r>
          </w:p>
        </w:tc>
        <w:tc>
          <w:tcPr>
            <w:tcW w:w="1953" w:type="dxa"/>
            <w:vAlign w:val="center"/>
          </w:tcPr>
          <w:p w:rsidR="00B84B5B" w:rsidRPr="00B84B5B" w:rsidRDefault="00B84B5B" w:rsidP="00B84B5B">
            <w:pPr>
              <w:widowControl/>
              <w:spacing w:line="260" w:lineRule="exact"/>
              <w:jc w:val="left"/>
              <w:rPr>
                <w:sz w:val="18"/>
                <w:szCs w:val="18"/>
              </w:rPr>
            </w:pPr>
            <w:r w:rsidRPr="00B84B5B">
              <w:rPr>
                <w:rFonts w:hint="eastAsia"/>
                <w:sz w:val="18"/>
                <w:szCs w:val="18"/>
              </w:rPr>
              <w:t>处十五日拘留；没收违法所得，处违法所得七倍以上十倍以下罚款，没有违法所得或违法所得不足一万元的，处十万元以下罚款。</w:t>
            </w:r>
          </w:p>
        </w:tc>
        <w:tc>
          <w:tcPr>
            <w:tcW w:w="759" w:type="dxa"/>
            <w:vAlign w:val="center"/>
          </w:tcPr>
          <w:p w:rsidR="00B84B5B" w:rsidRPr="00B84B5B" w:rsidRDefault="00B84B5B" w:rsidP="0024764B">
            <w:pPr>
              <w:widowControl/>
              <w:jc w:val="center"/>
              <w:rPr>
                <w:sz w:val="18"/>
                <w:szCs w:val="18"/>
              </w:rPr>
            </w:pPr>
          </w:p>
        </w:tc>
      </w:tr>
      <w:tr w:rsidR="00B84B5B" w:rsidRPr="00B84B5B" w:rsidTr="00B84B5B">
        <w:trPr>
          <w:trHeight w:val="20"/>
        </w:trPr>
        <w:tc>
          <w:tcPr>
            <w:tcW w:w="505" w:type="dxa"/>
            <w:vMerge w:val="restart"/>
            <w:vAlign w:val="center"/>
          </w:tcPr>
          <w:p w:rsidR="00B84B5B" w:rsidRPr="00B84B5B" w:rsidRDefault="00B84B5B" w:rsidP="0024764B">
            <w:pPr>
              <w:widowControl/>
              <w:jc w:val="center"/>
              <w:rPr>
                <w:sz w:val="18"/>
                <w:szCs w:val="18"/>
              </w:rPr>
            </w:pPr>
            <w:r w:rsidRPr="00B84B5B">
              <w:rPr>
                <w:rFonts w:hint="eastAsia"/>
                <w:sz w:val="18"/>
                <w:szCs w:val="18"/>
              </w:rPr>
              <w:t>3</w:t>
            </w:r>
          </w:p>
        </w:tc>
        <w:tc>
          <w:tcPr>
            <w:tcW w:w="667" w:type="dxa"/>
            <w:vMerge w:val="restart"/>
            <w:vAlign w:val="center"/>
          </w:tcPr>
          <w:p w:rsidR="00B84B5B" w:rsidRPr="00B84B5B" w:rsidRDefault="00B84B5B" w:rsidP="0024764B">
            <w:pPr>
              <w:widowControl/>
              <w:jc w:val="center"/>
              <w:rPr>
                <w:sz w:val="18"/>
                <w:szCs w:val="18"/>
              </w:rPr>
            </w:pPr>
            <w:r w:rsidRPr="00B84B5B">
              <w:rPr>
                <w:rFonts w:hint="eastAsia"/>
                <w:sz w:val="18"/>
                <w:szCs w:val="18"/>
              </w:rPr>
              <w:t>非法制造、买卖、提供、或者使用用于实施电信网络诈骗等违法犯罪的设备、软件</w:t>
            </w:r>
          </w:p>
        </w:tc>
        <w:tc>
          <w:tcPr>
            <w:tcW w:w="426" w:type="dxa"/>
            <w:shd w:val="clear" w:color="auto" w:fill="auto"/>
            <w:vAlign w:val="center"/>
          </w:tcPr>
          <w:p w:rsidR="00B84B5B" w:rsidRPr="00B84B5B" w:rsidRDefault="00B84B5B" w:rsidP="0024764B">
            <w:pPr>
              <w:jc w:val="left"/>
              <w:rPr>
                <w:sz w:val="18"/>
                <w:szCs w:val="18"/>
              </w:rPr>
            </w:pPr>
            <w:r w:rsidRPr="00B84B5B">
              <w:rPr>
                <w:rFonts w:hint="eastAsia"/>
                <w:sz w:val="18"/>
                <w:szCs w:val="18"/>
              </w:rPr>
              <w:t>一般</w:t>
            </w:r>
          </w:p>
        </w:tc>
        <w:tc>
          <w:tcPr>
            <w:tcW w:w="3619" w:type="dxa"/>
            <w:vAlign w:val="center"/>
          </w:tcPr>
          <w:p w:rsidR="00B84B5B" w:rsidRPr="00B84B5B" w:rsidRDefault="00B84B5B" w:rsidP="00B84B5B">
            <w:pPr>
              <w:numPr>
                <w:ilvl w:val="0"/>
                <w:numId w:val="4"/>
              </w:numPr>
              <w:spacing w:line="260" w:lineRule="exact"/>
              <w:jc w:val="left"/>
              <w:rPr>
                <w:sz w:val="18"/>
                <w:szCs w:val="18"/>
              </w:rPr>
            </w:pPr>
            <w:r w:rsidRPr="00B84B5B">
              <w:rPr>
                <w:sz w:val="18"/>
                <w:szCs w:val="18"/>
              </w:rPr>
              <w:t>非法制造、买卖、提供实施电信网络诈骗等违法犯罪的设备、软件</w:t>
            </w:r>
            <w:r w:rsidRPr="00B84B5B">
              <w:rPr>
                <w:rFonts w:hint="eastAsia"/>
                <w:sz w:val="18"/>
                <w:szCs w:val="18"/>
              </w:rPr>
              <w:t>三</w:t>
            </w:r>
            <w:r w:rsidRPr="00B84B5B">
              <w:rPr>
                <w:sz w:val="18"/>
                <w:szCs w:val="18"/>
              </w:rPr>
              <w:t>套（件）以</w:t>
            </w:r>
            <w:r w:rsidRPr="00B84B5B">
              <w:rPr>
                <w:rFonts w:hint="eastAsia"/>
                <w:sz w:val="18"/>
                <w:szCs w:val="18"/>
              </w:rPr>
              <w:t>下</w:t>
            </w:r>
            <w:r w:rsidRPr="00B84B5B">
              <w:rPr>
                <w:sz w:val="18"/>
                <w:szCs w:val="18"/>
              </w:rPr>
              <w:t>的；</w:t>
            </w:r>
          </w:p>
          <w:p w:rsidR="00B84B5B" w:rsidRPr="00B84B5B" w:rsidRDefault="00B84B5B" w:rsidP="00B84B5B">
            <w:pPr>
              <w:spacing w:line="260" w:lineRule="exact"/>
              <w:rPr>
                <w:sz w:val="18"/>
                <w:szCs w:val="18"/>
              </w:rPr>
            </w:pPr>
            <w:r w:rsidRPr="00B84B5B">
              <w:rPr>
                <w:sz w:val="18"/>
                <w:szCs w:val="18"/>
              </w:rPr>
              <w:t>2.</w:t>
            </w:r>
            <w:r w:rsidRPr="00B84B5B">
              <w:rPr>
                <w:sz w:val="18"/>
                <w:szCs w:val="18"/>
              </w:rPr>
              <w:t>非法制造、买卖、提供或者使用的实施电信网络诈骗等违法犯罪的设备、软件被用于电信网络诈骗活动</w:t>
            </w:r>
            <w:r w:rsidRPr="00B84B5B">
              <w:rPr>
                <w:rFonts w:hint="eastAsia"/>
                <w:sz w:val="18"/>
                <w:szCs w:val="18"/>
              </w:rPr>
              <w:t>，但未</w:t>
            </w:r>
            <w:r w:rsidRPr="00B84B5B">
              <w:rPr>
                <w:sz w:val="18"/>
                <w:szCs w:val="18"/>
              </w:rPr>
              <w:t>构成犯罪的；</w:t>
            </w:r>
          </w:p>
          <w:p w:rsidR="00B84B5B" w:rsidRPr="00B84B5B" w:rsidRDefault="00B84B5B" w:rsidP="00B84B5B">
            <w:pPr>
              <w:spacing w:line="260" w:lineRule="exact"/>
              <w:jc w:val="left"/>
              <w:rPr>
                <w:sz w:val="18"/>
                <w:szCs w:val="18"/>
              </w:rPr>
            </w:pPr>
            <w:r w:rsidRPr="00B84B5B">
              <w:rPr>
                <w:rFonts w:hint="eastAsia"/>
                <w:sz w:val="18"/>
                <w:szCs w:val="18"/>
              </w:rPr>
              <w:t>2.</w:t>
            </w:r>
            <w:r w:rsidRPr="00B84B5B">
              <w:rPr>
                <w:rFonts w:hint="eastAsia"/>
                <w:sz w:val="18"/>
                <w:szCs w:val="18"/>
              </w:rPr>
              <w:t>其他一般情节。</w:t>
            </w:r>
          </w:p>
        </w:tc>
        <w:tc>
          <w:tcPr>
            <w:tcW w:w="1417" w:type="dxa"/>
            <w:vAlign w:val="center"/>
          </w:tcPr>
          <w:p w:rsidR="00B84B5B" w:rsidRPr="00B84B5B" w:rsidRDefault="00B84B5B" w:rsidP="00B84B5B">
            <w:pPr>
              <w:spacing w:line="260" w:lineRule="exact"/>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spacing w:line="260" w:lineRule="exact"/>
              <w:jc w:val="left"/>
              <w:rPr>
                <w:sz w:val="18"/>
                <w:szCs w:val="18"/>
              </w:rPr>
            </w:pPr>
            <w:r w:rsidRPr="00B84B5B">
              <w:rPr>
                <w:sz w:val="18"/>
                <w:szCs w:val="18"/>
              </w:rPr>
              <w:t>没收违法所得，处违法所得</w:t>
            </w:r>
            <w:r w:rsidRPr="00B84B5B">
              <w:rPr>
                <w:rFonts w:hint="eastAsia"/>
                <w:sz w:val="18"/>
                <w:szCs w:val="18"/>
              </w:rPr>
              <w:t>一</w:t>
            </w:r>
            <w:r w:rsidRPr="00B84B5B">
              <w:rPr>
                <w:sz w:val="18"/>
                <w:szCs w:val="18"/>
              </w:rPr>
              <w:t>倍以上</w:t>
            </w:r>
            <w:r w:rsidRPr="00B84B5B">
              <w:rPr>
                <w:rFonts w:hint="eastAsia"/>
                <w:sz w:val="18"/>
                <w:szCs w:val="18"/>
              </w:rPr>
              <w:t>五</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十五</w:t>
            </w:r>
            <w:r w:rsidRPr="00B84B5B">
              <w:rPr>
                <w:sz w:val="18"/>
                <w:szCs w:val="18"/>
              </w:rPr>
              <w:t>万元以下罚款。</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B84B5B">
            <w:pPr>
              <w:spacing w:line="260" w:lineRule="exact"/>
              <w:rPr>
                <w:sz w:val="18"/>
                <w:szCs w:val="18"/>
              </w:rPr>
            </w:pPr>
            <w:r w:rsidRPr="00B84B5B">
              <w:rPr>
                <w:sz w:val="18"/>
                <w:szCs w:val="18"/>
              </w:rPr>
              <w:t>1.</w:t>
            </w:r>
            <w:r w:rsidRPr="00B84B5B">
              <w:rPr>
                <w:sz w:val="18"/>
                <w:szCs w:val="18"/>
              </w:rPr>
              <w:t>非法制造、买卖、提供实施电信网络诈骗等违法犯罪的设备、软件</w:t>
            </w:r>
            <w:r w:rsidRPr="00B84B5B">
              <w:rPr>
                <w:rFonts w:hint="eastAsia"/>
                <w:sz w:val="18"/>
                <w:szCs w:val="18"/>
              </w:rPr>
              <w:t>三</w:t>
            </w:r>
            <w:r w:rsidRPr="00B84B5B">
              <w:rPr>
                <w:sz w:val="18"/>
                <w:szCs w:val="18"/>
              </w:rPr>
              <w:t>套（件）以上的；</w:t>
            </w:r>
          </w:p>
          <w:p w:rsidR="00B84B5B" w:rsidRPr="00B84B5B" w:rsidRDefault="00B84B5B" w:rsidP="00B84B5B">
            <w:pPr>
              <w:spacing w:line="260" w:lineRule="exact"/>
              <w:rPr>
                <w:sz w:val="18"/>
                <w:szCs w:val="18"/>
              </w:rPr>
            </w:pPr>
            <w:r w:rsidRPr="00B84B5B">
              <w:rPr>
                <w:sz w:val="18"/>
                <w:szCs w:val="18"/>
              </w:rPr>
              <w:t>2.</w:t>
            </w:r>
            <w:r w:rsidRPr="00B84B5B">
              <w:rPr>
                <w:sz w:val="18"/>
                <w:szCs w:val="18"/>
              </w:rPr>
              <w:t>非法制造、买卖、提供或者使用的实施电信网络诈骗等违法犯罪的设备、软件被用于电信网络诈骗活动并构成犯罪的；</w:t>
            </w:r>
          </w:p>
          <w:p w:rsidR="00B84B5B" w:rsidRPr="00B84B5B" w:rsidRDefault="00B84B5B" w:rsidP="00B84B5B">
            <w:pPr>
              <w:spacing w:line="260" w:lineRule="exact"/>
              <w:rPr>
                <w:sz w:val="18"/>
                <w:szCs w:val="18"/>
              </w:rPr>
            </w:pPr>
            <w:r w:rsidRPr="00B84B5B">
              <w:rPr>
                <w:sz w:val="18"/>
                <w:szCs w:val="18"/>
              </w:rPr>
              <w:t>3.</w:t>
            </w:r>
            <w:r w:rsidRPr="00B84B5B">
              <w:rPr>
                <w:sz w:val="18"/>
                <w:szCs w:val="18"/>
              </w:rPr>
              <w:t>非法制造、买卖、提供或者使用的实施电信网络诈骗等违法犯罪的设备、软件被用于境外电信网络诈骗活动的；</w:t>
            </w:r>
          </w:p>
          <w:p w:rsidR="00B84B5B" w:rsidRPr="00B84B5B" w:rsidRDefault="00B84B5B" w:rsidP="00B84B5B">
            <w:pPr>
              <w:spacing w:line="260" w:lineRule="exact"/>
              <w:rPr>
                <w:sz w:val="18"/>
                <w:szCs w:val="18"/>
              </w:rPr>
            </w:pPr>
            <w:r w:rsidRPr="00B84B5B">
              <w:rPr>
                <w:rFonts w:hint="eastAsia"/>
                <w:sz w:val="18"/>
                <w:szCs w:val="18"/>
              </w:rPr>
              <w:t>4.</w:t>
            </w:r>
            <w:r w:rsidRPr="00B84B5B">
              <w:rPr>
                <w:rFonts w:hint="eastAsia"/>
                <w:w w:val="90"/>
                <w:sz w:val="18"/>
                <w:szCs w:val="18"/>
              </w:rPr>
              <w:t>采用隐蔽上网、加密通信、销毁数据等措施或者使用虚假身份，逃避监管或者规避调查的；</w:t>
            </w:r>
          </w:p>
          <w:p w:rsidR="00B84B5B" w:rsidRPr="00B84B5B" w:rsidRDefault="00B84B5B" w:rsidP="00B84B5B">
            <w:pPr>
              <w:spacing w:line="260" w:lineRule="exact"/>
              <w:rPr>
                <w:w w:val="90"/>
                <w:sz w:val="18"/>
                <w:szCs w:val="18"/>
              </w:rPr>
            </w:pPr>
            <w:r w:rsidRPr="00B84B5B">
              <w:rPr>
                <w:rFonts w:hint="eastAsia"/>
                <w:sz w:val="18"/>
                <w:szCs w:val="18"/>
              </w:rPr>
              <w:t>5</w:t>
            </w:r>
            <w:r w:rsidRPr="00B84B5B">
              <w:rPr>
                <w:sz w:val="18"/>
                <w:szCs w:val="18"/>
              </w:rPr>
              <w:t>.</w:t>
            </w:r>
            <w:r w:rsidRPr="00B84B5B">
              <w:rPr>
                <w:w w:val="90"/>
                <w:sz w:val="18"/>
                <w:szCs w:val="18"/>
              </w:rPr>
              <w:t>曾因电信网络诈骗活动</w:t>
            </w:r>
            <w:r w:rsidRPr="00B84B5B">
              <w:rPr>
                <w:rFonts w:hint="eastAsia"/>
                <w:w w:val="90"/>
                <w:sz w:val="18"/>
                <w:szCs w:val="18"/>
              </w:rPr>
              <w:t>及其关联犯罪</w:t>
            </w:r>
            <w:r w:rsidRPr="00B84B5B">
              <w:rPr>
                <w:w w:val="90"/>
                <w:sz w:val="18"/>
                <w:szCs w:val="18"/>
              </w:rPr>
              <w:t>受过刑事处罚或者二年内</w:t>
            </w:r>
            <w:r w:rsidRPr="00B84B5B">
              <w:rPr>
                <w:rFonts w:hint="eastAsia"/>
                <w:w w:val="90"/>
                <w:sz w:val="18"/>
                <w:szCs w:val="18"/>
              </w:rPr>
              <w:t>被</w:t>
            </w:r>
            <w:r w:rsidRPr="00B84B5B">
              <w:rPr>
                <w:w w:val="90"/>
                <w:sz w:val="18"/>
                <w:szCs w:val="18"/>
              </w:rPr>
              <w:t>公安</w:t>
            </w:r>
            <w:r w:rsidRPr="00B84B5B">
              <w:rPr>
                <w:rFonts w:hint="eastAsia"/>
                <w:w w:val="90"/>
                <w:sz w:val="18"/>
                <w:szCs w:val="18"/>
              </w:rPr>
              <w:t>机关</w:t>
            </w:r>
            <w:r w:rsidRPr="00B84B5B">
              <w:rPr>
                <w:w w:val="90"/>
                <w:sz w:val="18"/>
                <w:szCs w:val="18"/>
              </w:rPr>
              <w:t>行政处罚</w:t>
            </w:r>
            <w:r w:rsidRPr="00B84B5B">
              <w:rPr>
                <w:rFonts w:hint="eastAsia"/>
                <w:w w:val="90"/>
                <w:sz w:val="18"/>
                <w:szCs w:val="18"/>
              </w:rPr>
              <w:t>过</w:t>
            </w:r>
            <w:r w:rsidRPr="00B84B5B">
              <w:rPr>
                <w:w w:val="90"/>
                <w:sz w:val="18"/>
                <w:szCs w:val="18"/>
              </w:rPr>
              <w:t>的；</w:t>
            </w:r>
          </w:p>
          <w:p w:rsidR="00B84B5B" w:rsidRPr="00B84B5B" w:rsidRDefault="00B84B5B" w:rsidP="00B84B5B">
            <w:pPr>
              <w:spacing w:line="260" w:lineRule="exact"/>
              <w:rPr>
                <w:sz w:val="18"/>
                <w:szCs w:val="18"/>
              </w:rPr>
            </w:pPr>
            <w:r w:rsidRPr="00B84B5B">
              <w:rPr>
                <w:rFonts w:hint="eastAsia"/>
                <w:sz w:val="18"/>
                <w:szCs w:val="18"/>
              </w:rPr>
              <w:t>6</w:t>
            </w:r>
            <w:r w:rsidRPr="00B84B5B">
              <w:rPr>
                <w:sz w:val="18"/>
                <w:szCs w:val="18"/>
              </w:rPr>
              <w:t>.</w:t>
            </w:r>
            <w:r w:rsidRPr="00B84B5B">
              <w:rPr>
                <w:sz w:val="18"/>
                <w:szCs w:val="18"/>
              </w:rPr>
              <w:t>其他情节</w:t>
            </w:r>
            <w:r w:rsidRPr="00B84B5B">
              <w:rPr>
                <w:rFonts w:hint="eastAsia"/>
                <w:sz w:val="18"/>
                <w:szCs w:val="18"/>
              </w:rPr>
              <w:t>较</w:t>
            </w:r>
            <w:r w:rsidRPr="00B84B5B">
              <w:rPr>
                <w:sz w:val="18"/>
                <w:szCs w:val="18"/>
              </w:rPr>
              <w:t>重的情形。</w:t>
            </w:r>
          </w:p>
        </w:tc>
        <w:tc>
          <w:tcPr>
            <w:tcW w:w="1417" w:type="dxa"/>
            <w:vAlign w:val="center"/>
          </w:tcPr>
          <w:p w:rsidR="00B84B5B" w:rsidRPr="00B84B5B" w:rsidRDefault="00B84B5B" w:rsidP="00B84B5B">
            <w:pPr>
              <w:spacing w:line="260" w:lineRule="exact"/>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spacing w:line="260" w:lineRule="exact"/>
              <w:jc w:val="left"/>
              <w:rPr>
                <w:sz w:val="18"/>
                <w:szCs w:val="18"/>
              </w:rPr>
            </w:pPr>
            <w:r w:rsidRPr="00B84B5B">
              <w:rPr>
                <w:sz w:val="18"/>
                <w:szCs w:val="18"/>
              </w:rPr>
              <w:t>没收违法所得，处违法所得</w:t>
            </w:r>
            <w:r w:rsidRPr="00B84B5B">
              <w:rPr>
                <w:rFonts w:hint="eastAsia"/>
                <w:sz w:val="18"/>
                <w:szCs w:val="18"/>
              </w:rPr>
              <w:t>五</w:t>
            </w:r>
            <w:r w:rsidRPr="00B84B5B">
              <w:rPr>
                <w:sz w:val="18"/>
                <w:szCs w:val="18"/>
              </w:rPr>
              <w:t>倍以上</w:t>
            </w:r>
            <w:r w:rsidRPr="00B84B5B">
              <w:rPr>
                <w:rFonts w:hint="eastAsia"/>
                <w:sz w:val="18"/>
                <w:szCs w:val="18"/>
              </w:rPr>
              <w:t>七</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三十</w:t>
            </w:r>
            <w:r w:rsidRPr="00B84B5B">
              <w:rPr>
                <w:sz w:val="18"/>
                <w:szCs w:val="18"/>
              </w:rPr>
              <w:t>万元以下罚款</w:t>
            </w:r>
            <w:r w:rsidRPr="00B84B5B">
              <w:rPr>
                <w:rFonts w:hint="eastAsia"/>
                <w:sz w:val="18"/>
                <w:szCs w:val="18"/>
              </w:rPr>
              <w:t>；并处十五日以下拘留</w:t>
            </w:r>
            <w:r w:rsidRPr="00B84B5B">
              <w:rPr>
                <w:sz w:val="18"/>
                <w:szCs w:val="18"/>
              </w:rPr>
              <w:t>。</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widowControl/>
              <w:jc w:val="center"/>
              <w:rPr>
                <w:sz w:val="18"/>
                <w:szCs w:val="18"/>
              </w:rPr>
            </w:pPr>
            <w:r w:rsidRPr="00B84B5B">
              <w:rPr>
                <w:rFonts w:hint="eastAsia"/>
                <w:sz w:val="18"/>
                <w:szCs w:val="18"/>
              </w:rPr>
              <w:t>严重</w:t>
            </w:r>
          </w:p>
        </w:tc>
        <w:tc>
          <w:tcPr>
            <w:tcW w:w="3619" w:type="dxa"/>
            <w:vAlign w:val="center"/>
          </w:tcPr>
          <w:p w:rsidR="00B84B5B" w:rsidRPr="00B84B5B" w:rsidRDefault="00B84B5B" w:rsidP="00B84B5B">
            <w:pPr>
              <w:spacing w:line="260" w:lineRule="exact"/>
              <w:jc w:val="left"/>
              <w:rPr>
                <w:sz w:val="18"/>
                <w:szCs w:val="18"/>
              </w:rPr>
            </w:pPr>
            <w:r w:rsidRPr="00B84B5B">
              <w:rPr>
                <w:rFonts w:hint="eastAsia"/>
                <w:sz w:val="18"/>
                <w:szCs w:val="18"/>
              </w:rPr>
              <w:t>非法制造、买卖、提供、或者使用用于实施电信网络诈骗等违法犯罪的设备、软件</w:t>
            </w:r>
            <w:r w:rsidRPr="00B84B5B">
              <w:rPr>
                <w:sz w:val="18"/>
                <w:szCs w:val="18"/>
              </w:rPr>
              <w:t>，达到刑事追诉标准，因犯罪情节轻微，人民检察院决定不起诉或者人民法院判决免除刑事处罚但应当给予行政处罚的</w:t>
            </w:r>
            <w:r w:rsidRPr="00B84B5B">
              <w:rPr>
                <w:rFonts w:hint="eastAsia"/>
                <w:sz w:val="18"/>
                <w:szCs w:val="18"/>
              </w:rPr>
              <w:t>。</w:t>
            </w:r>
          </w:p>
        </w:tc>
        <w:tc>
          <w:tcPr>
            <w:tcW w:w="1417" w:type="dxa"/>
            <w:vAlign w:val="center"/>
          </w:tcPr>
          <w:p w:rsidR="00B84B5B" w:rsidRPr="00B84B5B" w:rsidRDefault="00B84B5B" w:rsidP="00B84B5B">
            <w:pPr>
              <w:spacing w:line="260" w:lineRule="exact"/>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spacing w:line="260" w:lineRule="exact"/>
              <w:jc w:val="left"/>
              <w:rPr>
                <w:w w:val="90"/>
                <w:sz w:val="18"/>
                <w:szCs w:val="18"/>
              </w:rPr>
            </w:pPr>
            <w:r w:rsidRPr="00B84B5B">
              <w:rPr>
                <w:w w:val="90"/>
                <w:sz w:val="18"/>
                <w:szCs w:val="18"/>
              </w:rPr>
              <w:t>没收违法所得，处违法所得</w:t>
            </w:r>
            <w:r w:rsidRPr="00B84B5B">
              <w:rPr>
                <w:rFonts w:hint="eastAsia"/>
                <w:w w:val="90"/>
                <w:sz w:val="18"/>
                <w:szCs w:val="18"/>
              </w:rPr>
              <w:t>七</w:t>
            </w:r>
            <w:r w:rsidRPr="00B84B5B">
              <w:rPr>
                <w:w w:val="90"/>
                <w:sz w:val="18"/>
                <w:szCs w:val="18"/>
              </w:rPr>
              <w:t>倍以上</w:t>
            </w:r>
            <w:r w:rsidRPr="00B84B5B">
              <w:rPr>
                <w:rFonts w:hint="eastAsia"/>
                <w:w w:val="90"/>
                <w:sz w:val="18"/>
                <w:szCs w:val="18"/>
              </w:rPr>
              <w:t>十</w:t>
            </w:r>
            <w:r w:rsidRPr="00B84B5B">
              <w:rPr>
                <w:w w:val="90"/>
                <w:sz w:val="18"/>
                <w:szCs w:val="18"/>
              </w:rPr>
              <w:t>倍以下罚款，没有违法所得或者违法所得不足</w:t>
            </w:r>
            <w:r w:rsidRPr="00B84B5B">
              <w:rPr>
                <w:rFonts w:hint="eastAsia"/>
                <w:w w:val="90"/>
                <w:sz w:val="18"/>
                <w:szCs w:val="18"/>
              </w:rPr>
              <w:t>五</w:t>
            </w:r>
            <w:r w:rsidRPr="00B84B5B">
              <w:rPr>
                <w:w w:val="90"/>
                <w:sz w:val="18"/>
                <w:szCs w:val="18"/>
              </w:rPr>
              <w:t>万元的，处</w:t>
            </w:r>
            <w:r w:rsidRPr="00B84B5B">
              <w:rPr>
                <w:rFonts w:hint="eastAsia"/>
                <w:w w:val="90"/>
                <w:sz w:val="18"/>
                <w:szCs w:val="18"/>
              </w:rPr>
              <w:t>五十</w:t>
            </w:r>
            <w:r w:rsidRPr="00B84B5B">
              <w:rPr>
                <w:w w:val="90"/>
                <w:sz w:val="18"/>
                <w:szCs w:val="18"/>
              </w:rPr>
              <w:t>万元以下罚款</w:t>
            </w:r>
            <w:r w:rsidRPr="00B84B5B">
              <w:rPr>
                <w:rFonts w:hint="eastAsia"/>
                <w:w w:val="90"/>
                <w:sz w:val="18"/>
                <w:szCs w:val="18"/>
              </w:rPr>
              <w:t>；并处十五日拘留</w:t>
            </w:r>
            <w:r w:rsidRPr="00B84B5B">
              <w:rPr>
                <w:w w:val="90"/>
                <w:sz w:val="18"/>
                <w:szCs w:val="18"/>
              </w:rPr>
              <w:t>。</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3461"/>
        </w:trPr>
        <w:tc>
          <w:tcPr>
            <w:tcW w:w="505" w:type="dxa"/>
            <w:vMerge w:val="restart"/>
            <w:vAlign w:val="center"/>
          </w:tcPr>
          <w:p w:rsidR="00B84B5B" w:rsidRPr="00B84B5B" w:rsidRDefault="00B84B5B" w:rsidP="0024764B">
            <w:pPr>
              <w:widowControl/>
              <w:jc w:val="center"/>
              <w:rPr>
                <w:sz w:val="18"/>
                <w:szCs w:val="18"/>
              </w:rPr>
            </w:pPr>
            <w:r w:rsidRPr="00B84B5B">
              <w:rPr>
                <w:rFonts w:hint="eastAsia"/>
                <w:sz w:val="18"/>
                <w:szCs w:val="18"/>
              </w:rPr>
              <w:lastRenderedPageBreak/>
              <w:t>4</w:t>
            </w:r>
          </w:p>
        </w:tc>
        <w:tc>
          <w:tcPr>
            <w:tcW w:w="667" w:type="dxa"/>
            <w:vMerge w:val="restart"/>
            <w:vAlign w:val="center"/>
          </w:tcPr>
          <w:p w:rsidR="00B84B5B" w:rsidRPr="00B84B5B" w:rsidRDefault="00B84B5B" w:rsidP="0024764B">
            <w:pPr>
              <w:widowControl/>
              <w:jc w:val="center"/>
              <w:rPr>
                <w:sz w:val="18"/>
                <w:szCs w:val="18"/>
              </w:rPr>
            </w:pPr>
            <w:r w:rsidRPr="00B84B5B">
              <w:rPr>
                <w:rFonts w:hint="eastAsia"/>
                <w:sz w:val="18"/>
                <w:szCs w:val="18"/>
              </w:rPr>
              <w:t>出售、提供个人信息用于电信网络诈骗活动</w:t>
            </w:r>
          </w:p>
        </w:tc>
        <w:tc>
          <w:tcPr>
            <w:tcW w:w="426" w:type="dxa"/>
            <w:shd w:val="clear" w:color="auto" w:fill="auto"/>
            <w:vAlign w:val="center"/>
          </w:tcPr>
          <w:p w:rsidR="00B84B5B" w:rsidRPr="00B84B5B" w:rsidRDefault="00B84B5B" w:rsidP="0024764B">
            <w:pPr>
              <w:jc w:val="left"/>
              <w:rPr>
                <w:sz w:val="18"/>
                <w:szCs w:val="18"/>
              </w:rPr>
            </w:pPr>
            <w:r w:rsidRPr="00B84B5B">
              <w:rPr>
                <w:rFonts w:hint="eastAsia"/>
                <w:sz w:val="18"/>
                <w:szCs w:val="18"/>
              </w:rPr>
              <w:t>一般</w:t>
            </w:r>
          </w:p>
        </w:tc>
        <w:tc>
          <w:tcPr>
            <w:tcW w:w="3619" w:type="dxa"/>
            <w:vAlign w:val="center"/>
          </w:tcPr>
          <w:p w:rsidR="00B84B5B" w:rsidRPr="00B84B5B" w:rsidRDefault="00B84B5B" w:rsidP="0024764B">
            <w:pPr>
              <w:rPr>
                <w:sz w:val="18"/>
                <w:szCs w:val="18"/>
              </w:rPr>
            </w:pPr>
            <w:r w:rsidRPr="00B84B5B">
              <w:rPr>
                <w:sz w:val="18"/>
                <w:szCs w:val="18"/>
              </w:rPr>
              <w:t>1.</w:t>
            </w:r>
            <w:r w:rsidRPr="00B84B5B">
              <w:rPr>
                <w:sz w:val="18"/>
                <w:szCs w:val="18"/>
              </w:rPr>
              <w:t>出售、提供行踪轨迹信息、通信内容、征信信息、财产信息</w:t>
            </w:r>
            <w:r w:rsidRPr="00B84B5B">
              <w:rPr>
                <w:rFonts w:hint="eastAsia"/>
                <w:sz w:val="18"/>
                <w:szCs w:val="18"/>
              </w:rPr>
              <w:t>二十</w:t>
            </w:r>
            <w:r w:rsidRPr="00B84B5B">
              <w:rPr>
                <w:sz w:val="18"/>
                <w:szCs w:val="18"/>
              </w:rPr>
              <w:t>五条以</w:t>
            </w:r>
            <w:r w:rsidRPr="00B84B5B">
              <w:rPr>
                <w:rFonts w:hint="eastAsia"/>
                <w:sz w:val="18"/>
                <w:szCs w:val="18"/>
              </w:rPr>
              <w:t>下</w:t>
            </w:r>
            <w:r w:rsidRPr="00B84B5B">
              <w:rPr>
                <w:sz w:val="18"/>
                <w:szCs w:val="18"/>
              </w:rPr>
              <w:t>的；</w:t>
            </w:r>
          </w:p>
          <w:p w:rsidR="00B84B5B" w:rsidRPr="00B84B5B" w:rsidRDefault="00B84B5B" w:rsidP="0024764B">
            <w:pPr>
              <w:rPr>
                <w:sz w:val="18"/>
                <w:szCs w:val="18"/>
              </w:rPr>
            </w:pPr>
            <w:r w:rsidRPr="00B84B5B">
              <w:rPr>
                <w:sz w:val="18"/>
                <w:szCs w:val="18"/>
              </w:rPr>
              <w:t>2.</w:t>
            </w:r>
            <w:r w:rsidRPr="00B84B5B">
              <w:rPr>
                <w:sz w:val="18"/>
                <w:szCs w:val="18"/>
              </w:rPr>
              <w:t>出售、提供住宿记录、通信记录、健康生理信息、交易信息等其他可能影响人身、财产安全的个人信息</w:t>
            </w:r>
            <w:r w:rsidRPr="00B84B5B">
              <w:rPr>
                <w:rFonts w:hint="eastAsia"/>
                <w:sz w:val="18"/>
                <w:szCs w:val="18"/>
              </w:rPr>
              <w:t>二百</w:t>
            </w:r>
            <w:r w:rsidRPr="00B84B5B">
              <w:rPr>
                <w:sz w:val="18"/>
                <w:szCs w:val="18"/>
              </w:rPr>
              <w:t>五十条以</w:t>
            </w:r>
            <w:r w:rsidRPr="00B84B5B">
              <w:rPr>
                <w:rFonts w:hint="eastAsia"/>
                <w:sz w:val="18"/>
                <w:szCs w:val="18"/>
              </w:rPr>
              <w:t>下</w:t>
            </w:r>
            <w:r w:rsidRPr="00B84B5B">
              <w:rPr>
                <w:sz w:val="18"/>
                <w:szCs w:val="18"/>
              </w:rPr>
              <w:t>的；</w:t>
            </w:r>
          </w:p>
          <w:p w:rsidR="00B84B5B" w:rsidRPr="00B84B5B" w:rsidRDefault="00B84B5B" w:rsidP="0024764B">
            <w:pPr>
              <w:jc w:val="left"/>
              <w:rPr>
                <w:sz w:val="18"/>
                <w:szCs w:val="18"/>
              </w:rPr>
            </w:pPr>
            <w:r w:rsidRPr="00B84B5B">
              <w:rPr>
                <w:sz w:val="18"/>
                <w:szCs w:val="18"/>
              </w:rPr>
              <w:t>3.</w:t>
            </w:r>
            <w:r w:rsidRPr="00B84B5B">
              <w:rPr>
                <w:sz w:val="18"/>
                <w:szCs w:val="18"/>
              </w:rPr>
              <w:t>出售、提供第一项、第二项规定以外的信息五百条以</w:t>
            </w:r>
            <w:r w:rsidRPr="00B84B5B">
              <w:rPr>
                <w:rFonts w:hint="eastAsia"/>
                <w:sz w:val="18"/>
                <w:szCs w:val="18"/>
              </w:rPr>
              <w:t>下</w:t>
            </w:r>
            <w:r w:rsidRPr="00B84B5B">
              <w:rPr>
                <w:sz w:val="18"/>
                <w:szCs w:val="18"/>
              </w:rPr>
              <w:t>的；</w:t>
            </w:r>
          </w:p>
          <w:p w:rsidR="00B84B5B" w:rsidRPr="00B84B5B" w:rsidRDefault="00B84B5B" w:rsidP="0024764B">
            <w:pPr>
              <w:jc w:val="left"/>
              <w:rPr>
                <w:sz w:val="18"/>
                <w:szCs w:val="18"/>
              </w:rPr>
            </w:pPr>
            <w:r w:rsidRPr="00B84B5B">
              <w:rPr>
                <w:rFonts w:hint="eastAsia"/>
                <w:sz w:val="18"/>
                <w:szCs w:val="18"/>
              </w:rPr>
              <w:t>4.</w:t>
            </w:r>
            <w:r w:rsidRPr="00B84B5B">
              <w:rPr>
                <w:rFonts w:hint="eastAsia"/>
                <w:sz w:val="18"/>
                <w:szCs w:val="18"/>
              </w:rPr>
              <w:t>出售、提供个人信息用于电信网络诈骗活动，且未造成他人被骗的；</w:t>
            </w:r>
          </w:p>
          <w:p w:rsidR="00B84B5B" w:rsidRPr="00B84B5B" w:rsidRDefault="00B84B5B" w:rsidP="0024764B">
            <w:pPr>
              <w:jc w:val="left"/>
              <w:rPr>
                <w:sz w:val="18"/>
                <w:szCs w:val="18"/>
              </w:rPr>
            </w:pPr>
            <w:r w:rsidRPr="00B84B5B">
              <w:rPr>
                <w:rFonts w:hint="eastAsia"/>
                <w:sz w:val="18"/>
                <w:szCs w:val="18"/>
              </w:rPr>
              <w:t>5.</w:t>
            </w:r>
            <w:r w:rsidRPr="00B84B5B">
              <w:rPr>
                <w:rFonts w:hint="eastAsia"/>
                <w:sz w:val="18"/>
                <w:szCs w:val="18"/>
              </w:rPr>
              <w:t>其他一般情节。</w:t>
            </w:r>
          </w:p>
        </w:tc>
        <w:tc>
          <w:tcPr>
            <w:tcW w:w="1417" w:type="dxa"/>
            <w:vAlign w:val="center"/>
          </w:tcPr>
          <w:p w:rsidR="00B84B5B" w:rsidRPr="00B84B5B" w:rsidRDefault="00B84B5B" w:rsidP="00B84B5B">
            <w:pPr>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一</w:t>
            </w:r>
            <w:r w:rsidRPr="00B84B5B">
              <w:rPr>
                <w:sz w:val="18"/>
                <w:szCs w:val="18"/>
              </w:rPr>
              <w:t>倍以上</w:t>
            </w:r>
            <w:r w:rsidRPr="00B84B5B">
              <w:rPr>
                <w:rFonts w:hint="eastAsia"/>
                <w:sz w:val="18"/>
                <w:szCs w:val="18"/>
              </w:rPr>
              <w:t>五</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十五</w:t>
            </w:r>
            <w:r w:rsidRPr="00B84B5B">
              <w:rPr>
                <w:sz w:val="18"/>
                <w:szCs w:val="18"/>
              </w:rPr>
              <w:t>万元以下罚款。</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24764B">
            <w:pPr>
              <w:rPr>
                <w:sz w:val="18"/>
                <w:szCs w:val="18"/>
              </w:rPr>
            </w:pPr>
            <w:r w:rsidRPr="00B84B5B">
              <w:rPr>
                <w:sz w:val="18"/>
                <w:szCs w:val="18"/>
              </w:rPr>
              <w:t>1.</w:t>
            </w:r>
            <w:r w:rsidRPr="00B84B5B">
              <w:rPr>
                <w:sz w:val="18"/>
                <w:szCs w:val="18"/>
              </w:rPr>
              <w:t>出售、提供行踪轨迹信息、通信内容、征信信息、财产信息</w:t>
            </w:r>
            <w:r w:rsidRPr="00B84B5B">
              <w:rPr>
                <w:rFonts w:hint="eastAsia"/>
                <w:sz w:val="18"/>
                <w:szCs w:val="18"/>
              </w:rPr>
              <w:t>二十</w:t>
            </w:r>
            <w:r w:rsidRPr="00B84B5B">
              <w:rPr>
                <w:sz w:val="18"/>
                <w:szCs w:val="18"/>
              </w:rPr>
              <w:t>五条以上不满</w:t>
            </w:r>
            <w:r w:rsidRPr="00B84B5B">
              <w:rPr>
                <w:rFonts w:hint="eastAsia"/>
                <w:sz w:val="18"/>
                <w:szCs w:val="18"/>
              </w:rPr>
              <w:t>五十</w:t>
            </w:r>
            <w:r w:rsidRPr="00B84B5B">
              <w:rPr>
                <w:sz w:val="18"/>
                <w:szCs w:val="18"/>
              </w:rPr>
              <w:t>条的；</w:t>
            </w:r>
          </w:p>
          <w:p w:rsidR="00B84B5B" w:rsidRPr="00B84B5B" w:rsidRDefault="00B84B5B" w:rsidP="0024764B">
            <w:pPr>
              <w:rPr>
                <w:sz w:val="18"/>
                <w:szCs w:val="18"/>
              </w:rPr>
            </w:pPr>
            <w:r w:rsidRPr="00B84B5B">
              <w:rPr>
                <w:sz w:val="18"/>
                <w:szCs w:val="18"/>
              </w:rPr>
              <w:t>2.</w:t>
            </w:r>
            <w:r w:rsidRPr="00B84B5B">
              <w:rPr>
                <w:sz w:val="18"/>
                <w:szCs w:val="18"/>
              </w:rPr>
              <w:t>出售、提供住宿记录、通信记录、健康生理信息、交易信息等其他可能影响人身、财产安全的个人信息</w:t>
            </w:r>
            <w:r w:rsidRPr="00B84B5B">
              <w:rPr>
                <w:rFonts w:hint="eastAsia"/>
                <w:sz w:val="18"/>
                <w:szCs w:val="18"/>
              </w:rPr>
              <w:t>二百</w:t>
            </w:r>
            <w:r w:rsidRPr="00B84B5B">
              <w:rPr>
                <w:sz w:val="18"/>
                <w:szCs w:val="18"/>
              </w:rPr>
              <w:t>五十条以上不满</w:t>
            </w:r>
            <w:r w:rsidRPr="00B84B5B">
              <w:rPr>
                <w:rFonts w:hint="eastAsia"/>
                <w:sz w:val="18"/>
                <w:szCs w:val="18"/>
              </w:rPr>
              <w:t>五百</w:t>
            </w:r>
            <w:r w:rsidRPr="00B84B5B">
              <w:rPr>
                <w:sz w:val="18"/>
                <w:szCs w:val="18"/>
              </w:rPr>
              <w:t>条的；</w:t>
            </w:r>
          </w:p>
          <w:p w:rsidR="00B84B5B" w:rsidRPr="00B84B5B" w:rsidRDefault="00B84B5B" w:rsidP="0024764B">
            <w:pPr>
              <w:rPr>
                <w:sz w:val="18"/>
                <w:szCs w:val="18"/>
              </w:rPr>
            </w:pPr>
            <w:r w:rsidRPr="00B84B5B">
              <w:rPr>
                <w:sz w:val="18"/>
                <w:szCs w:val="18"/>
              </w:rPr>
              <w:t>3.</w:t>
            </w:r>
            <w:r w:rsidRPr="00B84B5B">
              <w:rPr>
                <w:sz w:val="18"/>
                <w:szCs w:val="18"/>
              </w:rPr>
              <w:t>出售、提供第一项、第二项规定以外的信息五百条以上不满</w:t>
            </w:r>
            <w:r w:rsidRPr="00B84B5B">
              <w:rPr>
                <w:rFonts w:hint="eastAsia"/>
                <w:sz w:val="18"/>
                <w:szCs w:val="18"/>
              </w:rPr>
              <w:t>五千</w:t>
            </w:r>
            <w:r w:rsidRPr="00B84B5B">
              <w:rPr>
                <w:sz w:val="18"/>
                <w:szCs w:val="18"/>
              </w:rPr>
              <w:t>条的；</w:t>
            </w:r>
          </w:p>
          <w:p w:rsidR="00B84B5B" w:rsidRPr="00B84B5B" w:rsidRDefault="00B84B5B" w:rsidP="0024764B">
            <w:pPr>
              <w:rPr>
                <w:sz w:val="18"/>
                <w:szCs w:val="18"/>
              </w:rPr>
            </w:pPr>
            <w:r w:rsidRPr="00B84B5B">
              <w:rPr>
                <w:sz w:val="18"/>
                <w:szCs w:val="18"/>
              </w:rPr>
              <w:t>4.</w:t>
            </w:r>
            <w:r w:rsidRPr="00B84B5B">
              <w:rPr>
                <w:sz w:val="18"/>
                <w:szCs w:val="18"/>
              </w:rPr>
              <w:t>将在履行职责或者提供服务过程中获得的个人信息出售、提供给他人；</w:t>
            </w:r>
          </w:p>
          <w:p w:rsidR="00B84B5B" w:rsidRPr="00B84B5B" w:rsidRDefault="00B84B5B" w:rsidP="0024764B">
            <w:pPr>
              <w:rPr>
                <w:sz w:val="18"/>
                <w:szCs w:val="18"/>
              </w:rPr>
            </w:pPr>
            <w:r w:rsidRPr="00B84B5B">
              <w:rPr>
                <w:rFonts w:hint="eastAsia"/>
                <w:sz w:val="18"/>
                <w:szCs w:val="18"/>
              </w:rPr>
              <w:t>5</w:t>
            </w:r>
            <w:r w:rsidRPr="00B84B5B">
              <w:rPr>
                <w:sz w:val="18"/>
                <w:szCs w:val="18"/>
              </w:rPr>
              <w:t>.</w:t>
            </w:r>
            <w:r w:rsidRPr="00B84B5B">
              <w:rPr>
                <w:rFonts w:hint="eastAsia"/>
                <w:sz w:val="18"/>
                <w:szCs w:val="18"/>
              </w:rPr>
              <w:t>两次以上或向两个以上</w:t>
            </w:r>
            <w:r w:rsidRPr="00B84B5B">
              <w:rPr>
                <w:sz w:val="18"/>
                <w:szCs w:val="18"/>
              </w:rPr>
              <w:t>对象出售、提供个人信息的；</w:t>
            </w:r>
          </w:p>
          <w:p w:rsidR="00B84B5B" w:rsidRPr="00B84B5B" w:rsidRDefault="00B84B5B" w:rsidP="0024764B">
            <w:pPr>
              <w:rPr>
                <w:sz w:val="18"/>
                <w:szCs w:val="18"/>
              </w:rPr>
            </w:pPr>
            <w:r w:rsidRPr="00B84B5B">
              <w:rPr>
                <w:sz w:val="18"/>
                <w:szCs w:val="18"/>
              </w:rPr>
              <w:t>7.</w:t>
            </w:r>
            <w:r w:rsidRPr="00B84B5B">
              <w:rPr>
                <w:rFonts w:hint="eastAsia"/>
                <w:sz w:val="18"/>
                <w:szCs w:val="18"/>
              </w:rPr>
              <w:t>出售、提供的个人信息被用于电信网络诈骗活动造成他人被骗的；</w:t>
            </w:r>
          </w:p>
          <w:p w:rsidR="00B84B5B" w:rsidRPr="00B84B5B" w:rsidRDefault="00B84B5B" w:rsidP="0024764B">
            <w:pPr>
              <w:rPr>
                <w:sz w:val="18"/>
                <w:szCs w:val="18"/>
              </w:rPr>
            </w:pPr>
            <w:r w:rsidRPr="00B84B5B">
              <w:rPr>
                <w:rFonts w:hint="eastAsia"/>
                <w:sz w:val="18"/>
                <w:szCs w:val="18"/>
              </w:rPr>
              <w:t>8.</w:t>
            </w:r>
            <w:r w:rsidRPr="00B84B5B">
              <w:rPr>
                <w:rFonts w:hint="eastAsia"/>
                <w:sz w:val="18"/>
                <w:szCs w:val="18"/>
              </w:rPr>
              <w:t>采用隐蔽上网、加密通信、销毁数据等措施或者使用虚假身份，逃避监管或者规避调查的；</w:t>
            </w:r>
          </w:p>
          <w:p w:rsidR="00B84B5B" w:rsidRPr="00B84B5B" w:rsidRDefault="00B84B5B" w:rsidP="0024764B">
            <w:pPr>
              <w:rPr>
                <w:sz w:val="18"/>
                <w:szCs w:val="18"/>
              </w:rPr>
            </w:pPr>
            <w:r w:rsidRPr="00B84B5B">
              <w:rPr>
                <w:rFonts w:hint="eastAsia"/>
                <w:sz w:val="18"/>
                <w:szCs w:val="18"/>
              </w:rPr>
              <w:t>9.</w:t>
            </w:r>
            <w:r w:rsidRPr="00B84B5B">
              <w:rPr>
                <w:sz w:val="18"/>
                <w:szCs w:val="18"/>
              </w:rPr>
              <w:t>曾因电信网络诈骗活动</w:t>
            </w:r>
            <w:r w:rsidRPr="00B84B5B">
              <w:rPr>
                <w:rFonts w:hint="eastAsia"/>
                <w:sz w:val="18"/>
                <w:szCs w:val="18"/>
              </w:rPr>
              <w:t>及其关联犯罪</w:t>
            </w:r>
            <w:r w:rsidRPr="00B84B5B">
              <w:rPr>
                <w:sz w:val="18"/>
                <w:szCs w:val="18"/>
              </w:rPr>
              <w:t>受过刑事处罚或者二年内</w:t>
            </w:r>
            <w:r w:rsidRPr="00B84B5B">
              <w:rPr>
                <w:rFonts w:hint="eastAsia"/>
                <w:sz w:val="18"/>
                <w:szCs w:val="18"/>
              </w:rPr>
              <w:t>被</w:t>
            </w:r>
            <w:r w:rsidRPr="00B84B5B">
              <w:rPr>
                <w:sz w:val="18"/>
                <w:szCs w:val="18"/>
              </w:rPr>
              <w:t>公安</w:t>
            </w:r>
            <w:r w:rsidRPr="00B84B5B">
              <w:rPr>
                <w:rFonts w:hint="eastAsia"/>
                <w:sz w:val="18"/>
                <w:szCs w:val="18"/>
              </w:rPr>
              <w:t>机关</w:t>
            </w:r>
            <w:r w:rsidRPr="00B84B5B">
              <w:rPr>
                <w:sz w:val="18"/>
                <w:szCs w:val="18"/>
              </w:rPr>
              <w:t>行政处罚</w:t>
            </w:r>
            <w:r w:rsidRPr="00B84B5B">
              <w:rPr>
                <w:rFonts w:hint="eastAsia"/>
                <w:sz w:val="18"/>
                <w:szCs w:val="18"/>
              </w:rPr>
              <w:t>过</w:t>
            </w:r>
            <w:r w:rsidRPr="00B84B5B">
              <w:rPr>
                <w:sz w:val="18"/>
                <w:szCs w:val="18"/>
              </w:rPr>
              <w:t>的；</w:t>
            </w:r>
          </w:p>
          <w:p w:rsidR="00B84B5B" w:rsidRPr="00B84B5B" w:rsidRDefault="00B84B5B" w:rsidP="0024764B">
            <w:pPr>
              <w:rPr>
                <w:sz w:val="18"/>
                <w:szCs w:val="18"/>
              </w:rPr>
            </w:pPr>
            <w:r w:rsidRPr="00B84B5B">
              <w:rPr>
                <w:rFonts w:hint="eastAsia"/>
                <w:sz w:val="18"/>
                <w:szCs w:val="18"/>
              </w:rPr>
              <w:t>10.</w:t>
            </w:r>
            <w:r w:rsidRPr="00B84B5B">
              <w:rPr>
                <w:sz w:val="18"/>
                <w:szCs w:val="18"/>
              </w:rPr>
              <w:t>其他情节</w:t>
            </w:r>
            <w:r w:rsidRPr="00B84B5B">
              <w:rPr>
                <w:rFonts w:hint="eastAsia"/>
                <w:sz w:val="18"/>
                <w:szCs w:val="18"/>
              </w:rPr>
              <w:t>较</w:t>
            </w:r>
            <w:r w:rsidRPr="00B84B5B">
              <w:rPr>
                <w:sz w:val="18"/>
                <w:szCs w:val="18"/>
              </w:rPr>
              <w:t>重的情形。</w:t>
            </w:r>
          </w:p>
        </w:tc>
        <w:tc>
          <w:tcPr>
            <w:tcW w:w="1417" w:type="dxa"/>
            <w:vAlign w:val="center"/>
          </w:tcPr>
          <w:p w:rsidR="00B84B5B" w:rsidRPr="00B84B5B" w:rsidRDefault="00B84B5B" w:rsidP="00B84B5B">
            <w:pPr>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五</w:t>
            </w:r>
            <w:r w:rsidRPr="00B84B5B">
              <w:rPr>
                <w:sz w:val="18"/>
                <w:szCs w:val="18"/>
              </w:rPr>
              <w:t>倍以上</w:t>
            </w:r>
            <w:r w:rsidRPr="00B84B5B">
              <w:rPr>
                <w:rFonts w:hint="eastAsia"/>
                <w:sz w:val="18"/>
                <w:szCs w:val="18"/>
              </w:rPr>
              <w:t>七</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三十</w:t>
            </w:r>
            <w:r w:rsidRPr="00B84B5B">
              <w:rPr>
                <w:sz w:val="18"/>
                <w:szCs w:val="18"/>
              </w:rPr>
              <w:t>万元以下罚款</w:t>
            </w:r>
            <w:r w:rsidRPr="00B84B5B">
              <w:rPr>
                <w:rFonts w:hint="eastAsia"/>
                <w:sz w:val="18"/>
                <w:szCs w:val="18"/>
              </w:rPr>
              <w:t>；并处十五日以下拘留</w:t>
            </w:r>
            <w:r w:rsidRPr="00B84B5B">
              <w:rPr>
                <w:sz w:val="18"/>
                <w:szCs w:val="18"/>
              </w:rPr>
              <w:t>。</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widowControl/>
              <w:jc w:val="center"/>
              <w:rPr>
                <w:sz w:val="18"/>
                <w:szCs w:val="18"/>
              </w:rPr>
            </w:pPr>
            <w:r w:rsidRPr="00B84B5B">
              <w:rPr>
                <w:rFonts w:hint="eastAsia"/>
                <w:sz w:val="18"/>
                <w:szCs w:val="18"/>
              </w:rPr>
              <w:t>严重</w:t>
            </w:r>
          </w:p>
        </w:tc>
        <w:tc>
          <w:tcPr>
            <w:tcW w:w="3619" w:type="dxa"/>
            <w:vAlign w:val="center"/>
          </w:tcPr>
          <w:p w:rsidR="00B84B5B" w:rsidRPr="00B84B5B" w:rsidRDefault="00B84B5B" w:rsidP="0024764B">
            <w:pPr>
              <w:jc w:val="left"/>
              <w:rPr>
                <w:sz w:val="18"/>
                <w:szCs w:val="18"/>
              </w:rPr>
            </w:pPr>
            <w:r w:rsidRPr="00B84B5B">
              <w:rPr>
                <w:rFonts w:hint="eastAsia"/>
                <w:sz w:val="18"/>
                <w:szCs w:val="18"/>
              </w:rPr>
              <w:t>出售、提供个人信息用于电信网络诈骗活动</w:t>
            </w:r>
            <w:r w:rsidRPr="00B84B5B">
              <w:rPr>
                <w:sz w:val="18"/>
                <w:szCs w:val="18"/>
              </w:rPr>
              <w:t>，达到刑事追诉标准，因犯罪情节轻微，人民检察院决定不起诉或者人民法院判决免除刑事处罚但应当给予行政处罚的</w:t>
            </w:r>
            <w:r w:rsidRPr="00B84B5B">
              <w:rPr>
                <w:rFonts w:hint="eastAsia"/>
                <w:sz w:val="18"/>
                <w:szCs w:val="18"/>
              </w:rPr>
              <w:t>。</w:t>
            </w:r>
          </w:p>
        </w:tc>
        <w:tc>
          <w:tcPr>
            <w:tcW w:w="1417" w:type="dxa"/>
            <w:vAlign w:val="center"/>
          </w:tcPr>
          <w:p w:rsidR="00B84B5B" w:rsidRPr="00B84B5B" w:rsidRDefault="00B84B5B" w:rsidP="00B84B5B">
            <w:pPr>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七</w:t>
            </w:r>
            <w:r w:rsidRPr="00B84B5B">
              <w:rPr>
                <w:sz w:val="18"/>
                <w:szCs w:val="18"/>
              </w:rPr>
              <w:t>倍以上</w:t>
            </w:r>
            <w:r w:rsidRPr="00B84B5B">
              <w:rPr>
                <w:rFonts w:hint="eastAsia"/>
                <w:sz w:val="18"/>
                <w:szCs w:val="18"/>
              </w:rPr>
              <w:t>十</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五十</w:t>
            </w:r>
            <w:r w:rsidRPr="00B84B5B">
              <w:rPr>
                <w:sz w:val="18"/>
                <w:szCs w:val="18"/>
              </w:rPr>
              <w:t>万元以下罚款</w:t>
            </w:r>
            <w:r w:rsidRPr="00B84B5B">
              <w:rPr>
                <w:rFonts w:hint="eastAsia"/>
                <w:sz w:val="18"/>
                <w:szCs w:val="18"/>
              </w:rPr>
              <w:t>；并处十五日拘留</w:t>
            </w:r>
            <w:r w:rsidRPr="00B84B5B">
              <w:rPr>
                <w:sz w:val="18"/>
                <w:szCs w:val="18"/>
              </w:rPr>
              <w:t>。</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611"/>
        </w:trPr>
        <w:tc>
          <w:tcPr>
            <w:tcW w:w="505" w:type="dxa"/>
            <w:vMerge w:val="restart"/>
            <w:vAlign w:val="center"/>
          </w:tcPr>
          <w:p w:rsidR="00B84B5B" w:rsidRPr="00B84B5B" w:rsidRDefault="00B84B5B" w:rsidP="0024764B">
            <w:pPr>
              <w:widowControl/>
              <w:jc w:val="center"/>
              <w:rPr>
                <w:sz w:val="18"/>
                <w:szCs w:val="18"/>
              </w:rPr>
            </w:pPr>
            <w:r w:rsidRPr="00B84B5B">
              <w:rPr>
                <w:rFonts w:hint="eastAsia"/>
                <w:sz w:val="18"/>
                <w:szCs w:val="18"/>
              </w:rPr>
              <w:lastRenderedPageBreak/>
              <w:t>5</w:t>
            </w:r>
          </w:p>
        </w:tc>
        <w:tc>
          <w:tcPr>
            <w:tcW w:w="667" w:type="dxa"/>
            <w:vMerge w:val="restart"/>
            <w:vAlign w:val="center"/>
          </w:tcPr>
          <w:p w:rsidR="00B84B5B" w:rsidRPr="00B84B5B" w:rsidRDefault="00B84B5B" w:rsidP="0024764B">
            <w:pPr>
              <w:widowControl/>
              <w:jc w:val="center"/>
              <w:rPr>
                <w:sz w:val="18"/>
                <w:szCs w:val="18"/>
              </w:rPr>
            </w:pPr>
            <w:r w:rsidRPr="00B84B5B">
              <w:rPr>
                <w:rFonts w:hint="eastAsia"/>
                <w:sz w:val="18"/>
                <w:szCs w:val="18"/>
              </w:rPr>
              <w:t>为电信网络诈骗活动提供洗钱帮助</w:t>
            </w:r>
          </w:p>
        </w:tc>
        <w:tc>
          <w:tcPr>
            <w:tcW w:w="426" w:type="dxa"/>
            <w:shd w:val="clear" w:color="auto" w:fill="auto"/>
            <w:vAlign w:val="center"/>
          </w:tcPr>
          <w:p w:rsidR="00B84B5B" w:rsidRPr="00B84B5B" w:rsidRDefault="00B84B5B" w:rsidP="0024764B">
            <w:pPr>
              <w:jc w:val="left"/>
              <w:rPr>
                <w:sz w:val="18"/>
                <w:szCs w:val="18"/>
              </w:rPr>
            </w:pPr>
            <w:r w:rsidRPr="00B84B5B">
              <w:rPr>
                <w:rFonts w:hint="eastAsia"/>
                <w:sz w:val="18"/>
                <w:szCs w:val="18"/>
              </w:rPr>
              <w:t>一般</w:t>
            </w:r>
          </w:p>
        </w:tc>
        <w:tc>
          <w:tcPr>
            <w:tcW w:w="3619" w:type="dxa"/>
            <w:vAlign w:val="center"/>
          </w:tcPr>
          <w:p w:rsidR="00B84B5B" w:rsidRPr="00B84B5B" w:rsidRDefault="00B84B5B" w:rsidP="00B84B5B">
            <w:pPr>
              <w:numPr>
                <w:ilvl w:val="0"/>
                <w:numId w:val="5"/>
              </w:numPr>
              <w:jc w:val="left"/>
              <w:rPr>
                <w:sz w:val="18"/>
                <w:szCs w:val="18"/>
              </w:rPr>
            </w:pPr>
            <w:r w:rsidRPr="00B84B5B">
              <w:rPr>
                <w:rFonts w:hint="eastAsia"/>
                <w:sz w:val="18"/>
                <w:szCs w:val="18"/>
              </w:rPr>
              <w:t>初次为电信网络诈骗活动提供洗钱帮助的，且被帮助对象实施的电信网络诈骗活动未构成犯罪的；</w:t>
            </w:r>
          </w:p>
          <w:p w:rsidR="00B84B5B" w:rsidRPr="00B84B5B" w:rsidRDefault="00B84B5B" w:rsidP="00B84B5B">
            <w:pPr>
              <w:numPr>
                <w:ilvl w:val="0"/>
                <w:numId w:val="5"/>
              </w:numPr>
              <w:jc w:val="left"/>
              <w:rPr>
                <w:sz w:val="18"/>
                <w:szCs w:val="18"/>
              </w:rPr>
            </w:pPr>
            <w:r w:rsidRPr="00B84B5B">
              <w:rPr>
                <w:rFonts w:hint="eastAsia"/>
                <w:sz w:val="18"/>
                <w:szCs w:val="18"/>
              </w:rPr>
              <w:t>帮助洗钱金额累计一万元以下的；</w:t>
            </w:r>
          </w:p>
          <w:p w:rsidR="00B84B5B" w:rsidRPr="00B84B5B" w:rsidRDefault="00B84B5B" w:rsidP="00B84B5B">
            <w:pPr>
              <w:numPr>
                <w:ilvl w:val="0"/>
                <w:numId w:val="5"/>
              </w:numPr>
              <w:jc w:val="left"/>
              <w:rPr>
                <w:sz w:val="18"/>
                <w:szCs w:val="18"/>
              </w:rPr>
            </w:pPr>
            <w:r w:rsidRPr="00B84B5B">
              <w:rPr>
                <w:rFonts w:hint="eastAsia"/>
                <w:sz w:val="18"/>
                <w:szCs w:val="18"/>
              </w:rPr>
              <w:t>其他一般情节。</w:t>
            </w:r>
          </w:p>
        </w:tc>
        <w:tc>
          <w:tcPr>
            <w:tcW w:w="1417" w:type="dxa"/>
            <w:vAlign w:val="center"/>
          </w:tcPr>
          <w:p w:rsidR="00B84B5B" w:rsidRPr="00B84B5B" w:rsidRDefault="00B84B5B" w:rsidP="00B84B5B">
            <w:pPr>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一</w:t>
            </w:r>
            <w:r w:rsidRPr="00B84B5B">
              <w:rPr>
                <w:sz w:val="18"/>
                <w:szCs w:val="18"/>
              </w:rPr>
              <w:t>倍以上</w:t>
            </w:r>
            <w:r w:rsidRPr="00B84B5B">
              <w:rPr>
                <w:rFonts w:hint="eastAsia"/>
                <w:sz w:val="18"/>
                <w:szCs w:val="18"/>
              </w:rPr>
              <w:t>五</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十五</w:t>
            </w:r>
            <w:r w:rsidRPr="00B84B5B">
              <w:rPr>
                <w:sz w:val="18"/>
                <w:szCs w:val="18"/>
              </w:rPr>
              <w:t>万元以下罚款。</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6801"/>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24764B">
            <w:pPr>
              <w:rPr>
                <w:sz w:val="18"/>
                <w:szCs w:val="18"/>
              </w:rPr>
            </w:pPr>
            <w:r w:rsidRPr="00B84B5B">
              <w:rPr>
                <w:sz w:val="18"/>
                <w:szCs w:val="18"/>
              </w:rPr>
              <w:t>1.</w:t>
            </w:r>
            <w:r w:rsidRPr="00B84B5B">
              <w:rPr>
                <w:rFonts w:hint="eastAsia"/>
                <w:sz w:val="18"/>
                <w:szCs w:val="18"/>
              </w:rPr>
              <w:t>为两个以上对象提供洗钱帮助的</w:t>
            </w:r>
            <w:r w:rsidRPr="00B84B5B">
              <w:rPr>
                <w:sz w:val="18"/>
                <w:szCs w:val="18"/>
              </w:rPr>
              <w:t>；</w:t>
            </w:r>
          </w:p>
          <w:p w:rsidR="00B84B5B" w:rsidRPr="00B84B5B" w:rsidRDefault="00B84B5B" w:rsidP="0024764B">
            <w:pPr>
              <w:rPr>
                <w:sz w:val="18"/>
                <w:szCs w:val="18"/>
              </w:rPr>
            </w:pPr>
            <w:r w:rsidRPr="00B84B5B">
              <w:rPr>
                <w:sz w:val="18"/>
                <w:szCs w:val="18"/>
              </w:rPr>
              <w:t>2.</w:t>
            </w:r>
            <w:r w:rsidRPr="00B84B5B">
              <w:rPr>
                <w:sz w:val="18"/>
                <w:szCs w:val="18"/>
              </w:rPr>
              <w:t>使用多个银行账户或者支付账户帮助洗钱的；</w:t>
            </w:r>
          </w:p>
          <w:p w:rsidR="00B84B5B" w:rsidRPr="00B84B5B" w:rsidRDefault="00B84B5B" w:rsidP="0024764B">
            <w:pPr>
              <w:rPr>
                <w:sz w:val="18"/>
                <w:szCs w:val="18"/>
              </w:rPr>
            </w:pPr>
            <w:r w:rsidRPr="00B84B5B">
              <w:rPr>
                <w:sz w:val="18"/>
                <w:szCs w:val="18"/>
              </w:rPr>
              <w:t>3.</w:t>
            </w:r>
            <w:r w:rsidRPr="00B84B5B">
              <w:rPr>
                <w:rFonts w:hint="eastAsia"/>
                <w:sz w:val="18"/>
                <w:szCs w:val="18"/>
              </w:rPr>
              <w:t>两次以上为电信网络诈骗活动提供洗钱帮助的；</w:t>
            </w:r>
          </w:p>
          <w:p w:rsidR="00B84B5B" w:rsidRPr="00B84B5B" w:rsidRDefault="00B84B5B" w:rsidP="0024764B">
            <w:pPr>
              <w:rPr>
                <w:sz w:val="18"/>
                <w:szCs w:val="18"/>
              </w:rPr>
            </w:pPr>
            <w:r w:rsidRPr="00B84B5B">
              <w:rPr>
                <w:rFonts w:hint="eastAsia"/>
                <w:sz w:val="18"/>
                <w:szCs w:val="18"/>
              </w:rPr>
              <w:t>4.</w:t>
            </w:r>
            <w:r w:rsidRPr="00B84B5B">
              <w:rPr>
                <w:sz w:val="18"/>
                <w:szCs w:val="18"/>
              </w:rPr>
              <w:t>使用他人名下银行账户或者支付账户帮助洗钱的；</w:t>
            </w:r>
          </w:p>
          <w:p w:rsidR="00B84B5B" w:rsidRPr="00B84B5B" w:rsidRDefault="00B84B5B" w:rsidP="0024764B">
            <w:pPr>
              <w:rPr>
                <w:sz w:val="18"/>
                <w:szCs w:val="18"/>
              </w:rPr>
            </w:pPr>
            <w:r w:rsidRPr="00B84B5B">
              <w:rPr>
                <w:rFonts w:hint="eastAsia"/>
                <w:sz w:val="18"/>
                <w:szCs w:val="18"/>
              </w:rPr>
              <w:t>5.</w:t>
            </w:r>
            <w:r w:rsidRPr="00B84B5B">
              <w:rPr>
                <w:rFonts w:hint="eastAsia"/>
                <w:sz w:val="18"/>
                <w:szCs w:val="18"/>
              </w:rPr>
              <w:t>被帮助对象实施的电信网络诈骗活动构成犯罪的；</w:t>
            </w:r>
          </w:p>
          <w:p w:rsidR="00B84B5B" w:rsidRPr="00B84B5B" w:rsidRDefault="00B84B5B" w:rsidP="0024764B">
            <w:pPr>
              <w:rPr>
                <w:sz w:val="18"/>
                <w:szCs w:val="18"/>
              </w:rPr>
            </w:pPr>
            <w:r w:rsidRPr="00B84B5B">
              <w:rPr>
                <w:rFonts w:hint="eastAsia"/>
                <w:sz w:val="18"/>
                <w:szCs w:val="18"/>
              </w:rPr>
              <w:t>6</w:t>
            </w:r>
            <w:r w:rsidRPr="00B84B5B">
              <w:rPr>
                <w:sz w:val="18"/>
                <w:szCs w:val="18"/>
              </w:rPr>
              <w:t>.</w:t>
            </w:r>
            <w:r w:rsidRPr="00B84B5B">
              <w:rPr>
                <w:rFonts w:hint="eastAsia"/>
                <w:sz w:val="18"/>
                <w:szCs w:val="18"/>
              </w:rPr>
              <w:t>帮助洗钱金额累计一万元以上的；</w:t>
            </w:r>
          </w:p>
          <w:p w:rsidR="00B84B5B" w:rsidRPr="00B84B5B" w:rsidRDefault="00B84B5B" w:rsidP="0024764B">
            <w:pPr>
              <w:rPr>
                <w:sz w:val="18"/>
                <w:szCs w:val="18"/>
              </w:rPr>
            </w:pPr>
            <w:r w:rsidRPr="00B84B5B">
              <w:rPr>
                <w:rFonts w:hint="eastAsia"/>
                <w:sz w:val="18"/>
                <w:szCs w:val="18"/>
              </w:rPr>
              <w:t>7.</w:t>
            </w:r>
            <w:r w:rsidRPr="00B84B5B">
              <w:rPr>
                <w:rFonts w:hint="eastAsia"/>
                <w:sz w:val="18"/>
                <w:szCs w:val="18"/>
              </w:rPr>
              <w:t>采用隐蔽上网、加密通信、销毁数据等措施或者使用虚假身份，逃避监管或者规避调查的；</w:t>
            </w:r>
          </w:p>
          <w:p w:rsidR="00B84B5B" w:rsidRPr="00B84B5B" w:rsidRDefault="00B84B5B" w:rsidP="0024764B">
            <w:pPr>
              <w:rPr>
                <w:sz w:val="18"/>
                <w:szCs w:val="18"/>
              </w:rPr>
            </w:pPr>
            <w:r w:rsidRPr="00B84B5B">
              <w:rPr>
                <w:rFonts w:hint="eastAsia"/>
                <w:sz w:val="18"/>
                <w:szCs w:val="18"/>
              </w:rPr>
              <w:t>8.</w:t>
            </w:r>
            <w:r w:rsidRPr="00B84B5B">
              <w:rPr>
                <w:rFonts w:hint="eastAsia"/>
                <w:sz w:val="18"/>
                <w:szCs w:val="18"/>
              </w:rPr>
              <w:t>使用单位银行结算账户或者非银行支付机构单位支付账户帮助洗钱的；</w:t>
            </w:r>
          </w:p>
          <w:p w:rsidR="00B84B5B" w:rsidRPr="00B84B5B" w:rsidRDefault="00B84B5B" w:rsidP="0024764B">
            <w:pPr>
              <w:rPr>
                <w:sz w:val="18"/>
                <w:szCs w:val="18"/>
              </w:rPr>
            </w:pPr>
            <w:r w:rsidRPr="00B84B5B">
              <w:rPr>
                <w:rFonts w:hint="eastAsia"/>
                <w:sz w:val="18"/>
                <w:szCs w:val="18"/>
              </w:rPr>
              <w:t>9.</w:t>
            </w:r>
            <w:r w:rsidRPr="00B84B5B">
              <w:rPr>
                <w:sz w:val="18"/>
                <w:szCs w:val="18"/>
              </w:rPr>
              <w:t>曾因电信网络诈骗活动</w:t>
            </w:r>
            <w:r w:rsidRPr="00B84B5B">
              <w:rPr>
                <w:rFonts w:hint="eastAsia"/>
                <w:sz w:val="18"/>
                <w:szCs w:val="18"/>
              </w:rPr>
              <w:t>及其关联犯罪</w:t>
            </w:r>
            <w:r w:rsidRPr="00B84B5B">
              <w:rPr>
                <w:sz w:val="18"/>
                <w:szCs w:val="18"/>
              </w:rPr>
              <w:t>受过刑事处罚或者二年内</w:t>
            </w:r>
            <w:r w:rsidRPr="00B84B5B">
              <w:rPr>
                <w:rFonts w:hint="eastAsia"/>
                <w:sz w:val="18"/>
                <w:szCs w:val="18"/>
              </w:rPr>
              <w:t>被</w:t>
            </w:r>
            <w:r w:rsidRPr="00B84B5B">
              <w:rPr>
                <w:sz w:val="18"/>
                <w:szCs w:val="18"/>
              </w:rPr>
              <w:t>公安</w:t>
            </w:r>
            <w:r w:rsidRPr="00B84B5B">
              <w:rPr>
                <w:rFonts w:hint="eastAsia"/>
                <w:sz w:val="18"/>
                <w:szCs w:val="18"/>
              </w:rPr>
              <w:t>机关</w:t>
            </w:r>
            <w:r w:rsidRPr="00B84B5B">
              <w:rPr>
                <w:sz w:val="18"/>
                <w:szCs w:val="18"/>
              </w:rPr>
              <w:t>行政处罚</w:t>
            </w:r>
            <w:r w:rsidRPr="00B84B5B">
              <w:rPr>
                <w:rFonts w:hint="eastAsia"/>
                <w:sz w:val="18"/>
                <w:szCs w:val="18"/>
              </w:rPr>
              <w:t>过</w:t>
            </w:r>
            <w:r w:rsidRPr="00B84B5B">
              <w:rPr>
                <w:sz w:val="18"/>
                <w:szCs w:val="18"/>
              </w:rPr>
              <w:t>的；</w:t>
            </w:r>
          </w:p>
          <w:p w:rsidR="00B84B5B" w:rsidRPr="00B84B5B" w:rsidRDefault="00B84B5B" w:rsidP="0024764B">
            <w:pPr>
              <w:rPr>
                <w:sz w:val="18"/>
                <w:szCs w:val="18"/>
              </w:rPr>
            </w:pPr>
            <w:r w:rsidRPr="00B84B5B">
              <w:rPr>
                <w:rFonts w:hint="eastAsia"/>
                <w:sz w:val="18"/>
                <w:szCs w:val="18"/>
              </w:rPr>
              <w:t>10</w:t>
            </w:r>
            <w:r w:rsidRPr="00B84B5B">
              <w:rPr>
                <w:sz w:val="18"/>
                <w:szCs w:val="18"/>
              </w:rPr>
              <w:t>.</w:t>
            </w:r>
            <w:r w:rsidRPr="00B84B5B">
              <w:rPr>
                <w:sz w:val="18"/>
                <w:szCs w:val="18"/>
              </w:rPr>
              <w:t>其他情节</w:t>
            </w:r>
            <w:r w:rsidRPr="00B84B5B">
              <w:rPr>
                <w:rFonts w:hint="eastAsia"/>
                <w:sz w:val="18"/>
                <w:szCs w:val="18"/>
              </w:rPr>
              <w:t>较</w:t>
            </w:r>
            <w:r w:rsidRPr="00B84B5B">
              <w:rPr>
                <w:sz w:val="18"/>
                <w:szCs w:val="18"/>
              </w:rPr>
              <w:t>重的情形。</w:t>
            </w:r>
          </w:p>
        </w:tc>
        <w:tc>
          <w:tcPr>
            <w:tcW w:w="1417" w:type="dxa"/>
            <w:vAlign w:val="center"/>
          </w:tcPr>
          <w:p w:rsidR="00B84B5B" w:rsidRPr="00B84B5B" w:rsidRDefault="00B84B5B" w:rsidP="00B84B5B">
            <w:pPr>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五</w:t>
            </w:r>
            <w:r w:rsidRPr="00B84B5B">
              <w:rPr>
                <w:sz w:val="18"/>
                <w:szCs w:val="18"/>
              </w:rPr>
              <w:t>倍以上</w:t>
            </w:r>
            <w:r w:rsidRPr="00B84B5B">
              <w:rPr>
                <w:rFonts w:hint="eastAsia"/>
                <w:sz w:val="18"/>
                <w:szCs w:val="18"/>
              </w:rPr>
              <w:t>七</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三十</w:t>
            </w:r>
            <w:r w:rsidRPr="00B84B5B">
              <w:rPr>
                <w:sz w:val="18"/>
                <w:szCs w:val="18"/>
              </w:rPr>
              <w:t>万元以下罚款</w:t>
            </w:r>
            <w:r w:rsidRPr="00B84B5B">
              <w:rPr>
                <w:rFonts w:hint="eastAsia"/>
                <w:sz w:val="18"/>
                <w:szCs w:val="18"/>
              </w:rPr>
              <w:t>；并处十五日以下拘留</w:t>
            </w:r>
            <w:r w:rsidRPr="00B84B5B">
              <w:rPr>
                <w:sz w:val="18"/>
                <w:szCs w:val="18"/>
              </w:rPr>
              <w:t>。</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83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widowControl/>
              <w:jc w:val="center"/>
              <w:rPr>
                <w:sz w:val="18"/>
                <w:szCs w:val="18"/>
              </w:rPr>
            </w:pPr>
            <w:r w:rsidRPr="00B84B5B">
              <w:rPr>
                <w:rFonts w:hint="eastAsia"/>
                <w:sz w:val="18"/>
                <w:szCs w:val="18"/>
              </w:rPr>
              <w:t>严重</w:t>
            </w:r>
          </w:p>
        </w:tc>
        <w:tc>
          <w:tcPr>
            <w:tcW w:w="3619" w:type="dxa"/>
            <w:vAlign w:val="center"/>
          </w:tcPr>
          <w:p w:rsidR="00B84B5B" w:rsidRPr="00B84B5B" w:rsidRDefault="00B84B5B" w:rsidP="00B84B5B">
            <w:pPr>
              <w:ind w:firstLineChars="200" w:firstLine="360"/>
              <w:rPr>
                <w:sz w:val="18"/>
                <w:szCs w:val="18"/>
              </w:rPr>
            </w:pPr>
            <w:r w:rsidRPr="00B84B5B">
              <w:rPr>
                <w:rFonts w:hint="eastAsia"/>
                <w:sz w:val="18"/>
                <w:szCs w:val="18"/>
              </w:rPr>
              <w:t>为电信网络诈骗活动提供洗钱帮助</w:t>
            </w:r>
            <w:r w:rsidRPr="00B84B5B">
              <w:rPr>
                <w:sz w:val="18"/>
                <w:szCs w:val="18"/>
              </w:rPr>
              <w:t>，达到刑事追诉标准，因犯罪情节轻微，人民检察院决定不起诉或者人民法院判决免除刑事处罚但应当给予行政处罚的</w:t>
            </w:r>
            <w:r w:rsidRPr="00B84B5B">
              <w:rPr>
                <w:rFonts w:hint="eastAsia"/>
                <w:sz w:val="18"/>
                <w:szCs w:val="18"/>
              </w:rPr>
              <w:t>。</w:t>
            </w:r>
          </w:p>
        </w:tc>
        <w:tc>
          <w:tcPr>
            <w:tcW w:w="1417" w:type="dxa"/>
            <w:vAlign w:val="center"/>
          </w:tcPr>
          <w:p w:rsidR="00B84B5B" w:rsidRPr="00B84B5B" w:rsidRDefault="00B84B5B" w:rsidP="00B84B5B">
            <w:pPr>
              <w:jc w:val="left"/>
              <w:rPr>
                <w:sz w:val="18"/>
                <w:szCs w:val="18"/>
              </w:rPr>
            </w:pPr>
            <w:r w:rsidRPr="00B84B5B">
              <w:rPr>
                <w:sz w:val="18"/>
                <w:szCs w:val="18"/>
              </w:rPr>
              <w:t>《中华人民共和国反电信网络诈骗法》第四十二条</w:t>
            </w:r>
          </w:p>
        </w:tc>
        <w:tc>
          <w:tcPr>
            <w:tcW w:w="1953" w:type="dxa"/>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七</w:t>
            </w:r>
            <w:r w:rsidRPr="00B84B5B">
              <w:rPr>
                <w:sz w:val="18"/>
                <w:szCs w:val="18"/>
              </w:rPr>
              <w:t>倍以上</w:t>
            </w:r>
            <w:r w:rsidRPr="00B84B5B">
              <w:rPr>
                <w:rFonts w:hint="eastAsia"/>
                <w:sz w:val="18"/>
                <w:szCs w:val="18"/>
              </w:rPr>
              <w:t>十</w:t>
            </w:r>
            <w:r w:rsidRPr="00B84B5B">
              <w:rPr>
                <w:sz w:val="18"/>
                <w:szCs w:val="18"/>
              </w:rPr>
              <w:t>倍以下罚款，没有违法所得或者违法所得不足</w:t>
            </w:r>
            <w:r w:rsidRPr="00B84B5B">
              <w:rPr>
                <w:rFonts w:hint="eastAsia"/>
                <w:sz w:val="18"/>
                <w:szCs w:val="18"/>
              </w:rPr>
              <w:t>五</w:t>
            </w:r>
            <w:r w:rsidRPr="00B84B5B">
              <w:rPr>
                <w:sz w:val="18"/>
                <w:szCs w:val="18"/>
              </w:rPr>
              <w:t>万元的，处</w:t>
            </w:r>
            <w:r w:rsidRPr="00B84B5B">
              <w:rPr>
                <w:rFonts w:hint="eastAsia"/>
                <w:sz w:val="18"/>
                <w:szCs w:val="18"/>
              </w:rPr>
              <w:t>五十</w:t>
            </w:r>
            <w:r w:rsidRPr="00B84B5B">
              <w:rPr>
                <w:sz w:val="18"/>
                <w:szCs w:val="18"/>
              </w:rPr>
              <w:t>万元以下罚款</w:t>
            </w:r>
            <w:r w:rsidRPr="00B84B5B">
              <w:rPr>
                <w:rFonts w:hint="eastAsia"/>
                <w:sz w:val="18"/>
                <w:szCs w:val="18"/>
              </w:rPr>
              <w:t>；并处十五日拘留</w:t>
            </w:r>
            <w:r w:rsidRPr="00B84B5B">
              <w:rPr>
                <w:sz w:val="18"/>
                <w:szCs w:val="18"/>
              </w:rPr>
              <w:t>。</w:t>
            </w:r>
          </w:p>
        </w:tc>
        <w:tc>
          <w:tcPr>
            <w:tcW w:w="759" w:type="dxa"/>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restart"/>
            <w:vAlign w:val="center"/>
          </w:tcPr>
          <w:p w:rsidR="00B84B5B" w:rsidRPr="00B84B5B" w:rsidRDefault="00B84B5B" w:rsidP="0024764B">
            <w:pPr>
              <w:widowControl/>
              <w:jc w:val="center"/>
              <w:rPr>
                <w:sz w:val="18"/>
                <w:szCs w:val="18"/>
              </w:rPr>
            </w:pPr>
            <w:r w:rsidRPr="00B84B5B">
              <w:rPr>
                <w:rFonts w:hint="eastAsia"/>
                <w:sz w:val="18"/>
                <w:szCs w:val="18"/>
              </w:rPr>
              <w:lastRenderedPageBreak/>
              <w:t>6</w:t>
            </w:r>
          </w:p>
        </w:tc>
        <w:tc>
          <w:tcPr>
            <w:tcW w:w="667" w:type="dxa"/>
            <w:vMerge w:val="restart"/>
            <w:vAlign w:val="center"/>
          </w:tcPr>
          <w:p w:rsidR="00B84B5B" w:rsidRPr="00B84B5B" w:rsidRDefault="00B84B5B" w:rsidP="0024764B">
            <w:pPr>
              <w:widowControl/>
              <w:jc w:val="center"/>
              <w:rPr>
                <w:sz w:val="18"/>
                <w:szCs w:val="18"/>
              </w:rPr>
            </w:pPr>
            <w:r w:rsidRPr="00B84B5B">
              <w:rPr>
                <w:sz w:val="18"/>
                <w:szCs w:val="18"/>
              </w:rPr>
              <w:t>非法买卖、出租、出借电话卡、物联网卡、电信线路、短信端口、银行账户、支付账户、互联网账号等</w:t>
            </w:r>
          </w:p>
        </w:tc>
        <w:tc>
          <w:tcPr>
            <w:tcW w:w="426" w:type="dxa"/>
            <w:shd w:val="clear" w:color="auto" w:fill="auto"/>
            <w:vAlign w:val="center"/>
          </w:tcPr>
          <w:p w:rsidR="00B84B5B" w:rsidRPr="00B84B5B" w:rsidRDefault="00B84B5B" w:rsidP="0024764B">
            <w:pPr>
              <w:jc w:val="left"/>
              <w:rPr>
                <w:sz w:val="18"/>
                <w:szCs w:val="18"/>
              </w:rPr>
            </w:pPr>
            <w:r w:rsidRPr="00B84B5B">
              <w:rPr>
                <w:rFonts w:hint="eastAsia"/>
                <w:sz w:val="18"/>
                <w:szCs w:val="18"/>
              </w:rPr>
              <w:t>一般</w:t>
            </w:r>
          </w:p>
        </w:tc>
        <w:tc>
          <w:tcPr>
            <w:tcW w:w="3619" w:type="dxa"/>
            <w:vAlign w:val="center"/>
          </w:tcPr>
          <w:p w:rsidR="00B84B5B" w:rsidRPr="00B84B5B" w:rsidRDefault="00B84B5B" w:rsidP="00B84B5B">
            <w:pPr>
              <w:spacing w:line="260" w:lineRule="exact"/>
              <w:rPr>
                <w:sz w:val="18"/>
                <w:szCs w:val="18"/>
              </w:rPr>
            </w:pPr>
            <w:r w:rsidRPr="00B84B5B">
              <w:rPr>
                <w:sz w:val="18"/>
                <w:szCs w:val="18"/>
              </w:rPr>
              <w:t>1.</w:t>
            </w:r>
            <w:r w:rsidRPr="00B84B5B">
              <w:rPr>
                <w:sz w:val="18"/>
                <w:szCs w:val="18"/>
              </w:rPr>
              <w:t>买卖、出租、出借</w:t>
            </w:r>
            <w:r w:rsidRPr="00B84B5B">
              <w:rPr>
                <w:rFonts w:hint="eastAsia"/>
                <w:sz w:val="18"/>
                <w:szCs w:val="18"/>
              </w:rPr>
              <w:t>本人名下</w:t>
            </w:r>
            <w:r w:rsidRPr="00B84B5B">
              <w:rPr>
                <w:sz w:val="18"/>
                <w:szCs w:val="18"/>
              </w:rPr>
              <w:t>电话卡、物联网卡、电信线路、短信端口、银行账户、支付账户、互联网账号等</w:t>
            </w:r>
            <w:r w:rsidRPr="00B84B5B">
              <w:rPr>
                <w:rFonts w:hint="eastAsia"/>
                <w:sz w:val="18"/>
                <w:szCs w:val="18"/>
              </w:rPr>
              <w:t>三</w:t>
            </w:r>
            <w:r w:rsidRPr="00B84B5B">
              <w:rPr>
                <w:sz w:val="18"/>
                <w:szCs w:val="18"/>
              </w:rPr>
              <w:t>张（个）以</w:t>
            </w:r>
            <w:r w:rsidRPr="00B84B5B">
              <w:rPr>
                <w:rFonts w:hint="eastAsia"/>
                <w:sz w:val="18"/>
                <w:szCs w:val="18"/>
              </w:rPr>
              <w:t>下的；</w:t>
            </w:r>
            <w:r w:rsidRPr="00B84B5B">
              <w:rPr>
                <w:rFonts w:hint="eastAsia"/>
                <w:sz w:val="18"/>
                <w:szCs w:val="18"/>
              </w:rPr>
              <w:t>2.</w:t>
            </w:r>
            <w:r w:rsidRPr="00B84B5B">
              <w:rPr>
                <w:rFonts w:hint="eastAsia"/>
                <w:sz w:val="18"/>
                <w:szCs w:val="18"/>
              </w:rPr>
              <w:t>初次</w:t>
            </w:r>
            <w:r w:rsidRPr="00B84B5B">
              <w:rPr>
                <w:sz w:val="18"/>
                <w:szCs w:val="18"/>
              </w:rPr>
              <w:t>买卖、出租、出借</w:t>
            </w:r>
            <w:r w:rsidRPr="00B84B5B">
              <w:rPr>
                <w:rFonts w:hint="eastAsia"/>
                <w:sz w:val="18"/>
                <w:szCs w:val="18"/>
              </w:rPr>
              <w:t>本人</w:t>
            </w:r>
            <w:r w:rsidRPr="00B84B5B">
              <w:rPr>
                <w:sz w:val="18"/>
                <w:szCs w:val="18"/>
              </w:rPr>
              <w:t>电话卡、物联网卡、电信线路、短信端口、银行账户、支付账户、互联网账号</w:t>
            </w:r>
            <w:r w:rsidRPr="00B84B5B">
              <w:rPr>
                <w:rFonts w:hint="eastAsia"/>
                <w:sz w:val="18"/>
                <w:szCs w:val="18"/>
              </w:rPr>
              <w:t>等，且未被</w:t>
            </w:r>
            <w:r w:rsidRPr="00B84B5B">
              <w:rPr>
                <w:sz w:val="18"/>
                <w:szCs w:val="18"/>
              </w:rPr>
              <w:t>用于电信网络诈骗活动的；</w:t>
            </w:r>
          </w:p>
          <w:p w:rsidR="00B84B5B" w:rsidRPr="00B84B5B" w:rsidRDefault="00B84B5B" w:rsidP="00B84B5B">
            <w:pPr>
              <w:spacing w:line="260" w:lineRule="exact"/>
              <w:rPr>
                <w:sz w:val="18"/>
                <w:szCs w:val="18"/>
              </w:rPr>
            </w:pPr>
            <w:r w:rsidRPr="00B84B5B">
              <w:rPr>
                <w:rFonts w:hint="eastAsia"/>
                <w:sz w:val="18"/>
                <w:szCs w:val="18"/>
              </w:rPr>
              <w:t>3.</w:t>
            </w:r>
            <w:r w:rsidRPr="00B84B5B">
              <w:rPr>
                <w:rFonts w:hint="eastAsia"/>
                <w:sz w:val="18"/>
                <w:szCs w:val="18"/>
              </w:rPr>
              <w:t>买卖、出租、出借的电信线路累计拨打诈骗电话</w:t>
            </w:r>
            <w:r w:rsidRPr="00B84B5B">
              <w:rPr>
                <w:rFonts w:hint="eastAsia"/>
                <w:sz w:val="18"/>
                <w:szCs w:val="18"/>
              </w:rPr>
              <w:t>50</w:t>
            </w:r>
            <w:r w:rsidRPr="00B84B5B">
              <w:rPr>
                <w:rFonts w:hint="eastAsia"/>
                <w:sz w:val="18"/>
                <w:szCs w:val="18"/>
              </w:rPr>
              <w:t>人次以下；短信端口累计发送诈骗信息</w:t>
            </w:r>
            <w:r w:rsidRPr="00B84B5B">
              <w:rPr>
                <w:rFonts w:hint="eastAsia"/>
                <w:sz w:val="18"/>
                <w:szCs w:val="18"/>
              </w:rPr>
              <w:t>500</w:t>
            </w:r>
            <w:r w:rsidRPr="00B84B5B">
              <w:rPr>
                <w:rFonts w:hint="eastAsia"/>
                <w:sz w:val="18"/>
                <w:szCs w:val="18"/>
              </w:rPr>
              <w:t>条以下的；</w:t>
            </w:r>
          </w:p>
          <w:p w:rsidR="00B84B5B" w:rsidRPr="00B84B5B" w:rsidRDefault="00B84B5B" w:rsidP="00B84B5B">
            <w:pPr>
              <w:spacing w:line="260" w:lineRule="exact"/>
              <w:rPr>
                <w:sz w:val="18"/>
                <w:szCs w:val="18"/>
              </w:rPr>
            </w:pPr>
            <w:r w:rsidRPr="00B84B5B">
              <w:rPr>
                <w:rFonts w:hint="eastAsia"/>
                <w:sz w:val="18"/>
                <w:szCs w:val="18"/>
              </w:rPr>
              <w:t>4.</w:t>
            </w:r>
            <w:r w:rsidRPr="00B84B5B">
              <w:rPr>
                <w:rFonts w:hint="eastAsia"/>
                <w:sz w:val="18"/>
                <w:szCs w:val="18"/>
              </w:rPr>
              <w:t>其他一般情节的。</w:t>
            </w:r>
          </w:p>
          <w:p w:rsidR="00B84B5B" w:rsidRPr="00B84B5B" w:rsidRDefault="00B84B5B" w:rsidP="00B84B5B">
            <w:pPr>
              <w:spacing w:line="260" w:lineRule="exact"/>
              <w:jc w:val="center"/>
              <w:rPr>
                <w:sz w:val="18"/>
                <w:szCs w:val="18"/>
              </w:rPr>
            </w:pPr>
          </w:p>
        </w:tc>
        <w:tc>
          <w:tcPr>
            <w:tcW w:w="1417" w:type="dxa"/>
            <w:shd w:val="clear" w:color="auto" w:fill="auto"/>
            <w:vAlign w:val="center"/>
          </w:tcPr>
          <w:p w:rsidR="00B84B5B" w:rsidRPr="00B84B5B" w:rsidRDefault="00B84B5B" w:rsidP="00B84B5B">
            <w:pPr>
              <w:spacing w:line="260" w:lineRule="exact"/>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spacing w:line="260" w:lineRule="exact"/>
              <w:jc w:val="left"/>
              <w:rPr>
                <w:sz w:val="18"/>
                <w:szCs w:val="18"/>
              </w:rPr>
            </w:pPr>
            <w:r w:rsidRPr="00B84B5B">
              <w:rPr>
                <w:sz w:val="18"/>
                <w:szCs w:val="18"/>
              </w:rPr>
              <w:t>没收违法所得，处违法所得</w:t>
            </w:r>
            <w:r w:rsidRPr="00B84B5B">
              <w:rPr>
                <w:rFonts w:hint="eastAsia"/>
                <w:sz w:val="18"/>
                <w:szCs w:val="18"/>
              </w:rPr>
              <w:t>一</w:t>
            </w:r>
            <w:r w:rsidRPr="00B84B5B">
              <w:rPr>
                <w:sz w:val="18"/>
                <w:szCs w:val="18"/>
              </w:rPr>
              <w:t>倍以上</w:t>
            </w:r>
            <w:r w:rsidRPr="00B84B5B">
              <w:rPr>
                <w:rFonts w:hint="eastAsia"/>
                <w:sz w:val="18"/>
                <w:szCs w:val="18"/>
              </w:rPr>
              <w:t>五</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十</w:t>
            </w:r>
            <w:r w:rsidRPr="00B84B5B">
              <w:rPr>
                <w:sz w:val="18"/>
                <w:szCs w:val="18"/>
              </w:rPr>
              <w:t>万元以下罚款。</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B84B5B">
            <w:pPr>
              <w:spacing w:line="260" w:lineRule="exact"/>
              <w:rPr>
                <w:sz w:val="18"/>
                <w:szCs w:val="18"/>
              </w:rPr>
            </w:pPr>
            <w:r w:rsidRPr="00B84B5B">
              <w:rPr>
                <w:sz w:val="18"/>
                <w:szCs w:val="18"/>
              </w:rPr>
              <w:t>1.</w:t>
            </w:r>
            <w:r w:rsidRPr="00B84B5B">
              <w:rPr>
                <w:sz w:val="18"/>
                <w:szCs w:val="18"/>
              </w:rPr>
              <w:t>买卖、出租、出借</w:t>
            </w:r>
            <w:r w:rsidRPr="00B84B5B">
              <w:rPr>
                <w:rFonts w:hint="eastAsia"/>
                <w:sz w:val="18"/>
                <w:szCs w:val="18"/>
              </w:rPr>
              <w:t>本人名下</w:t>
            </w:r>
            <w:r w:rsidRPr="00B84B5B">
              <w:rPr>
                <w:sz w:val="18"/>
                <w:szCs w:val="18"/>
              </w:rPr>
              <w:t>电话卡、物联网卡、电信线路、短信端口、银行账户、支付账户、互联网账号等</w:t>
            </w:r>
            <w:r w:rsidRPr="00B84B5B">
              <w:rPr>
                <w:rFonts w:hint="eastAsia"/>
                <w:sz w:val="18"/>
                <w:szCs w:val="18"/>
              </w:rPr>
              <w:t>三</w:t>
            </w:r>
            <w:r w:rsidRPr="00B84B5B">
              <w:rPr>
                <w:sz w:val="18"/>
                <w:szCs w:val="18"/>
              </w:rPr>
              <w:t>张（个）以上</w:t>
            </w:r>
            <w:r w:rsidRPr="00B84B5B">
              <w:rPr>
                <w:rFonts w:hint="eastAsia"/>
                <w:sz w:val="18"/>
                <w:szCs w:val="18"/>
              </w:rPr>
              <w:t>，或者多次</w:t>
            </w:r>
            <w:r w:rsidRPr="00B84B5B">
              <w:rPr>
                <w:sz w:val="18"/>
                <w:szCs w:val="18"/>
              </w:rPr>
              <w:t>买卖、出租、出借</w:t>
            </w:r>
            <w:r w:rsidRPr="00B84B5B">
              <w:rPr>
                <w:rFonts w:hint="eastAsia"/>
                <w:sz w:val="18"/>
                <w:szCs w:val="18"/>
              </w:rPr>
              <w:t>本人</w:t>
            </w:r>
            <w:r w:rsidRPr="00B84B5B">
              <w:rPr>
                <w:sz w:val="18"/>
                <w:szCs w:val="18"/>
              </w:rPr>
              <w:t>电话卡、物联网卡、电信线路、短信端口、银行账户、支付账户、互联网账号</w:t>
            </w:r>
            <w:r w:rsidRPr="00B84B5B">
              <w:rPr>
                <w:rFonts w:hint="eastAsia"/>
                <w:sz w:val="18"/>
                <w:szCs w:val="18"/>
              </w:rPr>
              <w:t>等的</w:t>
            </w:r>
            <w:r w:rsidRPr="00B84B5B">
              <w:rPr>
                <w:sz w:val="18"/>
                <w:szCs w:val="18"/>
              </w:rPr>
              <w:t>；</w:t>
            </w:r>
          </w:p>
          <w:p w:rsidR="00B84B5B" w:rsidRPr="00B84B5B" w:rsidRDefault="00B84B5B" w:rsidP="00B84B5B">
            <w:pPr>
              <w:spacing w:line="260" w:lineRule="exact"/>
              <w:rPr>
                <w:sz w:val="18"/>
                <w:szCs w:val="18"/>
              </w:rPr>
            </w:pPr>
            <w:r w:rsidRPr="00B84B5B">
              <w:rPr>
                <w:sz w:val="18"/>
                <w:szCs w:val="18"/>
              </w:rPr>
              <w:t>2.</w:t>
            </w:r>
            <w:r w:rsidRPr="00B84B5B">
              <w:rPr>
                <w:sz w:val="18"/>
                <w:szCs w:val="18"/>
              </w:rPr>
              <w:t>买卖、出租、出借</w:t>
            </w:r>
            <w:r w:rsidRPr="00B84B5B">
              <w:rPr>
                <w:rFonts w:hint="eastAsia"/>
                <w:sz w:val="18"/>
                <w:szCs w:val="18"/>
              </w:rPr>
              <w:t>他人名下的</w:t>
            </w:r>
            <w:r w:rsidRPr="00B84B5B">
              <w:rPr>
                <w:sz w:val="18"/>
                <w:szCs w:val="18"/>
              </w:rPr>
              <w:t>电话卡、物联网卡、电信线路、短信端口、银行账户、支付账户、互联网账号</w:t>
            </w:r>
            <w:r w:rsidRPr="00B84B5B">
              <w:rPr>
                <w:rFonts w:hint="eastAsia"/>
                <w:sz w:val="18"/>
                <w:szCs w:val="18"/>
              </w:rPr>
              <w:t>等的；</w:t>
            </w:r>
          </w:p>
          <w:p w:rsidR="00B84B5B" w:rsidRPr="00B84B5B" w:rsidRDefault="00B84B5B" w:rsidP="00B84B5B">
            <w:pPr>
              <w:spacing w:line="260" w:lineRule="exact"/>
              <w:rPr>
                <w:sz w:val="18"/>
                <w:szCs w:val="18"/>
              </w:rPr>
            </w:pPr>
            <w:r w:rsidRPr="00B84B5B">
              <w:rPr>
                <w:rFonts w:hint="eastAsia"/>
                <w:sz w:val="18"/>
                <w:szCs w:val="18"/>
              </w:rPr>
              <w:t>3.</w:t>
            </w:r>
            <w:r w:rsidRPr="00B84B5B">
              <w:rPr>
                <w:rFonts w:hint="eastAsia"/>
                <w:sz w:val="18"/>
                <w:szCs w:val="18"/>
              </w:rPr>
              <w:t>买卖、出租、出借的电信线路累计拨打诈骗电话</w:t>
            </w:r>
            <w:r w:rsidRPr="00B84B5B">
              <w:rPr>
                <w:rFonts w:hint="eastAsia"/>
                <w:sz w:val="18"/>
                <w:szCs w:val="18"/>
              </w:rPr>
              <w:t>50</w:t>
            </w:r>
            <w:r w:rsidRPr="00B84B5B">
              <w:rPr>
                <w:rFonts w:hint="eastAsia"/>
                <w:sz w:val="18"/>
                <w:szCs w:val="18"/>
              </w:rPr>
              <w:t>人次以上，不满</w:t>
            </w:r>
            <w:r w:rsidRPr="00B84B5B">
              <w:rPr>
                <w:rFonts w:hint="eastAsia"/>
                <w:sz w:val="18"/>
                <w:szCs w:val="18"/>
              </w:rPr>
              <w:t>500</w:t>
            </w:r>
            <w:r w:rsidRPr="00B84B5B">
              <w:rPr>
                <w:rFonts w:hint="eastAsia"/>
                <w:sz w:val="18"/>
                <w:szCs w:val="18"/>
              </w:rPr>
              <w:t>人次；短信端口累计发送诈骗信息</w:t>
            </w:r>
            <w:r w:rsidRPr="00B84B5B">
              <w:rPr>
                <w:rFonts w:hint="eastAsia"/>
                <w:sz w:val="18"/>
                <w:szCs w:val="18"/>
              </w:rPr>
              <w:t>500</w:t>
            </w:r>
            <w:r w:rsidRPr="00B84B5B">
              <w:rPr>
                <w:rFonts w:hint="eastAsia"/>
                <w:sz w:val="18"/>
                <w:szCs w:val="18"/>
              </w:rPr>
              <w:t>条以上，不满</w:t>
            </w:r>
            <w:r w:rsidRPr="00B84B5B">
              <w:rPr>
                <w:rFonts w:hint="eastAsia"/>
                <w:sz w:val="18"/>
                <w:szCs w:val="18"/>
              </w:rPr>
              <w:t>5000</w:t>
            </w:r>
            <w:r w:rsidRPr="00B84B5B">
              <w:rPr>
                <w:rFonts w:hint="eastAsia"/>
                <w:sz w:val="18"/>
                <w:szCs w:val="18"/>
              </w:rPr>
              <w:t>条的；</w:t>
            </w:r>
          </w:p>
          <w:p w:rsidR="00B84B5B" w:rsidRPr="00B84B5B" w:rsidRDefault="00B84B5B" w:rsidP="00B84B5B">
            <w:pPr>
              <w:spacing w:line="260" w:lineRule="exact"/>
              <w:rPr>
                <w:sz w:val="18"/>
                <w:szCs w:val="18"/>
              </w:rPr>
            </w:pPr>
            <w:r w:rsidRPr="00B84B5B">
              <w:rPr>
                <w:rFonts w:hint="eastAsia"/>
                <w:sz w:val="18"/>
                <w:szCs w:val="18"/>
              </w:rPr>
              <w:t>4.</w:t>
            </w:r>
            <w:r w:rsidRPr="00B84B5B">
              <w:rPr>
                <w:sz w:val="18"/>
                <w:szCs w:val="18"/>
              </w:rPr>
              <w:t>买卖、出租、出借的电话卡、物联网卡、电信线路、短信端口、银行账户、支付账户、互联网账号等被用于电信网络诈骗活动的；</w:t>
            </w:r>
          </w:p>
          <w:p w:rsidR="00B84B5B" w:rsidRPr="00B84B5B" w:rsidRDefault="00B84B5B" w:rsidP="00B84B5B">
            <w:pPr>
              <w:spacing w:line="260" w:lineRule="exact"/>
              <w:rPr>
                <w:sz w:val="18"/>
                <w:szCs w:val="18"/>
              </w:rPr>
            </w:pPr>
            <w:r w:rsidRPr="00B84B5B">
              <w:rPr>
                <w:rFonts w:hint="eastAsia"/>
                <w:sz w:val="18"/>
                <w:szCs w:val="18"/>
              </w:rPr>
              <w:t>5</w:t>
            </w:r>
            <w:r w:rsidRPr="00B84B5B">
              <w:rPr>
                <w:sz w:val="18"/>
                <w:szCs w:val="18"/>
              </w:rPr>
              <w:t>.</w:t>
            </w:r>
            <w:r w:rsidRPr="00B84B5B">
              <w:rPr>
                <w:sz w:val="18"/>
                <w:szCs w:val="18"/>
              </w:rPr>
              <w:t>电信、银行、网络支付等行业从业人员买卖、出租、出借电话卡、物联网卡、电信线路、短信端口、银行账户、支付账户、互联网账号等的；</w:t>
            </w:r>
          </w:p>
          <w:p w:rsidR="00B84B5B" w:rsidRPr="00B84B5B" w:rsidRDefault="00B84B5B" w:rsidP="00B84B5B">
            <w:pPr>
              <w:spacing w:line="260" w:lineRule="exact"/>
              <w:rPr>
                <w:sz w:val="18"/>
                <w:szCs w:val="18"/>
              </w:rPr>
            </w:pPr>
            <w:r w:rsidRPr="00B84B5B">
              <w:rPr>
                <w:rFonts w:hint="eastAsia"/>
                <w:sz w:val="18"/>
                <w:szCs w:val="18"/>
              </w:rPr>
              <w:t>7.</w:t>
            </w:r>
            <w:r w:rsidRPr="00B84B5B">
              <w:rPr>
                <w:rFonts w:hint="eastAsia"/>
                <w:sz w:val="18"/>
                <w:szCs w:val="18"/>
              </w:rPr>
              <w:t>非法买卖、出租、出借单位银行结算账户、非银行支付机构单位支付账户的；</w:t>
            </w:r>
          </w:p>
          <w:p w:rsidR="00B84B5B" w:rsidRPr="00B84B5B" w:rsidRDefault="00B84B5B" w:rsidP="00B84B5B">
            <w:pPr>
              <w:spacing w:line="260" w:lineRule="exact"/>
              <w:rPr>
                <w:sz w:val="18"/>
                <w:szCs w:val="18"/>
              </w:rPr>
            </w:pPr>
            <w:r w:rsidRPr="00B84B5B">
              <w:rPr>
                <w:rFonts w:hint="eastAsia"/>
                <w:sz w:val="18"/>
                <w:szCs w:val="18"/>
              </w:rPr>
              <w:t>8.</w:t>
            </w:r>
            <w:r w:rsidRPr="00B84B5B">
              <w:rPr>
                <w:rFonts w:hint="eastAsia"/>
                <w:sz w:val="18"/>
                <w:szCs w:val="18"/>
              </w:rPr>
              <w:t>采用隐蔽上网、加密通信、销毁数据等措施或者使用虚假身份，逃避监管或者规避调查的；</w:t>
            </w:r>
          </w:p>
          <w:p w:rsidR="00B84B5B" w:rsidRPr="00B84B5B" w:rsidRDefault="00B84B5B" w:rsidP="00B84B5B">
            <w:pPr>
              <w:spacing w:line="260" w:lineRule="exact"/>
              <w:rPr>
                <w:sz w:val="18"/>
                <w:szCs w:val="18"/>
              </w:rPr>
            </w:pPr>
            <w:r w:rsidRPr="00B84B5B">
              <w:rPr>
                <w:rFonts w:hint="eastAsia"/>
                <w:sz w:val="18"/>
                <w:szCs w:val="18"/>
              </w:rPr>
              <w:t>9.</w:t>
            </w:r>
            <w:r w:rsidRPr="00B84B5B">
              <w:rPr>
                <w:sz w:val="18"/>
                <w:szCs w:val="18"/>
              </w:rPr>
              <w:t>曾因电信网络诈骗活动</w:t>
            </w:r>
            <w:r w:rsidRPr="00B84B5B">
              <w:rPr>
                <w:rFonts w:hint="eastAsia"/>
                <w:sz w:val="18"/>
                <w:szCs w:val="18"/>
              </w:rPr>
              <w:t>及其关联犯罪</w:t>
            </w:r>
            <w:r w:rsidRPr="00B84B5B">
              <w:rPr>
                <w:sz w:val="18"/>
                <w:szCs w:val="18"/>
              </w:rPr>
              <w:t>受过刑事处罚或者二年内</w:t>
            </w:r>
            <w:r w:rsidRPr="00B84B5B">
              <w:rPr>
                <w:rFonts w:hint="eastAsia"/>
                <w:sz w:val="18"/>
                <w:szCs w:val="18"/>
              </w:rPr>
              <w:t>被</w:t>
            </w:r>
            <w:r w:rsidRPr="00B84B5B">
              <w:rPr>
                <w:sz w:val="18"/>
                <w:szCs w:val="18"/>
              </w:rPr>
              <w:t>公安</w:t>
            </w:r>
            <w:r w:rsidRPr="00B84B5B">
              <w:rPr>
                <w:rFonts w:hint="eastAsia"/>
                <w:sz w:val="18"/>
                <w:szCs w:val="18"/>
              </w:rPr>
              <w:t>机关</w:t>
            </w:r>
            <w:r w:rsidRPr="00B84B5B">
              <w:rPr>
                <w:sz w:val="18"/>
                <w:szCs w:val="18"/>
              </w:rPr>
              <w:t>行政处罚</w:t>
            </w:r>
            <w:r w:rsidRPr="00B84B5B">
              <w:rPr>
                <w:rFonts w:hint="eastAsia"/>
                <w:sz w:val="18"/>
                <w:szCs w:val="18"/>
              </w:rPr>
              <w:t>过</w:t>
            </w:r>
            <w:r w:rsidRPr="00B84B5B">
              <w:rPr>
                <w:sz w:val="18"/>
                <w:szCs w:val="18"/>
              </w:rPr>
              <w:t>的；</w:t>
            </w:r>
          </w:p>
          <w:p w:rsidR="00B84B5B" w:rsidRPr="00B84B5B" w:rsidRDefault="00B84B5B" w:rsidP="00B84B5B">
            <w:pPr>
              <w:spacing w:line="260" w:lineRule="exact"/>
              <w:rPr>
                <w:sz w:val="18"/>
                <w:szCs w:val="18"/>
              </w:rPr>
            </w:pPr>
            <w:r w:rsidRPr="00B84B5B">
              <w:rPr>
                <w:rFonts w:hint="eastAsia"/>
                <w:sz w:val="18"/>
                <w:szCs w:val="18"/>
              </w:rPr>
              <w:t>10</w:t>
            </w:r>
            <w:r w:rsidRPr="00B84B5B">
              <w:rPr>
                <w:sz w:val="18"/>
                <w:szCs w:val="18"/>
              </w:rPr>
              <w:t>.</w:t>
            </w:r>
            <w:r w:rsidRPr="00B84B5B">
              <w:rPr>
                <w:sz w:val="18"/>
                <w:szCs w:val="18"/>
              </w:rPr>
              <w:t>其他情节</w:t>
            </w:r>
            <w:r w:rsidRPr="00B84B5B">
              <w:rPr>
                <w:rFonts w:hint="eastAsia"/>
                <w:sz w:val="18"/>
                <w:szCs w:val="18"/>
              </w:rPr>
              <w:t>较</w:t>
            </w:r>
            <w:r w:rsidRPr="00B84B5B">
              <w:rPr>
                <w:sz w:val="18"/>
                <w:szCs w:val="18"/>
              </w:rPr>
              <w:t>重的情形。</w:t>
            </w:r>
          </w:p>
        </w:tc>
        <w:tc>
          <w:tcPr>
            <w:tcW w:w="1417" w:type="dxa"/>
            <w:shd w:val="clear" w:color="auto" w:fill="auto"/>
            <w:vAlign w:val="center"/>
          </w:tcPr>
          <w:p w:rsidR="00B84B5B" w:rsidRPr="00B84B5B" w:rsidRDefault="00B84B5B" w:rsidP="00B84B5B">
            <w:pPr>
              <w:spacing w:line="260" w:lineRule="exact"/>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spacing w:line="260" w:lineRule="exact"/>
              <w:jc w:val="left"/>
              <w:rPr>
                <w:sz w:val="18"/>
                <w:szCs w:val="18"/>
              </w:rPr>
            </w:pPr>
            <w:r w:rsidRPr="00B84B5B">
              <w:rPr>
                <w:sz w:val="18"/>
                <w:szCs w:val="18"/>
              </w:rPr>
              <w:t>没收违法所得，处违法所得</w:t>
            </w:r>
            <w:r w:rsidRPr="00B84B5B">
              <w:rPr>
                <w:rFonts w:hint="eastAsia"/>
                <w:sz w:val="18"/>
                <w:szCs w:val="18"/>
              </w:rPr>
              <w:t>五</w:t>
            </w:r>
            <w:r w:rsidRPr="00B84B5B">
              <w:rPr>
                <w:sz w:val="18"/>
                <w:szCs w:val="18"/>
              </w:rPr>
              <w:t>倍以上</w:t>
            </w:r>
            <w:r w:rsidRPr="00B84B5B">
              <w:rPr>
                <w:rFonts w:hint="eastAsia"/>
                <w:sz w:val="18"/>
                <w:szCs w:val="18"/>
              </w:rPr>
              <w:t>七</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十五</w:t>
            </w:r>
            <w:r w:rsidRPr="00B84B5B">
              <w:rPr>
                <w:sz w:val="18"/>
                <w:szCs w:val="18"/>
              </w:rPr>
              <w:t>万元以下罚款</w:t>
            </w:r>
            <w:r w:rsidRPr="00B84B5B">
              <w:rPr>
                <w:rFonts w:hint="eastAsia"/>
                <w:sz w:val="18"/>
                <w:szCs w:val="18"/>
              </w:rPr>
              <w:t>；并处十五日以下拘留</w:t>
            </w:r>
            <w:r w:rsidRPr="00B84B5B">
              <w:rPr>
                <w:sz w:val="18"/>
                <w:szCs w:val="18"/>
              </w:rPr>
              <w:t>。</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widowControl/>
              <w:jc w:val="center"/>
              <w:rPr>
                <w:sz w:val="18"/>
                <w:szCs w:val="18"/>
              </w:rPr>
            </w:pPr>
            <w:r w:rsidRPr="00B84B5B">
              <w:rPr>
                <w:rFonts w:hint="eastAsia"/>
                <w:sz w:val="18"/>
                <w:szCs w:val="18"/>
              </w:rPr>
              <w:t>严重</w:t>
            </w:r>
          </w:p>
        </w:tc>
        <w:tc>
          <w:tcPr>
            <w:tcW w:w="3619" w:type="dxa"/>
            <w:vAlign w:val="center"/>
          </w:tcPr>
          <w:p w:rsidR="00B84B5B" w:rsidRPr="00B84B5B" w:rsidRDefault="00B84B5B" w:rsidP="00B84B5B">
            <w:pPr>
              <w:spacing w:line="260" w:lineRule="exact"/>
              <w:ind w:firstLineChars="200" w:firstLine="360"/>
              <w:rPr>
                <w:sz w:val="18"/>
                <w:szCs w:val="18"/>
              </w:rPr>
            </w:pPr>
            <w:r w:rsidRPr="00B84B5B">
              <w:rPr>
                <w:sz w:val="18"/>
                <w:szCs w:val="18"/>
              </w:rPr>
              <w:t>非法买卖、出租、出借电话卡、物联网卡、电信线路、短信端口、银行账户、支付账户、互联网账号等，达到刑事追诉标准，因犯罪情节轻微，人民检察院决定不起诉或者人民法院判决免除刑事处罚但应当给予行政处罚的</w:t>
            </w:r>
            <w:r w:rsidRPr="00B84B5B">
              <w:rPr>
                <w:rFonts w:hint="eastAsia"/>
                <w:sz w:val="18"/>
                <w:szCs w:val="18"/>
              </w:rPr>
              <w:t>。</w:t>
            </w:r>
          </w:p>
        </w:tc>
        <w:tc>
          <w:tcPr>
            <w:tcW w:w="1417" w:type="dxa"/>
            <w:shd w:val="clear" w:color="auto" w:fill="auto"/>
            <w:vAlign w:val="center"/>
          </w:tcPr>
          <w:p w:rsidR="00B84B5B" w:rsidRPr="00B84B5B" w:rsidRDefault="00B84B5B" w:rsidP="00B84B5B">
            <w:pPr>
              <w:spacing w:line="260" w:lineRule="exact"/>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spacing w:line="260" w:lineRule="exact"/>
              <w:jc w:val="left"/>
              <w:rPr>
                <w:sz w:val="18"/>
                <w:szCs w:val="18"/>
              </w:rPr>
            </w:pPr>
            <w:r w:rsidRPr="00B84B5B">
              <w:rPr>
                <w:sz w:val="18"/>
                <w:szCs w:val="18"/>
              </w:rPr>
              <w:t>没收违法所得，处违法所得</w:t>
            </w:r>
            <w:r w:rsidRPr="00B84B5B">
              <w:rPr>
                <w:rFonts w:hint="eastAsia"/>
                <w:sz w:val="18"/>
                <w:szCs w:val="18"/>
              </w:rPr>
              <w:t>七</w:t>
            </w:r>
            <w:r w:rsidRPr="00B84B5B">
              <w:rPr>
                <w:sz w:val="18"/>
                <w:szCs w:val="18"/>
              </w:rPr>
              <w:t>倍以上</w:t>
            </w:r>
            <w:r w:rsidRPr="00B84B5B">
              <w:rPr>
                <w:rFonts w:hint="eastAsia"/>
                <w:sz w:val="18"/>
                <w:szCs w:val="18"/>
              </w:rPr>
              <w:t>十</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二十</w:t>
            </w:r>
            <w:r w:rsidRPr="00B84B5B">
              <w:rPr>
                <w:sz w:val="18"/>
                <w:szCs w:val="18"/>
              </w:rPr>
              <w:t>万元以下罚款</w:t>
            </w:r>
            <w:r w:rsidRPr="00B84B5B">
              <w:rPr>
                <w:rFonts w:hint="eastAsia"/>
                <w:sz w:val="18"/>
                <w:szCs w:val="18"/>
              </w:rPr>
              <w:t>；并处十五日拘留</w:t>
            </w:r>
            <w:r w:rsidRPr="00B84B5B">
              <w:rPr>
                <w:sz w:val="18"/>
                <w:szCs w:val="18"/>
              </w:rPr>
              <w:t>。</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restart"/>
            <w:vAlign w:val="center"/>
          </w:tcPr>
          <w:p w:rsidR="00B84B5B" w:rsidRPr="00B84B5B" w:rsidRDefault="00B84B5B" w:rsidP="0024764B">
            <w:pPr>
              <w:widowControl/>
              <w:jc w:val="center"/>
              <w:rPr>
                <w:sz w:val="18"/>
                <w:szCs w:val="18"/>
              </w:rPr>
            </w:pPr>
            <w:r w:rsidRPr="00B84B5B">
              <w:rPr>
                <w:rFonts w:hint="eastAsia"/>
                <w:sz w:val="18"/>
                <w:szCs w:val="18"/>
              </w:rPr>
              <w:lastRenderedPageBreak/>
              <w:t>7</w:t>
            </w:r>
          </w:p>
        </w:tc>
        <w:tc>
          <w:tcPr>
            <w:tcW w:w="667" w:type="dxa"/>
            <w:vMerge w:val="restart"/>
            <w:vAlign w:val="center"/>
          </w:tcPr>
          <w:p w:rsidR="00B84B5B" w:rsidRPr="00B84B5B" w:rsidRDefault="00B84B5B" w:rsidP="0024764B">
            <w:pPr>
              <w:widowControl/>
              <w:jc w:val="center"/>
              <w:rPr>
                <w:sz w:val="18"/>
                <w:szCs w:val="18"/>
              </w:rPr>
            </w:pPr>
            <w:r w:rsidRPr="00B84B5B">
              <w:rPr>
                <w:rFonts w:hint="eastAsia"/>
                <w:sz w:val="18"/>
                <w:szCs w:val="18"/>
              </w:rPr>
              <w:t>非法提供实名核验帮助</w:t>
            </w:r>
          </w:p>
        </w:tc>
        <w:tc>
          <w:tcPr>
            <w:tcW w:w="426" w:type="dxa"/>
            <w:shd w:val="clear" w:color="auto" w:fill="auto"/>
            <w:vAlign w:val="center"/>
          </w:tcPr>
          <w:p w:rsidR="00B84B5B" w:rsidRPr="00B84B5B" w:rsidRDefault="00B84B5B" w:rsidP="0024764B">
            <w:pPr>
              <w:jc w:val="left"/>
              <w:rPr>
                <w:sz w:val="18"/>
                <w:szCs w:val="18"/>
              </w:rPr>
            </w:pPr>
            <w:r w:rsidRPr="00B84B5B">
              <w:rPr>
                <w:rFonts w:hint="eastAsia"/>
                <w:sz w:val="18"/>
                <w:szCs w:val="18"/>
              </w:rPr>
              <w:t>一般</w:t>
            </w:r>
          </w:p>
        </w:tc>
        <w:tc>
          <w:tcPr>
            <w:tcW w:w="3619" w:type="dxa"/>
            <w:vAlign w:val="center"/>
          </w:tcPr>
          <w:p w:rsidR="00B84B5B" w:rsidRPr="00B84B5B" w:rsidRDefault="00B84B5B" w:rsidP="00B84B5B">
            <w:pPr>
              <w:spacing w:line="260" w:lineRule="exact"/>
              <w:rPr>
                <w:sz w:val="18"/>
                <w:szCs w:val="18"/>
              </w:rPr>
            </w:pPr>
            <w:r w:rsidRPr="00B84B5B">
              <w:rPr>
                <w:sz w:val="18"/>
                <w:szCs w:val="18"/>
              </w:rPr>
              <w:t>1.</w:t>
            </w:r>
            <w:r w:rsidRPr="00B84B5B">
              <w:rPr>
                <w:sz w:val="18"/>
                <w:szCs w:val="18"/>
              </w:rPr>
              <w:t>提供实名核验的电话卡、物联网卡、电信线路、短信端口、银行账户、支付账户、互联网账号等</w:t>
            </w:r>
            <w:r w:rsidRPr="00B84B5B">
              <w:rPr>
                <w:rFonts w:hint="eastAsia"/>
                <w:sz w:val="18"/>
                <w:szCs w:val="18"/>
              </w:rPr>
              <w:t>三</w:t>
            </w:r>
            <w:r w:rsidRPr="00B84B5B">
              <w:rPr>
                <w:sz w:val="18"/>
                <w:szCs w:val="18"/>
              </w:rPr>
              <w:t>张（个）以</w:t>
            </w:r>
            <w:r w:rsidRPr="00B84B5B">
              <w:rPr>
                <w:rFonts w:hint="eastAsia"/>
                <w:sz w:val="18"/>
                <w:szCs w:val="18"/>
              </w:rPr>
              <w:t>下</w:t>
            </w:r>
            <w:r w:rsidRPr="00B84B5B">
              <w:rPr>
                <w:sz w:val="18"/>
                <w:szCs w:val="18"/>
              </w:rPr>
              <w:t>的；</w:t>
            </w:r>
          </w:p>
          <w:p w:rsidR="00B84B5B" w:rsidRPr="00B84B5B" w:rsidRDefault="00B84B5B" w:rsidP="00B84B5B">
            <w:pPr>
              <w:spacing w:line="260" w:lineRule="exact"/>
              <w:rPr>
                <w:sz w:val="18"/>
                <w:szCs w:val="18"/>
              </w:rPr>
            </w:pPr>
            <w:r w:rsidRPr="00B84B5B">
              <w:rPr>
                <w:sz w:val="18"/>
                <w:szCs w:val="18"/>
              </w:rPr>
              <w:t>2.</w:t>
            </w:r>
            <w:r w:rsidRPr="00B84B5B">
              <w:rPr>
                <w:sz w:val="18"/>
                <w:szCs w:val="18"/>
              </w:rPr>
              <w:t>为电话卡、物联网卡、电信线路、短信端口、银行账户、支付账户、互联网账号等提供实名核验</w:t>
            </w:r>
            <w:r w:rsidRPr="00B84B5B">
              <w:rPr>
                <w:rFonts w:hint="eastAsia"/>
                <w:sz w:val="18"/>
                <w:szCs w:val="18"/>
              </w:rPr>
              <w:t>三</w:t>
            </w:r>
            <w:r w:rsidRPr="00B84B5B">
              <w:rPr>
                <w:sz w:val="18"/>
                <w:szCs w:val="18"/>
              </w:rPr>
              <w:t>次以</w:t>
            </w:r>
            <w:r w:rsidRPr="00B84B5B">
              <w:rPr>
                <w:rFonts w:hint="eastAsia"/>
                <w:sz w:val="18"/>
                <w:szCs w:val="18"/>
              </w:rPr>
              <w:t>下</w:t>
            </w:r>
            <w:r w:rsidRPr="00B84B5B">
              <w:rPr>
                <w:sz w:val="18"/>
                <w:szCs w:val="18"/>
              </w:rPr>
              <w:t>的；</w:t>
            </w:r>
          </w:p>
          <w:p w:rsidR="00B84B5B" w:rsidRPr="00B84B5B" w:rsidRDefault="00B84B5B" w:rsidP="00B84B5B">
            <w:pPr>
              <w:spacing w:line="260" w:lineRule="exact"/>
              <w:jc w:val="left"/>
              <w:rPr>
                <w:sz w:val="18"/>
                <w:szCs w:val="18"/>
              </w:rPr>
            </w:pPr>
            <w:r w:rsidRPr="00B84B5B">
              <w:rPr>
                <w:rFonts w:hint="eastAsia"/>
                <w:sz w:val="18"/>
                <w:szCs w:val="18"/>
              </w:rPr>
              <w:t>3.</w:t>
            </w:r>
            <w:r w:rsidRPr="00B84B5B">
              <w:rPr>
                <w:rFonts w:hint="eastAsia"/>
                <w:sz w:val="18"/>
                <w:szCs w:val="18"/>
              </w:rPr>
              <w:t>提供实名核验的电信线路拨打诈骗电话累计</w:t>
            </w:r>
            <w:r w:rsidRPr="00B84B5B">
              <w:rPr>
                <w:rFonts w:hint="eastAsia"/>
                <w:sz w:val="18"/>
                <w:szCs w:val="18"/>
              </w:rPr>
              <w:t>50</w:t>
            </w:r>
            <w:r w:rsidRPr="00B84B5B">
              <w:rPr>
                <w:rFonts w:hint="eastAsia"/>
                <w:sz w:val="18"/>
                <w:szCs w:val="18"/>
              </w:rPr>
              <w:t>次以下，或者短信端口发送诈骗信息累计</w:t>
            </w:r>
            <w:r w:rsidRPr="00B84B5B">
              <w:rPr>
                <w:rFonts w:hint="eastAsia"/>
                <w:sz w:val="18"/>
                <w:szCs w:val="18"/>
              </w:rPr>
              <w:t>500</w:t>
            </w:r>
            <w:r w:rsidRPr="00B84B5B">
              <w:rPr>
                <w:rFonts w:hint="eastAsia"/>
                <w:sz w:val="18"/>
                <w:szCs w:val="18"/>
              </w:rPr>
              <w:t>条以下的；</w:t>
            </w:r>
          </w:p>
          <w:p w:rsidR="00B84B5B" w:rsidRPr="00B84B5B" w:rsidRDefault="00B84B5B" w:rsidP="00B84B5B">
            <w:pPr>
              <w:spacing w:line="260" w:lineRule="exact"/>
              <w:jc w:val="left"/>
              <w:rPr>
                <w:sz w:val="18"/>
                <w:szCs w:val="18"/>
              </w:rPr>
            </w:pPr>
            <w:r w:rsidRPr="00B84B5B">
              <w:rPr>
                <w:rFonts w:hint="eastAsia"/>
                <w:sz w:val="18"/>
                <w:szCs w:val="18"/>
              </w:rPr>
              <w:t>4.</w:t>
            </w:r>
            <w:r w:rsidRPr="00B84B5B">
              <w:rPr>
                <w:rFonts w:hint="eastAsia"/>
                <w:sz w:val="18"/>
                <w:szCs w:val="18"/>
              </w:rPr>
              <w:t>其他一般情节。</w:t>
            </w:r>
          </w:p>
        </w:tc>
        <w:tc>
          <w:tcPr>
            <w:tcW w:w="1417" w:type="dxa"/>
            <w:shd w:val="clear" w:color="auto" w:fill="auto"/>
            <w:vAlign w:val="center"/>
          </w:tcPr>
          <w:p w:rsidR="00B84B5B" w:rsidRPr="00B84B5B" w:rsidRDefault="00B84B5B" w:rsidP="00B84B5B">
            <w:pPr>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一</w:t>
            </w:r>
            <w:r w:rsidRPr="00B84B5B">
              <w:rPr>
                <w:sz w:val="18"/>
                <w:szCs w:val="18"/>
              </w:rPr>
              <w:t>倍以上</w:t>
            </w:r>
            <w:r w:rsidRPr="00B84B5B">
              <w:rPr>
                <w:rFonts w:hint="eastAsia"/>
                <w:sz w:val="18"/>
                <w:szCs w:val="18"/>
              </w:rPr>
              <w:t>五</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十</w:t>
            </w:r>
            <w:r w:rsidRPr="00B84B5B">
              <w:rPr>
                <w:sz w:val="18"/>
                <w:szCs w:val="18"/>
              </w:rPr>
              <w:t>万元以下罚款。</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B84B5B">
            <w:pPr>
              <w:spacing w:line="260" w:lineRule="exact"/>
              <w:rPr>
                <w:sz w:val="18"/>
                <w:szCs w:val="18"/>
              </w:rPr>
            </w:pPr>
            <w:r w:rsidRPr="00B84B5B">
              <w:rPr>
                <w:sz w:val="18"/>
                <w:szCs w:val="18"/>
              </w:rPr>
              <w:t>1.</w:t>
            </w:r>
            <w:r w:rsidRPr="00B84B5B">
              <w:rPr>
                <w:sz w:val="18"/>
                <w:szCs w:val="18"/>
              </w:rPr>
              <w:t>提供实名核验的电话卡、物联网卡、电信线路、短信端口、银行账户、支付账户、互联网账号等</w:t>
            </w:r>
            <w:r w:rsidRPr="00B84B5B">
              <w:rPr>
                <w:rFonts w:hint="eastAsia"/>
                <w:sz w:val="18"/>
                <w:szCs w:val="18"/>
              </w:rPr>
              <w:t>三</w:t>
            </w:r>
            <w:r w:rsidRPr="00B84B5B">
              <w:rPr>
                <w:sz w:val="18"/>
                <w:szCs w:val="18"/>
              </w:rPr>
              <w:t>张（个）以上的；</w:t>
            </w:r>
          </w:p>
          <w:p w:rsidR="00B84B5B" w:rsidRPr="00B84B5B" w:rsidRDefault="00B84B5B" w:rsidP="00B84B5B">
            <w:pPr>
              <w:spacing w:line="260" w:lineRule="exact"/>
              <w:rPr>
                <w:sz w:val="18"/>
                <w:szCs w:val="18"/>
              </w:rPr>
            </w:pPr>
            <w:r w:rsidRPr="00B84B5B">
              <w:rPr>
                <w:sz w:val="18"/>
                <w:szCs w:val="18"/>
              </w:rPr>
              <w:t>2.</w:t>
            </w:r>
            <w:r w:rsidRPr="00B84B5B">
              <w:rPr>
                <w:sz w:val="18"/>
                <w:szCs w:val="18"/>
              </w:rPr>
              <w:t>为电话卡、物联网卡、电信线路、短信端口、银行账户、支付账户、互联网账号等提供实名核验</w:t>
            </w:r>
            <w:r w:rsidRPr="00B84B5B">
              <w:rPr>
                <w:rFonts w:hint="eastAsia"/>
                <w:sz w:val="18"/>
                <w:szCs w:val="18"/>
              </w:rPr>
              <w:t>三</w:t>
            </w:r>
            <w:r w:rsidRPr="00B84B5B">
              <w:rPr>
                <w:sz w:val="18"/>
                <w:szCs w:val="18"/>
              </w:rPr>
              <w:t>次以上的；</w:t>
            </w:r>
          </w:p>
          <w:p w:rsidR="00B84B5B" w:rsidRPr="00B84B5B" w:rsidRDefault="00B84B5B" w:rsidP="00B84B5B">
            <w:pPr>
              <w:spacing w:line="260" w:lineRule="exact"/>
              <w:rPr>
                <w:sz w:val="18"/>
                <w:szCs w:val="18"/>
              </w:rPr>
            </w:pPr>
            <w:r w:rsidRPr="00B84B5B">
              <w:rPr>
                <w:sz w:val="18"/>
                <w:szCs w:val="18"/>
              </w:rPr>
              <w:t>3.</w:t>
            </w:r>
            <w:r w:rsidRPr="00B84B5B">
              <w:rPr>
                <w:sz w:val="18"/>
                <w:szCs w:val="18"/>
              </w:rPr>
              <w:t>提供实名核验帮助的电话卡、物联网卡、电信线路、短信端口、银行账户、支付账户、互联网账号等被用于电信网络诈骗活动并构成犯罪的；</w:t>
            </w:r>
          </w:p>
          <w:p w:rsidR="00B84B5B" w:rsidRPr="00B84B5B" w:rsidRDefault="00B84B5B" w:rsidP="00B84B5B">
            <w:pPr>
              <w:spacing w:line="260" w:lineRule="exact"/>
              <w:rPr>
                <w:sz w:val="18"/>
                <w:szCs w:val="18"/>
              </w:rPr>
            </w:pPr>
            <w:r w:rsidRPr="00B84B5B">
              <w:rPr>
                <w:sz w:val="18"/>
                <w:szCs w:val="18"/>
              </w:rPr>
              <w:t>4.</w:t>
            </w:r>
            <w:r w:rsidRPr="00B84B5B">
              <w:rPr>
                <w:sz w:val="18"/>
                <w:szCs w:val="18"/>
              </w:rPr>
              <w:t>提供实名核验帮助的电话卡、物联网卡、电信线路、短信端口、银行账户、支付账户、互联网账号等被用于境外电信网络诈骗活动的；</w:t>
            </w:r>
          </w:p>
          <w:p w:rsidR="00B84B5B" w:rsidRPr="00B84B5B" w:rsidRDefault="00B84B5B" w:rsidP="00B84B5B">
            <w:pPr>
              <w:spacing w:line="260" w:lineRule="exact"/>
              <w:rPr>
                <w:sz w:val="18"/>
                <w:szCs w:val="18"/>
              </w:rPr>
            </w:pPr>
            <w:r w:rsidRPr="00B84B5B">
              <w:rPr>
                <w:rFonts w:hint="eastAsia"/>
                <w:sz w:val="18"/>
                <w:szCs w:val="18"/>
              </w:rPr>
              <w:t>5.</w:t>
            </w:r>
            <w:r w:rsidRPr="00B84B5B">
              <w:rPr>
                <w:rFonts w:hint="eastAsia"/>
                <w:sz w:val="18"/>
                <w:szCs w:val="18"/>
              </w:rPr>
              <w:t>提供实名核验的电信线路拨打诈骗电话累计</w:t>
            </w:r>
            <w:r w:rsidRPr="00B84B5B">
              <w:rPr>
                <w:rFonts w:hint="eastAsia"/>
                <w:sz w:val="18"/>
                <w:szCs w:val="18"/>
              </w:rPr>
              <w:t>50</w:t>
            </w:r>
            <w:r w:rsidRPr="00B84B5B">
              <w:rPr>
                <w:rFonts w:hint="eastAsia"/>
                <w:sz w:val="18"/>
                <w:szCs w:val="18"/>
              </w:rPr>
              <w:t>次以上，或者短信端口发送诈骗信息累计</w:t>
            </w:r>
            <w:r w:rsidRPr="00B84B5B">
              <w:rPr>
                <w:rFonts w:hint="eastAsia"/>
                <w:sz w:val="18"/>
                <w:szCs w:val="18"/>
              </w:rPr>
              <w:t>500</w:t>
            </w:r>
            <w:r w:rsidRPr="00B84B5B">
              <w:rPr>
                <w:rFonts w:hint="eastAsia"/>
                <w:sz w:val="18"/>
                <w:szCs w:val="18"/>
              </w:rPr>
              <w:t>条以上的；</w:t>
            </w:r>
          </w:p>
          <w:p w:rsidR="00B84B5B" w:rsidRPr="00B84B5B" w:rsidRDefault="00B84B5B" w:rsidP="00B84B5B">
            <w:pPr>
              <w:spacing w:line="260" w:lineRule="exact"/>
              <w:rPr>
                <w:sz w:val="18"/>
                <w:szCs w:val="18"/>
              </w:rPr>
            </w:pPr>
            <w:r w:rsidRPr="00B84B5B">
              <w:rPr>
                <w:rFonts w:hint="eastAsia"/>
                <w:sz w:val="18"/>
                <w:szCs w:val="18"/>
              </w:rPr>
              <w:t>6.</w:t>
            </w:r>
            <w:r w:rsidRPr="00B84B5B">
              <w:rPr>
                <w:rFonts w:hint="eastAsia"/>
                <w:sz w:val="18"/>
                <w:szCs w:val="18"/>
              </w:rPr>
              <w:t>电信、银行、网络支付等行业从业人员提供实名核验帮助的；</w:t>
            </w:r>
          </w:p>
          <w:p w:rsidR="00B84B5B" w:rsidRPr="00B84B5B" w:rsidRDefault="00B84B5B" w:rsidP="00B84B5B">
            <w:pPr>
              <w:spacing w:line="260" w:lineRule="exact"/>
              <w:rPr>
                <w:sz w:val="18"/>
                <w:szCs w:val="18"/>
              </w:rPr>
            </w:pPr>
            <w:r w:rsidRPr="00B84B5B">
              <w:rPr>
                <w:rFonts w:hint="eastAsia"/>
                <w:sz w:val="18"/>
                <w:szCs w:val="18"/>
              </w:rPr>
              <w:t>7.</w:t>
            </w:r>
            <w:r w:rsidRPr="00B84B5B">
              <w:rPr>
                <w:sz w:val="18"/>
                <w:szCs w:val="18"/>
              </w:rPr>
              <w:t>为单位银行结算账户、非银行支付机构单位支付账户提供实名核验帮助的；</w:t>
            </w:r>
          </w:p>
          <w:p w:rsidR="00B84B5B" w:rsidRPr="00B84B5B" w:rsidRDefault="00B84B5B" w:rsidP="00B84B5B">
            <w:pPr>
              <w:spacing w:line="260" w:lineRule="exact"/>
              <w:rPr>
                <w:sz w:val="18"/>
                <w:szCs w:val="18"/>
              </w:rPr>
            </w:pPr>
            <w:r w:rsidRPr="00B84B5B">
              <w:rPr>
                <w:rFonts w:hint="eastAsia"/>
                <w:sz w:val="18"/>
                <w:szCs w:val="18"/>
              </w:rPr>
              <w:t>8.</w:t>
            </w:r>
            <w:r w:rsidRPr="00B84B5B">
              <w:rPr>
                <w:rFonts w:hint="eastAsia"/>
                <w:sz w:val="18"/>
                <w:szCs w:val="18"/>
              </w:rPr>
              <w:t>为两个以上对象提供实名核验帮助的；</w:t>
            </w:r>
          </w:p>
          <w:p w:rsidR="00B84B5B" w:rsidRPr="00B84B5B" w:rsidRDefault="00B84B5B" w:rsidP="00B84B5B">
            <w:pPr>
              <w:spacing w:line="260" w:lineRule="exact"/>
              <w:rPr>
                <w:sz w:val="18"/>
                <w:szCs w:val="18"/>
              </w:rPr>
            </w:pPr>
            <w:r w:rsidRPr="00B84B5B">
              <w:rPr>
                <w:rFonts w:hint="eastAsia"/>
                <w:sz w:val="18"/>
                <w:szCs w:val="18"/>
              </w:rPr>
              <w:t>9.</w:t>
            </w:r>
            <w:r w:rsidRPr="00B84B5B">
              <w:rPr>
                <w:rFonts w:hint="eastAsia"/>
                <w:sz w:val="18"/>
                <w:szCs w:val="18"/>
              </w:rPr>
              <w:t>采用隐蔽上网、加密通信、销毁数据等措施或者使用虚假身份，逃避监管或者规避调查的；</w:t>
            </w:r>
          </w:p>
          <w:p w:rsidR="00B84B5B" w:rsidRPr="00B84B5B" w:rsidRDefault="00B84B5B" w:rsidP="00B84B5B">
            <w:pPr>
              <w:spacing w:line="260" w:lineRule="exact"/>
              <w:rPr>
                <w:sz w:val="18"/>
                <w:szCs w:val="18"/>
              </w:rPr>
            </w:pPr>
            <w:r w:rsidRPr="00B84B5B">
              <w:rPr>
                <w:rFonts w:hint="eastAsia"/>
                <w:sz w:val="18"/>
                <w:szCs w:val="18"/>
              </w:rPr>
              <w:t>10</w:t>
            </w:r>
            <w:r w:rsidRPr="00B84B5B">
              <w:rPr>
                <w:sz w:val="18"/>
                <w:szCs w:val="18"/>
              </w:rPr>
              <w:t>.</w:t>
            </w:r>
            <w:r w:rsidRPr="00B84B5B">
              <w:rPr>
                <w:sz w:val="18"/>
                <w:szCs w:val="18"/>
              </w:rPr>
              <w:t>曾因电信网络诈骗活动</w:t>
            </w:r>
            <w:r w:rsidRPr="00B84B5B">
              <w:rPr>
                <w:rFonts w:hint="eastAsia"/>
                <w:sz w:val="18"/>
                <w:szCs w:val="18"/>
              </w:rPr>
              <w:t>及其关联犯罪</w:t>
            </w:r>
            <w:r w:rsidRPr="00B84B5B">
              <w:rPr>
                <w:sz w:val="18"/>
                <w:szCs w:val="18"/>
              </w:rPr>
              <w:t>受过刑事处罚或者二年内</w:t>
            </w:r>
            <w:r w:rsidRPr="00B84B5B">
              <w:rPr>
                <w:rFonts w:hint="eastAsia"/>
                <w:sz w:val="18"/>
                <w:szCs w:val="18"/>
              </w:rPr>
              <w:t>被</w:t>
            </w:r>
            <w:r w:rsidRPr="00B84B5B">
              <w:rPr>
                <w:sz w:val="18"/>
                <w:szCs w:val="18"/>
              </w:rPr>
              <w:t>公安</w:t>
            </w:r>
            <w:r w:rsidRPr="00B84B5B">
              <w:rPr>
                <w:rFonts w:hint="eastAsia"/>
                <w:sz w:val="18"/>
                <w:szCs w:val="18"/>
              </w:rPr>
              <w:t>机关</w:t>
            </w:r>
            <w:r w:rsidRPr="00B84B5B">
              <w:rPr>
                <w:sz w:val="18"/>
                <w:szCs w:val="18"/>
              </w:rPr>
              <w:t>行政处罚</w:t>
            </w:r>
            <w:r w:rsidRPr="00B84B5B">
              <w:rPr>
                <w:rFonts w:hint="eastAsia"/>
                <w:sz w:val="18"/>
                <w:szCs w:val="18"/>
              </w:rPr>
              <w:t>过</w:t>
            </w:r>
            <w:r w:rsidRPr="00B84B5B">
              <w:rPr>
                <w:sz w:val="18"/>
                <w:szCs w:val="18"/>
              </w:rPr>
              <w:t>的；</w:t>
            </w:r>
          </w:p>
          <w:p w:rsidR="00B84B5B" w:rsidRPr="00B84B5B" w:rsidRDefault="00B84B5B" w:rsidP="00B84B5B">
            <w:pPr>
              <w:spacing w:line="260" w:lineRule="exact"/>
              <w:rPr>
                <w:sz w:val="18"/>
                <w:szCs w:val="18"/>
              </w:rPr>
            </w:pPr>
            <w:r w:rsidRPr="00B84B5B">
              <w:rPr>
                <w:rFonts w:hint="eastAsia"/>
                <w:sz w:val="18"/>
                <w:szCs w:val="18"/>
              </w:rPr>
              <w:t>11</w:t>
            </w:r>
            <w:r w:rsidRPr="00B84B5B">
              <w:rPr>
                <w:sz w:val="18"/>
                <w:szCs w:val="18"/>
              </w:rPr>
              <w:t>.</w:t>
            </w:r>
            <w:r w:rsidRPr="00B84B5B">
              <w:rPr>
                <w:sz w:val="18"/>
                <w:szCs w:val="18"/>
              </w:rPr>
              <w:t>其他情节</w:t>
            </w:r>
            <w:r w:rsidRPr="00B84B5B">
              <w:rPr>
                <w:rFonts w:hint="eastAsia"/>
                <w:sz w:val="18"/>
                <w:szCs w:val="18"/>
              </w:rPr>
              <w:t>较</w:t>
            </w:r>
            <w:r w:rsidRPr="00B84B5B">
              <w:rPr>
                <w:sz w:val="18"/>
                <w:szCs w:val="18"/>
              </w:rPr>
              <w:t>重的情形。</w:t>
            </w:r>
          </w:p>
        </w:tc>
        <w:tc>
          <w:tcPr>
            <w:tcW w:w="1417" w:type="dxa"/>
            <w:shd w:val="clear" w:color="auto" w:fill="auto"/>
            <w:vAlign w:val="center"/>
          </w:tcPr>
          <w:p w:rsidR="00B84B5B" w:rsidRPr="00B84B5B" w:rsidRDefault="00B84B5B" w:rsidP="00B84B5B">
            <w:pPr>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五</w:t>
            </w:r>
            <w:r w:rsidRPr="00B84B5B">
              <w:rPr>
                <w:sz w:val="18"/>
                <w:szCs w:val="18"/>
              </w:rPr>
              <w:t>倍以上</w:t>
            </w:r>
            <w:r w:rsidRPr="00B84B5B">
              <w:rPr>
                <w:rFonts w:hint="eastAsia"/>
                <w:sz w:val="18"/>
                <w:szCs w:val="18"/>
              </w:rPr>
              <w:t>七</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十五</w:t>
            </w:r>
            <w:r w:rsidRPr="00B84B5B">
              <w:rPr>
                <w:sz w:val="18"/>
                <w:szCs w:val="18"/>
              </w:rPr>
              <w:t>万元以下罚款</w:t>
            </w:r>
            <w:r w:rsidRPr="00B84B5B">
              <w:rPr>
                <w:rFonts w:hint="eastAsia"/>
                <w:sz w:val="18"/>
                <w:szCs w:val="18"/>
              </w:rPr>
              <w:t>；并处十五日以下拘留</w:t>
            </w:r>
            <w:r w:rsidRPr="00B84B5B">
              <w:rPr>
                <w:sz w:val="18"/>
                <w:szCs w:val="18"/>
              </w:rPr>
              <w:t>。</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widowControl/>
              <w:jc w:val="center"/>
              <w:rPr>
                <w:sz w:val="18"/>
                <w:szCs w:val="18"/>
              </w:rPr>
            </w:pPr>
            <w:r w:rsidRPr="00B84B5B">
              <w:rPr>
                <w:rFonts w:hint="eastAsia"/>
                <w:sz w:val="18"/>
                <w:szCs w:val="18"/>
              </w:rPr>
              <w:t>严重</w:t>
            </w:r>
          </w:p>
        </w:tc>
        <w:tc>
          <w:tcPr>
            <w:tcW w:w="3619" w:type="dxa"/>
            <w:vAlign w:val="center"/>
          </w:tcPr>
          <w:p w:rsidR="00B84B5B" w:rsidRPr="00B84B5B" w:rsidRDefault="00B84B5B" w:rsidP="00B84B5B">
            <w:pPr>
              <w:ind w:firstLineChars="200" w:firstLine="360"/>
              <w:rPr>
                <w:sz w:val="18"/>
                <w:szCs w:val="18"/>
              </w:rPr>
            </w:pPr>
            <w:r w:rsidRPr="00B84B5B">
              <w:rPr>
                <w:rFonts w:hint="eastAsia"/>
                <w:sz w:val="18"/>
                <w:szCs w:val="18"/>
              </w:rPr>
              <w:t>非法提供实名核验帮助</w:t>
            </w:r>
            <w:r w:rsidRPr="00B84B5B">
              <w:rPr>
                <w:sz w:val="18"/>
                <w:szCs w:val="18"/>
              </w:rPr>
              <w:t>，达到刑事追诉标准，因犯罪情节轻微，人民检察院决定不起诉或者人民法院判决免除刑事处罚但应当给予行政处罚的</w:t>
            </w:r>
            <w:r w:rsidRPr="00B84B5B">
              <w:rPr>
                <w:rFonts w:hint="eastAsia"/>
                <w:sz w:val="18"/>
                <w:szCs w:val="18"/>
              </w:rPr>
              <w:t>。</w:t>
            </w:r>
          </w:p>
        </w:tc>
        <w:tc>
          <w:tcPr>
            <w:tcW w:w="1417" w:type="dxa"/>
            <w:shd w:val="clear" w:color="auto" w:fill="auto"/>
            <w:vAlign w:val="center"/>
          </w:tcPr>
          <w:p w:rsidR="00B84B5B" w:rsidRPr="00B84B5B" w:rsidRDefault="00B84B5B" w:rsidP="00B84B5B">
            <w:pPr>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jc w:val="left"/>
              <w:rPr>
                <w:sz w:val="18"/>
                <w:szCs w:val="18"/>
              </w:rPr>
            </w:pPr>
            <w:r w:rsidRPr="00B84B5B">
              <w:rPr>
                <w:sz w:val="18"/>
                <w:szCs w:val="18"/>
              </w:rPr>
              <w:t>没收违法所得，处违法所得</w:t>
            </w:r>
            <w:r w:rsidRPr="00B84B5B">
              <w:rPr>
                <w:rFonts w:hint="eastAsia"/>
                <w:sz w:val="18"/>
                <w:szCs w:val="18"/>
              </w:rPr>
              <w:t>七</w:t>
            </w:r>
            <w:r w:rsidRPr="00B84B5B">
              <w:rPr>
                <w:sz w:val="18"/>
                <w:szCs w:val="18"/>
              </w:rPr>
              <w:t>倍以上</w:t>
            </w:r>
            <w:r w:rsidRPr="00B84B5B">
              <w:rPr>
                <w:rFonts w:hint="eastAsia"/>
                <w:sz w:val="18"/>
                <w:szCs w:val="18"/>
              </w:rPr>
              <w:t>十</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二十</w:t>
            </w:r>
            <w:r w:rsidRPr="00B84B5B">
              <w:rPr>
                <w:sz w:val="18"/>
                <w:szCs w:val="18"/>
              </w:rPr>
              <w:t>万元以下罚款</w:t>
            </w:r>
            <w:r w:rsidRPr="00B84B5B">
              <w:rPr>
                <w:rFonts w:hint="eastAsia"/>
                <w:sz w:val="18"/>
                <w:szCs w:val="18"/>
              </w:rPr>
              <w:t>；并处十五日拘留</w:t>
            </w:r>
            <w:r w:rsidRPr="00B84B5B">
              <w:rPr>
                <w:sz w:val="18"/>
                <w:szCs w:val="18"/>
              </w:rPr>
              <w:t>。</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restart"/>
            <w:vAlign w:val="center"/>
          </w:tcPr>
          <w:p w:rsidR="00B84B5B" w:rsidRPr="00B84B5B" w:rsidRDefault="00B84B5B" w:rsidP="0024764B">
            <w:pPr>
              <w:widowControl/>
              <w:jc w:val="center"/>
              <w:rPr>
                <w:sz w:val="18"/>
                <w:szCs w:val="18"/>
              </w:rPr>
            </w:pPr>
            <w:r w:rsidRPr="00B84B5B">
              <w:rPr>
                <w:rFonts w:hint="eastAsia"/>
                <w:sz w:val="18"/>
                <w:szCs w:val="18"/>
              </w:rPr>
              <w:lastRenderedPageBreak/>
              <w:t>8</w:t>
            </w:r>
          </w:p>
        </w:tc>
        <w:tc>
          <w:tcPr>
            <w:tcW w:w="667" w:type="dxa"/>
            <w:vMerge w:val="restart"/>
            <w:vAlign w:val="center"/>
          </w:tcPr>
          <w:p w:rsidR="00B84B5B" w:rsidRPr="00B84B5B" w:rsidRDefault="00B84B5B" w:rsidP="0024764B">
            <w:pPr>
              <w:widowControl/>
              <w:jc w:val="center"/>
              <w:rPr>
                <w:sz w:val="18"/>
                <w:szCs w:val="18"/>
              </w:rPr>
            </w:pPr>
            <w:r w:rsidRPr="00B84B5B">
              <w:rPr>
                <w:rFonts w:hint="eastAsia"/>
                <w:sz w:val="18"/>
                <w:szCs w:val="18"/>
              </w:rPr>
              <w:t>假冒他人身份或者虚构代理关系开立电话卡、物联网卡、电信线路、短信端口、银行账户、支付账户、互联网账号等</w:t>
            </w:r>
          </w:p>
        </w:tc>
        <w:tc>
          <w:tcPr>
            <w:tcW w:w="426" w:type="dxa"/>
            <w:shd w:val="clear" w:color="auto" w:fill="auto"/>
            <w:vAlign w:val="center"/>
          </w:tcPr>
          <w:p w:rsidR="00B84B5B" w:rsidRPr="00B84B5B" w:rsidRDefault="00B84B5B" w:rsidP="0024764B">
            <w:pPr>
              <w:jc w:val="left"/>
              <w:rPr>
                <w:sz w:val="18"/>
                <w:szCs w:val="18"/>
              </w:rPr>
            </w:pPr>
            <w:r w:rsidRPr="00B84B5B">
              <w:rPr>
                <w:rFonts w:hint="eastAsia"/>
                <w:sz w:val="18"/>
                <w:szCs w:val="18"/>
              </w:rPr>
              <w:t>一般</w:t>
            </w:r>
          </w:p>
        </w:tc>
        <w:tc>
          <w:tcPr>
            <w:tcW w:w="3619" w:type="dxa"/>
            <w:vAlign w:val="center"/>
          </w:tcPr>
          <w:p w:rsidR="00B84B5B" w:rsidRPr="00B84B5B" w:rsidRDefault="00B84B5B" w:rsidP="00B84B5B">
            <w:pPr>
              <w:numPr>
                <w:ilvl w:val="0"/>
                <w:numId w:val="6"/>
              </w:numPr>
              <w:spacing w:line="280" w:lineRule="exact"/>
              <w:rPr>
                <w:color w:val="000000" w:themeColor="text1"/>
                <w:sz w:val="18"/>
                <w:szCs w:val="18"/>
              </w:rPr>
            </w:pPr>
            <w:r w:rsidRPr="00B84B5B">
              <w:rPr>
                <w:rFonts w:hint="eastAsia"/>
                <w:color w:val="000000" w:themeColor="text1"/>
                <w:sz w:val="18"/>
                <w:szCs w:val="18"/>
              </w:rPr>
              <w:t>假冒他人身份或者虚构代理关系</w:t>
            </w:r>
            <w:r w:rsidRPr="00B84B5B">
              <w:rPr>
                <w:color w:val="000000" w:themeColor="text1"/>
                <w:sz w:val="18"/>
                <w:szCs w:val="18"/>
              </w:rPr>
              <w:t>开立电话卡、物联网卡、电信线路、短信端口、银行账户、支付账户、互联网账号等</w:t>
            </w:r>
            <w:r w:rsidRPr="00B84B5B">
              <w:rPr>
                <w:rFonts w:hint="eastAsia"/>
                <w:color w:val="000000" w:themeColor="text1"/>
                <w:sz w:val="18"/>
                <w:szCs w:val="18"/>
              </w:rPr>
              <w:t>三</w:t>
            </w:r>
            <w:r w:rsidRPr="00B84B5B">
              <w:rPr>
                <w:color w:val="000000" w:themeColor="text1"/>
                <w:sz w:val="18"/>
                <w:szCs w:val="18"/>
              </w:rPr>
              <w:t>张（个）以</w:t>
            </w:r>
            <w:r w:rsidRPr="00B84B5B">
              <w:rPr>
                <w:rFonts w:hint="eastAsia"/>
                <w:color w:val="000000" w:themeColor="text1"/>
                <w:sz w:val="18"/>
                <w:szCs w:val="18"/>
              </w:rPr>
              <w:t>下，且未</w:t>
            </w:r>
            <w:r w:rsidRPr="00B84B5B">
              <w:rPr>
                <w:color w:val="000000" w:themeColor="text1"/>
                <w:sz w:val="18"/>
                <w:szCs w:val="18"/>
              </w:rPr>
              <w:t>被用于电信网络诈骗活动的；</w:t>
            </w:r>
          </w:p>
          <w:p w:rsidR="00B84B5B" w:rsidRPr="00B84B5B" w:rsidRDefault="00B84B5B" w:rsidP="00B84B5B">
            <w:pPr>
              <w:spacing w:line="280" w:lineRule="exact"/>
              <w:rPr>
                <w:color w:val="000000" w:themeColor="text1"/>
                <w:sz w:val="18"/>
                <w:szCs w:val="18"/>
              </w:rPr>
            </w:pPr>
            <w:r w:rsidRPr="00B84B5B">
              <w:rPr>
                <w:color w:val="000000" w:themeColor="text1"/>
                <w:sz w:val="18"/>
                <w:szCs w:val="18"/>
              </w:rPr>
              <w:t>2.</w:t>
            </w:r>
            <w:r w:rsidRPr="00B84B5B">
              <w:rPr>
                <w:color w:val="000000" w:themeColor="text1"/>
                <w:sz w:val="18"/>
                <w:szCs w:val="18"/>
              </w:rPr>
              <w:t>假冒</w:t>
            </w:r>
            <w:r w:rsidRPr="00B84B5B">
              <w:rPr>
                <w:rFonts w:hint="eastAsia"/>
                <w:color w:val="000000" w:themeColor="text1"/>
                <w:sz w:val="18"/>
                <w:szCs w:val="18"/>
              </w:rPr>
              <w:t>一人</w:t>
            </w:r>
            <w:r w:rsidRPr="00B84B5B">
              <w:rPr>
                <w:color w:val="000000" w:themeColor="text1"/>
                <w:sz w:val="18"/>
                <w:szCs w:val="18"/>
              </w:rPr>
              <w:t>身份或者虚构</w:t>
            </w:r>
            <w:r w:rsidRPr="00B84B5B">
              <w:rPr>
                <w:rFonts w:hint="eastAsia"/>
                <w:color w:val="000000" w:themeColor="text1"/>
                <w:sz w:val="18"/>
                <w:szCs w:val="18"/>
              </w:rPr>
              <w:t>一个</w:t>
            </w:r>
            <w:r w:rsidRPr="00B84B5B">
              <w:rPr>
                <w:color w:val="000000" w:themeColor="text1"/>
                <w:sz w:val="18"/>
                <w:szCs w:val="18"/>
              </w:rPr>
              <w:t>代理关系开立电话卡、物联网卡、电信线路、短信端口、银行账户、支付账户、互联网账号等</w:t>
            </w:r>
            <w:r w:rsidRPr="00B84B5B">
              <w:rPr>
                <w:rFonts w:hint="eastAsia"/>
                <w:color w:val="000000" w:themeColor="text1"/>
                <w:sz w:val="18"/>
                <w:szCs w:val="18"/>
              </w:rPr>
              <w:t>的</w:t>
            </w:r>
            <w:r w:rsidRPr="00B84B5B">
              <w:rPr>
                <w:color w:val="000000" w:themeColor="text1"/>
                <w:sz w:val="18"/>
                <w:szCs w:val="18"/>
              </w:rPr>
              <w:t>；</w:t>
            </w:r>
          </w:p>
          <w:p w:rsidR="00B84B5B" w:rsidRPr="00B84B5B" w:rsidRDefault="00B84B5B" w:rsidP="00B84B5B">
            <w:pPr>
              <w:spacing w:line="280" w:lineRule="exact"/>
              <w:jc w:val="left"/>
              <w:rPr>
                <w:sz w:val="18"/>
                <w:szCs w:val="18"/>
              </w:rPr>
            </w:pPr>
            <w:r w:rsidRPr="00B84B5B">
              <w:rPr>
                <w:rFonts w:hint="eastAsia"/>
                <w:sz w:val="18"/>
                <w:szCs w:val="18"/>
              </w:rPr>
              <w:t>3.</w:t>
            </w:r>
            <w:r w:rsidRPr="00B84B5B">
              <w:rPr>
                <w:rFonts w:hint="eastAsia"/>
                <w:sz w:val="18"/>
                <w:szCs w:val="18"/>
              </w:rPr>
              <w:t>其他一般情节。</w:t>
            </w:r>
          </w:p>
        </w:tc>
        <w:tc>
          <w:tcPr>
            <w:tcW w:w="1417" w:type="dxa"/>
            <w:shd w:val="clear" w:color="auto" w:fill="auto"/>
            <w:vAlign w:val="center"/>
          </w:tcPr>
          <w:p w:rsidR="00B84B5B" w:rsidRPr="00B84B5B" w:rsidRDefault="00B84B5B" w:rsidP="00B84B5B">
            <w:pPr>
              <w:spacing w:line="280" w:lineRule="exact"/>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spacing w:line="280" w:lineRule="exact"/>
              <w:jc w:val="left"/>
              <w:rPr>
                <w:sz w:val="18"/>
                <w:szCs w:val="18"/>
              </w:rPr>
            </w:pPr>
            <w:r w:rsidRPr="00B84B5B">
              <w:rPr>
                <w:sz w:val="18"/>
                <w:szCs w:val="18"/>
              </w:rPr>
              <w:t>没收违法所得，处违法所得</w:t>
            </w:r>
            <w:r w:rsidRPr="00B84B5B">
              <w:rPr>
                <w:rFonts w:hint="eastAsia"/>
                <w:sz w:val="18"/>
                <w:szCs w:val="18"/>
              </w:rPr>
              <w:t>一</w:t>
            </w:r>
            <w:r w:rsidRPr="00B84B5B">
              <w:rPr>
                <w:sz w:val="18"/>
                <w:szCs w:val="18"/>
              </w:rPr>
              <w:t>倍以上</w:t>
            </w:r>
            <w:r w:rsidRPr="00B84B5B">
              <w:rPr>
                <w:rFonts w:hint="eastAsia"/>
                <w:sz w:val="18"/>
                <w:szCs w:val="18"/>
              </w:rPr>
              <w:t>五</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十</w:t>
            </w:r>
            <w:r w:rsidRPr="00B84B5B">
              <w:rPr>
                <w:sz w:val="18"/>
                <w:szCs w:val="18"/>
              </w:rPr>
              <w:t>万元以下罚款。</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jc w:val="center"/>
              <w:rPr>
                <w:sz w:val="18"/>
                <w:szCs w:val="18"/>
              </w:rPr>
            </w:pPr>
            <w:r w:rsidRPr="00B84B5B">
              <w:rPr>
                <w:rFonts w:hint="eastAsia"/>
                <w:sz w:val="18"/>
                <w:szCs w:val="18"/>
              </w:rPr>
              <w:t>较重</w:t>
            </w:r>
          </w:p>
        </w:tc>
        <w:tc>
          <w:tcPr>
            <w:tcW w:w="3619" w:type="dxa"/>
            <w:vAlign w:val="center"/>
          </w:tcPr>
          <w:p w:rsidR="00B84B5B" w:rsidRPr="00B84B5B" w:rsidRDefault="00B84B5B" w:rsidP="00B84B5B">
            <w:pPr>
              <w:spacing w:line="280" w:lineRule="exact"/>
              <w:rPr>
                <w:color w:val="000000" w:themeColor="text1"/>
                <w:sz w:val="18"/>
                <w:szCs w:val="18"/>
              </w:rPr>
            </w:pPr>
            <w:r w:rsidRPr="00B84B5B">
              <w:rPr>
                <w:color w:val="000000" w:themeColor="text1"/>
                <w:sz w:val="18"/>
                <w:szCs w:val="18"/>
              </w:rPr>
              <w:t>1.</w:t>
            </w:r>
            <w:r w:rsidRPr="00B84B5B">
              <w:rPr>
                <w:rFonts w:hint="eastAsia"/>
                <w:color w:val="000000" w:themeColor="text1"/>
                <w:sz w:val="18"/>
                <w:szCs w:val="18"/>
              </w:rPr>
              <w:t>假冒他人身份或者虚构代理关系</w:t>
            </w:r>
            <w:r w:rsidRPr="00B84B5B">
              <w:rPr>
                <w:color w:val="000000" w:themeColor="text1"/>
                <w:sz w:val="18"/>
                <w:szCs w:val="18"/>
              </w:rPr>
              <w:t>开立电话卡、物联网卡、电信线路、短信端口、银行账户、支付账户、互联网账号等</w:t>
            </w:r>
            <w:r w:rsidRPr="00B84B5B">
              <w:rPr>
                <w:rFonts w:hint="eastAsia"/>
                <w:color w:val="000000" w:themeColor="text1"/>
                <w:sz w:val="18"/>
                <w:szCs w:val="18"/>
              </w:rPr>
              <w:t>三</w:t>
            </w:r>
            <w:r w:rsidRPr="00B84B5B">
              <w:rPr>
                <w:color w:val="000000" w:themeColor="text1"/>
                <w:sz w:val="18"/>
                <w:szCs w:val="18"/>
              </w:rPr>
              <w:t>张（个）以上的；</w:t>
            </w:r>
          </w:p>
          <w:p w:rsidR="00B84B5B" w:rsidRPr="00B84B5B" w:rsidRDefault="00B84B5B" w:rsidP="00B84B5B">
            <w:pPr>
              <w:spacing w:line="280" w:lineRule="exact"/>
              <w:rPr>
                <w:color w:val="000000" w:themeColor="text1"/>
                <w:sz w:val="18"/>
                <w:szCs w:val="18"/>
              </w:rPr>
            </w:pPr>
            <w:r w:rsidRPr="00B84B5B">
              <w:rPr>
                <w:color w:val="000000" w:themeColor="text1"/>
                <w:sz w:val="18"/>
                <w:szCs w:val="18"/>
              </w:rPr>
              <w:t>2.</w:t>
            </w:r>
            <w:r w:rsidRPr="00B84B5B">
              <w:rPr>
                <w:color w:val="000000" w:themeColor="text1"/>
                <w:sz w:val="18"/>
                <w:szCs w:val="18"/>
              </w:rPr>
              <w:t>假冒</w:t>
            </w:r>
            <w:r w:rsidRPr="00B84B5B">
              <w:rPr>
                <w:rFonts w:hint="eastAsia"/>
                <w:color w:val="000000" w:themeColor="text1"/>
                <w:sz w:val="18"/>
                <w:szCs w:val="18"/>
              </w:rPr>
              <w:t>两人以上</w:t>
            </w:r>
            <w:r w:rsidRPr="00B84B5B">
              <w:rPr>
                <w:color w:val="000000" w:themeColor="text1"/>
                <w:sz w:val="18"/>
                <w:szCs w:val="18"/>
              </w:rPr>
              <w:t>身份或者虚构</w:t>
            </w:r>
            <w:r w:rsidRPr="00B84B5B">
              <w:rPr>
                <w:rFonts w:hint="eastAsia"/>
                <w:color w:val="000000" w:themeColor="text1"/>
                <w:sz w:val="18"/>
                <w:szCs w:val="18"/>
              </w:rPr>
              <w:t>两个以上</w:t>
            </w:r>
            <w:r w:rsidRPr="00B84B5B">
              <w:rPr>
                <w:color w:val="000000" w:themeColor="text1"/>
                <w:sz w:val="18"/>
                <w:szCs w:val="18"/>
              </w:rPr>
              <w:t>代理关系开立电话卡、物联网卡、电信线路、短信端口、银行账户、支付账户、互联网账号等</w:t>
            </w:r>
            <w:r w:rsidRPr="00B84B5B">
              <w:rPr>
                <w:rFonts w:hint="eastAsia"/>
                <w:color w:val="000000" w:themeColor="text1"/>
                <w:sz w:val="18"/>
                <w:szCs w:val="18"/>
              </w:rPr>
              <w:t>的</w:t>
            </w:r>
            <w:r w:rsidRPr="00B84B5B">
              <w:rPr>
                <w:color w:val="000000" w:themeColor="text1"/>
                <w:sz w:val="18"/>
                <w:szCs w:val="18"/>
              </w:rPr>
              <w:t>；</w:t>
            </w:r>
          </w:p>
          <w:p w:rsidR="00B84B5B" w:rsidRPr="00B84B5B" w:rsidRDefault="00B84B5B" w:rsidP="00B84B5B">
            <w:pPr>
              <w:spacing w:line="280" w:lineRule="exact"/>
              <w:rPr>
                <w:color w:val="000000" w:themeColor="text1"/>
                <w:sz w:val="18"/>
                <w:szCs w:val="18"/>
              </w:rPr>
            </w:pPr>
            <w:r w:rsidRPr="00B84B5B">
              <w:rPr>
                <w:color w:val="000000" w:themeColor="text1"/>
                <w:sz w:val="18"/>
                <w:szCs w:val="18"/>
              </w:rPr>
              <w:t>3.</w:t>
            </w:r>
            <w:r w:rsidRPr="00B84B5B">
              <w:rPr>
                <w:rFonts w:hint="eastAsia"/>
                <w:color w:val="000000" w:themeColor="text1"/>
                <w:sz w:val="18"/>
                <w:szCs w:val="18"/>
              </w:rPr>
              <w:t>假冒他人身份或者虚构代理关系</w:t>
            </w:r>
            <w:r w:rsidRPr="00B84B5B">
              <w:rPr>
                <w:color w:val="000000" w:themeColor="text1"/>
                <w:sz w:val="18"/>
                <w:szCs w:val="18"/>
              </w:rPr>
              <w:t>开立电话卡、物联网卡、电信线路、短信端口、银行账户、支付账户、互联网账号等</w:t>
            </w:r>
            <w:r w:rsidRPr="00B84B5B">
              <w:rPr>
                <w:rFonts w:hint="eastAsia"/>
                <w:color w:val="000000" w:themeColor="text1"/>
                <w:sz w:val="18"/>
                <w:szCs w:val="18"/>
              </w:rPr>
              <w:t>后又出租、出借、出售的</w:t>
            </w:r>
            <w:r w:rsidRPr="00B84B5B">
              <w:rPr>
                <w:color w:val="000000" w:themeColor="text1"/>
                <w:sz w:val="18"/>
                <w:szCs w:val="18"/>
              </w:rPr>
              <w:t>；</w:t>
            </w:r>
          </w:p>
          <w:p w:rsidR="00B84B5B" w:rsidRPr="00B84B5B" w:rsidRDefault="00B84B5B" w:rsidP="00B84B5B">
            <w:pPr>
              <w:spacing w:line="280" w:lineRule="exact"/>
              <w:rPr>
                <w:color w:val="000000" w:themeColor="text1"/>
                <w:sz w:val="18"/>
                <w:szCs w:val="18"/>
              </w:rPr>
            </w:pPr>
            <w:r w:rsidRPr="00B84B5B">
              <w:rPr>
                <w:color w:val="000000" w:themeColor="text1"/>
                <w:sz w:val="18"/>
                <w:szCs w:val="18"/>
              </w:rPr>
              <w:t>4.</w:t>
            </w:r>
            <w:r w:rsidRPr="00B84B5B">
              <w:rPr>
                <w:color w:val="000000" w:themeColor="text1"/>
                <w:sz w:val="18"/>
                <w:szCs w:val="18"/>
              </w:rPr>
              <w:t>开立的电话卡、物联网卡、电信线路、短信端口、银行账户、支付账户、互联网账号等被用于电信网络诈骗活动的；</w:t>
            </w:r>
          </w:p>
          <w:p w:rsidR="00B84B5B" w:rsidRPr="00B84B5B" w:rsidRDefault="00B84B5B" w:rsidP="00B84B5B">
            <w:pPr>
              <w:spacing w:line="280" w:lineRule="exact"/>
              <w:rPr>
                <w:color w:val="000000" w:themeColor="text1"/>
                <w:sz w:val="18"/>
                <w:szCs w:val="18"/>
              </w:rPr>
            </w:pPr>
            <w:r w:rsidRPr="00B84B5B">
              <w:rPr>
                <w:color w:val="000000" w:themeColor="text1"/>
                <w:sz w:val="18"/>
                <w:szCs w:val="18"/>
              </w:rPr>
              <w:t>5.</w:t>
            </w:r>
            <w:r w:rsidRPr="00B84B5B">
              <w:rPr>
                <w:rFonts w:hint="eastAsia"/>
                <w:color w:val="000000" w:themeColor="text1"/>
                <w:sz w:val="18"/>
                <w:szCs w:val="18"/>
              </w:rPr>
              <w:t>假冒他人身份或者虚构代理关系</w:t>
            </w:r>
            <w:r w:rsidRPr="00B84B5B">
              <w:rPr>
                <w:color w:val="000000" w:themeColor="text1"/>
                <w:sz w:val="18"/>
                <w:szCs w:val="18"/>
              </w:rPr>
              <w:t>开立</w:t>
            </w:r>
            <w:r w:rsidRPr="00B84B5B">
              <w:rPr>
                <w:rFonts w:hint="eastAsia"/>
                <w:color w:val="000000" w:themeColor="text1"/>
                <w:sz w:val="18"/>
                <w:szCs w:val="18"/>
              </w:rPr>
              <w:t>单位银行结算账户、非银行支付机构单位支付账户的</w:t>
            </w:r>
            <w:r w:rsidRPr="00B84B5B">
              <w:rPr>
                <w:color w:val="000000" w:themeColor="text1"/>
                <w:sz w:val="18"/>
                <w:szCs w:val="18"/>
              </w:rPr>
              <w:t>；</w:t>
            </w:r>
          </w:p>
          <w:p w:rsidR="00B84B5B" w:rsidRPr="00B84B5B" w:rsidRDefault="00B84B5B" w:rsidP="00B84B5B">
            <w:pPr>
              <w:spacing w:line="280" w:lineRule="exact"/>
              <w:rPr>
                <w:color w:val="000000" w:themeColor="text1"/>
                <w:sz w:val="18"/>
                <w:szCs w:val="18"/>
              </w:rPr>
            </w:pPr>
            <w:r w:rsidRPr="00B84B5B">
              <w:rPr>
                <w:color w:val="000000" w:themeColor="text1"/>
                <w:sz w:val="18"/>
                <w:szCs w:val="18"/>
              </w:rPr>
              <w:t>6.</w:t>
            </w:r>
            <w:r w:rsidRPr="00B84B5B">
              <w:rPr>
                <w:color w:val="000000" w:themeColor="text1"/>
                <w:sz w:val="18"/>
                <w:szCs w:val="18"/>
              </w:rPr>
              <w:t>曾因电信网络诈骗活动</w:t>
            </w:r>
            <w:r w:rsidRPr="00B84B5B">
              <w:rPr>
                <w:rFonts w:hint="eastAsia"/>
                <w:color w:val="000000" w:themeColor="text1"/>
                <w:sz w:val="18"/>
                <w:szCs w:val="18"/>
              </w:rPr>
              <w:t>及其关联犯罪</w:t>
            </w:r>
            <w:r w:rsidRPr="00B84B5B">
              <w:rPr>
                <w:color w:val="000000" w:themeColor="text1"/>
                <w:sz w:val="18"/>
                <w:szCs w:val="18"/>
              </w:rPr>
              <w:t>受过刑事处罚或者二年内</w:t>
            </w:r>
            <w:r w:rsidRPr="00B84B5B">
              <w:rPr>
                <w:rFonts w:hint="eastAsia"/>
                <w:color w:val="000000" w:themeColor="text1"/>
                <w:sz w:val="18"/>
                <w:szCs w:val="18"/>
              </w:rPr>
              <w:t>被</w:t>
            </w:r>
            <w:r w:rsidRPr="00B84B5B">
              <w:rPr>
                <w:color w:val="000000" w:themeColor="text1"/>
                <w:sz w:val="18"/>
                <w:szCs w:val="18"/>
              </w:rPr>
              <w:t>公安</w:t>
            </w:r>
            <w:r w:rsidRPr="00B84B5B">
              <w:rPr>
                <w:rFonts w:hint="eastAsia"/>
                <w:color w:val="000000" w:themeColor="text1"/>
                <w:sz w:val="18"/>
                <w:szCs w:val="18"/>
              </w:rPr>
              <w:t>机关</w:t>
            </w:r>
            <w:r w:rsidRPr="00B84B5B">
              <w:rPr>
                <w:color w:val="000000" w:themeColor="text1"/>
                <w:sz w:val="18"/>
                <w:szCs w:val="18"/>
              </w:rPr>
              <w:t>行政处罚</w:t>
            </w:r>
            <w:r w:rsidRPr="00B84B5B">
              <w:rPr>
                <w:rFonts w:hint="eastAsia"/>
                <w:color w:val="000000" w:themeColor="text1"/>
                <w:sz w:val="18"/>
                <w:szCs w:val="18"/>
              </w:rPr>
              <w:t>过</w:t>
            </w:r>
            <w:r w:rsidRPr="00B84B5B">
              <w:rPr>
                <w:color w:val="000000" w:themeColor="text1"/>
                <w:sz w:val="18"/>
                <w:szCs w:val="18"/>
              </w:rPr>
              <w:t>的；</w:t>
            </w:r>
          </w:p>
          <w:p w:rsidR="00B84B5B" w:rsidRPr="00B84B5B" w:rsidRDefault="00B84B5B" w:rsidP="00B84B5B">
            <w:pPr>
              <w:spacing w:line="280" w:lineRule="exact"/>
              <w:rPr>
                <w:color w:val="000000" w:themeColor="text1"/>
                <w:sz w:val="18"/>
                <w:szCs w:val="18"/>
              </w:rPr>
            </w:pPr>
            <w:r w:rsidRPr="00B84B5B">
              <w:rPr>
                <w:color w:val="000000" w:themeColor="text1"/>
                <w:sz w:val="18"/>
                <w:szCs w:val="18"/>
              </w:rPr>
              <w:t>7.</w:t>
            </w:r>
            <w:r w:rsidRPr="00B84B5B">
              <w:rPr>
                <w:color w:val="000000" w:themeColor="text1"/>
                <w:sz w:val="18"/>
                <w:szCs w:val="18"/>
              </w:rPr>
              <w:t>电信、银行、网络支付等行业从业人员假冒他人身份或者虚构代理关系开立电话卡、物联网卡、电信线路、短信端口、银行账户、支付账户、互联网账号等的；</w:t>
            </w:r>
          </w:p>
          <w:p w:rsidR="00B84B5B" w:rsidRPr="00B84B5B" w:rsidRDefault="00B84B5B" w:rsidP="00B84B5B">
            <w:pPr>
              <w:spacing w:line="280" w:lineRule="exact"/>
              <w:rPr>
                <w:color w:val="000000" w:themeColor="text1"/>
                <w:sz w:val="18"/>
                <w:szCs w:val="18"/>
              </w:rPr>
            </w:pPr>
            <w:r w:rsidRPr="00B84B5B">
              <w:rPr>
                <w:rFonts w:hint="eastAsia"/>
                <w:color w:val="000000" w:themeColor="text1"/>
                <w:sz w:val="18"/>
                <w:szCs w:val="18"/>
              </w:rPr>
              <w:t>8.</w:t>
            </w:r>
            <w:r w:rsidRPr="00B84B5B">
              <w:rPr>
                <w:rFonts w:hint="eastAsia"/>
                <w:color w:val="000000" w:themeColor="text1"/>
                <w:sz w:val="18"/>
                <w:szCs w:val="18"/>
              </w:rPr>
              <w:t>采用隐蔽上网、加密通信、销毁数据等措施或者使用虚假身份，逃避监管或者规避调查的；</w:t>
            </w:r>
          </w:p>
          <w:p w:rsidR="00B84B5B" w:rsidRPr="00B84B5B" w:rsidRDefault="00B84B5B" w:rsidP="00B84B5B">
            <w:pPr>
              <w:spacing w:line="280" w:lineRule="exact"/>
              <w:rPr>
                <w:sz w:val="18"/>
                <w:szCs w:val="18"/>
              </w:rPr>
            </w:pPr>
            <w:r w:rsidRPr="00B84B5B">
              <w:rPr>
                <w:rFonts w:hint="eastAsia"/>
                <w:color w:val="000000" w:themeColor="text1"/>
                <w:sz w:val="18"/>
                <w:szCs w:val="18"/>
              </w:rPr>
              <w:t>9</w:t>
            </w:r>
            <w:r w:rsidRPr="00B84B5B">
              <w:rPr>
                <w:color w:val="000000" w:themeColor="text1"/>
                <w:sz w:val="18"/>
                <w:szCs w:val="18"/>
              </w:rPr>
              <w:t>.</w:t>
            </w:r>
            <w:r w:rsidRPr="00B84B5B">
              <w:rPr>
                <w:color w:val="000000" w:themeColor="text1"/>
                <w:sz w:val="18"/>
                <w:szCs w:val="18"/>
              </w:rPr>
              <w:t>其他情节</w:t>
            </w:r>
            <w:r w:rsidRPr="00B84B5B">
              <w:rPr>
                <w:rFonts w:hint="eastAsia"/>
                <w:color w:val="000000" w:themeColor="text1"/>
                <w:sz w:val="18"/>
                <w:szCs w:val="18"/>
              </w:rPr>
              <w:t>较</w:t>
            </w:r>
            <w:r w:rsidRPr="00B84B5B">
              <w:rPr>
                <w:color w:val="000000" w:themeColor="text1"/>
                <w:sz w:val="18"/>
                <w:szCs w:val="18"/>
              </w:rPr>
              <w:t>重的情形。</w:t>
            </w:r>
          </w:p>
        </w:tc>
        <w:tc>
          <w:tcPr>
            <w:tcW w:w="1417" w:type="dxa"/>
            <w:shd w:val="clear" w:color="auto" w:fill="auto"/>
            <w:vAlign w:val="center"/>
          </w:tcPr>
          <w:p w:rsidR="00B84B5B" w:rsidRPr="00B84B5B" w:rsidRDefault="00B84B5B" w:rsidP="00B84B5B">
            <w:pPr>
              <w:spacing w:line="280" w:lineRule="exact"/>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spacing w:line="280" w:lineRule="exact"/>
              <w:jc w:val="left"/>
              <w:rPr>
                <w:sz w:val="18"/>
                <w:szCs w:val="18"/>
              </w:rPr>
            </w:pPr>
            <w:r w:rsidRPr="00B84B5B">
              <w:rPr>
                <w:sz w:val="18"/>
                <w:szCs w:val="18"/>
              </w:rPr>
              <w:t>没收违法所得，处违法所得</w:t>
            </w:r>
            <w:r w:rsidRPr="00B84B5B">
              <w:rPr>
                <w:rFonts w:hint="eastAsia"/>
                <w:sz w:val="18"/>
                <w:szCs w:val="18"/>
              </w:rPr>
              <w:t>五</w:t>
            </w:r>
            <w:r w:rsidRPr="00B84B5B">
              <w:rPr>
                <w:sz w:val="18"/>
                <w:szCs w:val="18"/>
              </w:rPr>
              <w:t>倍以上</w:t>
            </w:r>
            <w:r w:rsidRPr="00B84B5B">
              <w:rPr>
                <w:rFonts w:hint="eastAsia"/>
                <w:sz w:val="18"/>
                <w:szCs w:val="18"/>
              </w:rPr>
              <w:t>七</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十五</w:t>
            </w:r>
            <w:r w:rsidRPr="00B84B5B">
              <w:rPr>
                <w:sz w:val="18"/>
                <w:szCs w:val="18"/>
              </w:rPr>
              <w:t>万元以下罚款</w:t>
            </w:r>
            <w:r w:rsidRPr="00B84B5B">
              <w:rPr>
                <w:rFonts w:hint="eastAsia"/>
                <w:sz w:val="18"/>
                <w:szCs w:val="18"/>
              </w:rPr>
              <w:t>；并处十五日以下拘留</w:t>
            </w:r>
            <w:r w:rsidRPr="00B84B5B">
              <w:rPr>
                <w:sz w:val="18"/>
                <w:szCs w:val="18"/>
              </w:rPr>
              <w:t>。</w:t>
            </w:r>
          </w:p>
        </w:tc>
        <w:tc>
          <w:tcPr>
            <w:tcW w:w="759" w:type="dxa"/>
            <w:shd w:val="clear" w:color="auto" w:fill="auto"/>
            <w:vAlign w:val="center"/>
          </w:tcPr>
          <w:p w:rsidR="00B84B5B" w:rsidRPr="00B84B5B" w:rsidRDefault="00B84B5B" w:rsidP="0024764B">
            <w:pPr>
              <w:jc w:val="center"/>
              <w:rPr>
                <w:sz w:val="18"/>
                <w:szCs w:val="18"/>
              </w:rPr>
            </w:pPr>
          </w:p>
        </w:tc>
      </w:tr>
      <w:tr w:rsidR="00B84B5B" w:rsidRPr="00B84B5B" w:rsidTr="00B84B5B">
        <w:trPr>
          <w:trHeight w:val="20"/>
        </w:trPr>
        <w:tc>
          <w:tcPr>
            <w:tcW w:w="505" w:type="dxa"/>
            <w:vMerge/>
            <w:vAlign w:val="center"/>
          </w:tcPr>
          <w:p w:rsidR="00B84B5B" w:rsidRPr="00B84B5B" w:rsidRDefault="00B84B5B" w:rsidP="0024764B">
            <w:pPr>
              <w:widowControl/>
              <w:jc w:val="center"/>
              <w:rPr>
                <w:sz w:val="18"/>
                <w:szCs w:val="18"/>
              </w:rPr>
            </w:pPr>
          </w:p>
        </w:tc>
        <w:tc>
          <w:tcPr>
            <w:tcW w:w="667" w:type="dxa"/>
            <w:vMerge/>
            <w:vAlign w:val="center"/>
          </w:tcPr>
          <w:p w:rsidR="00B84B5B" w:rsidRPr="00B84B5B" w:rsidRDefault="00B84B5B" w:rsidP="0024764B">
            <w:pPr>
              <w:widowControl/>
              <w:jc w:val="center"/>
              <w:rPr>
                <w:sz w:val="18"/>
                <w:szCs w:val="18"/>
              </w:rPr>
            </w:pPr>
          </w:p>
        </w:tc>
        <w:tc>
          <w:tcPr>
            <w:tcW w:w="426" w:type="dxa"/>
            <w:shd w:val="clear" w:color="auto" w:fill="auto"/>
            <w:vAlign w:val="center"/>
          </w:tcPr>
          <w:p w:rsidR="00B84B5B" w:rsidRPr="00B84B5B" w:rsidRDefault="00B84B5B" w:rsidP="0024764B">
            <w:pPr>
              <w:widowControl/>
              <w:jc w:val="center"/>
              <w:rPr>
                <w:sz w:val="18"/>
                <w:szCs w:val="18"/>
              </w:rPr>
            </w:pPr>
            <w:r w:rsidRPr="00B84B5B">
              <w:rPr>
                <w:rFonts w:hint="eastAsia"/>
                <w:sz w:val="18"/>
                <w:szCs w:val="18"/>
              </w:rPr>
              <w:t>严重</w:t>
            </w:r>
          </w:p>
        </w:tc>
        <w:tc>
          <w:tcPr>
            <w:tcW w:w="3619" w:type="dxa"/>
            <w:vAlign w:val="center"/>
          </w:tcPr>
          <w:p w:rsidR="00B84B5B" w:rsidRPr="00B84B5B" w:rsidRDefault="00B84B5B" w:rsidP="00B84B5B">
            <w:pPr>
              <w:spacing w:line="280" w:lineRule="exact"/>
              <w:ind w:firstLineChars="200" w:firstLine="360"/>
              <w:rPr>
                <w:sz w:val="18"/>
                <w:szCs w:val="18"/>
              </w:rPr>
            </w:pPr>
            <w:r w:rsidRPr="00B84B5B">
              <w:rPr>
                <w:rFonts w:hint="eastAsia"/>
                <w:sz w:val="18"/>
                <w:szCs w:val="18"/>
              </w:rPr>
              <w:t>假冒他人身份或者虚构代理关系开立电话卡、物联网卡、电信线路、短信端口、银行账户、支付账户、互联网账号等</w:t>
            </w:r>
            <w:r w:rsidRPr="00B84B5B">
              <w:rPr>
                <w:sz w:val="18"/>
                <w:szCs w:val="18"/>
              </w:rPr>
              <w:t>，达到刑事追诉标准，因犯罪情节轻微，人民检察院决定不起诉或者人民法院判决免除刑事处罚但应当给予行政处罚的</w:t>
            </w:r>
            <w:r w:rsidRPr="00B84B5B">
              <w:rPr>
                <w:rFonts w:hint="eastAsia"/>
                <w:sz w:val="18"/>
                <w:szCs w:val="18"/>
              </w:rPr>
              <w:t>。</w:t>
            </w:r>
          </w:p>
        </w:tc>
        <w:tc>
          <w:tcPr>
            <w:tcW w:w="1417" w:type="dxa"/>
            <w:shd w:val="clear" w:color="auto" w:fill="auto"/>
            <w:vAlign w:val="center"/>
          </w:tcPr>
          <w:p w:rsidR="00B84B5B" w:rsidRPr="00B84B5B" w:rsidRDefault="00B84B5B" w:rsidP="00B84B5B">
            <w:pPr>
              <w:spacing w:line="280" w:lineRule="exact"/>
              <w:jc w:val="left"/>
              <w:rPr>
                <w:sz w:val="18"/>
                <w:szCs w:val="18"/>
              </w:rPr>
            </w:pPr>
            <w:r w:rsidRPr="00B84B5B">
              <w:rPr>
                <w:sz w:val="18"/>
                <w:szCs w:val="18"/>
              </w:rPr>
              <w:t>《中华人民共和国反电信网络诈骗法》第四十四条</w:t>
            </w:r>
          </w:p>
        </w:tc>
        <w:tc>
          <w:tcPr>
            <w:tcW w:w="1953" w:type="dxa"/>
            <w:shd w:val="clear" w:color="auto" w:fill="auto"/>
            <w:vAlign w:val="center"/>
          </w:tcPr>
          <w:p w:rsidR="00B84B5B" w:rsidRPr="00B84B5B" w:rsidRDefault="00B84B5B" w:rsidP="00B84B5B">
            <w:pPr>
              <w:spacing w:line="280" w:lineRule="exact"/>
              <w:jc w:val="left"/>
              <w:rPr>
                <w:sz w:val="18"/>
                <w:szCs w:val="18"/>
              </w:rPr>
            </w:pPr>
            <w:r w:rsidRPr="00B84B5B">
              <w:rPr>
                <w:sz w:val="18"/>
                <w:szCs w:val="18"/>
              </w:rPr>
              <w:t>没收违法所得，处违法所得</w:t>
            </w:r>
            <w:r w:rsidRPr="00B84B5B">
              <w:rPr>
                <w:rFonts w:hint="eastAsia"/>
                <w:sz w:val="18"/>
                <w:szCs w:val="18"/>
              </w:rPr>
              <w:t>七</w:t>
            </w:r>
            <w:r w:rsidRPr="00B84B5B">
              <w:rPr>
                <w:sz w:val="18"/>
                <w:szCs w:val="18"/>
              </w:rPr>
              <w:t>倍以上</w:t>
            </w:r>
            <w:r w:rsidRPr="00B84B5B">
              <w:rPr>
                <w:rFonts w:hint="eastAsia"/>
                <w:sz w:val="18"/>
                <w:szCs w:val="18"/>
              </w:rPr>
              <w:t>十</w:t>
            </w:r>
            <w:r w:rsidRPr="00B84B5B">
              <w:rPr>
                <w:sz w:val="18"/>
                <w:szCs w:val="18"/>
              </w:rPr>
              <w:t>倍以下罚款，没有违法所得或者违法所得不足</w:t>
            </w:r>
            <w:r w:rsidRPr="00B84B5B">
              <w:rPr>
                <w:rFonts w:hint="eastAsia"/>
                <w:sz w:val="18"/>
                <w:szCs w:val="18"/>
              </w:rPr>
              <w:t>二</w:t>
            </w:r>
            <w:r w:rsidRPr="00B84B5B">
              <w:rPr>
                <w:sz w:val="18"/>
                <w:szCs w:val="18"/>
              </w:rPr>
              <w:t>万元的，处</w:t>
            </w:r>
            <w:r w:rsidRPr="00B84B5B">
              <w:rPr>
                <w:rFonts w:hint="eastAsia"/>
                <w:sz w:val="18"/>
                <w:szCs w:val="18"/>
              </w:rPr>
              <w:t>二十</w:t>
            </w:r>
            <w:r w:rsidRPr="00B84B5B">
              <w:rPr>
                <w:sz w:val="18"/>
                <w:szCs w:val="18"/>
              </w:rPr>
              <w:t>万元以下罚款</w:t>
            </w:r>
            <w:r w:rsidRPr="00B84B5B">
              <w:rPr>
                <w:rFonts w:hint="eastAsia"/>
                <w:sz w:val="18"/>
                <w:szCs w:val="18"/>
              </w:rPr>
              <w:t>；并处十五日拘留</w:t>
            </w:r>
            <w:r w:rsidRPr="00B84B5B">
              <w:rPr>
                <w:sz w:val="18"/>
                <w:szCs w:val="18"/>
              </w:rPr>
              <w:t>。</w:t>
            </w:r>
          </w:p>
        </w:tc>
        <w:tc>
          <w:tcPr>
            <w:tcW w:w="759" w:type="dxa"/>
            <w:shd w:val="clear" w:color="auto" w:fill="auto"/>
            <w:vAlign w:val="center"/>
          </w:tcPr>
          <w:p w:rsidR="00B84B5B" w:rsidRPr="00B84B5B" w:rsidRDefault="00B84B5B" w:rsidP="0024764B">
            <w:pPr>
              <w:jc w:val="center"/>
              <w:rPr>
                <w:sz w:val="18"/>
                <w:szCs w:val="18"/>
              </w:rPr>
            </w:pPr>
          </w:p>
        </w:tc>
      </w:tr>
    </w:tbl>
    <w:p w:rsidR="00B84B5B" w:rsidRDefault="00B84B5B" w:rsidP="00B84B5B">
      <w:pPr>
        <w:widowControl/>
        <w:spacing w:line="20" w:lineRule="exact"/>
        <w:jc w:val="left"/>
      </w:pPr>
    </w:p>
    <w:p w:rsidR="00B84B5B" w:rsidRDefault="00B84B5B" w:rsidP="00B84B5B">
      <w:pPr>
        <w:widowControl/>
        <w:spacing w:line="20" w:lineRule="exact"/>
        <w:jc w:val="left"/>
      </w:pPr>
    </w:p>
    <w:p w:rsidR="00B84B5B" w:rsidRDefault="00B84B5B" w:rsidP="00B84B5B">
      <w:pPr>
        <w:widowControl/>
        <w:spacing w:line="20" w:lineRule="exact"/>
        <w:jc w:val="left"/>
      </w:pPr>
    </w:p>
    <w:p w:rsidR="00B84B5B" w:rsidRDefault="00B84B5B" w:rsidP="00B84B5B">
      <w:pPr>
        <w:widowControl/>
        <w:spacing w:line="20" w:lineRule="exact"/>
        <w:jc w:val="left"/>
      </w:pPr>
    </w:p>
    <w:p w:rsidR="00B84B5B" w:rsidRDefault="00B84B5B" w:rsidP="00B84B5B">
      <w:pPr>
        <w:widowControl/>
        <w:spacing w:line="20" w:lineRule="exact"/>
        <w:jc w:val="left"/>
      </w:pPr>
    </w:p>
    <w:p w:rsidR="0024764B" w:rsidRDefault="0024764B" w:rsidP="0024764B">
      <w:pPr>
        <w:spacing w:line="600" w:lineRule="exact"/>
        <w:jc w:val="center"/>
        <w:rPr>
          <w:rFonts w:ascii="黑体" w:eastAsia="黑体" w:hAnsi="黑体"/>
          <w:bCs/>
          <w:sz w:val="32"/>
          <w:szCs w:val="30"/>
        </w:rPr>
      </w:pPr>
    </w:p>
    <w:p w:rsidR="0039217F" w:rsidRDefault="0039217F" w:rsidP="0024764B">
      <w:pPr>
        <w:spacing w:line="600" w:lineRule="exact"/>
        <w:jc w:val="center"/>
        <w:rPr>
          <w:rFonts w:eastAsia="方正小标宋_GBK"/>
          <w:bCs/>
          <w:sz w:val="44"/>
          <w:szCs w:val="30"/>
        </w:rPr>
      </w:pPr>
    </w:p>
    <w:p w:rsidR="0024764B" w:rsidRDefault="0024764B" w:rsidP="0024764B">
      <w:pPr>
        <w:spacing w:line="600" w:lineRule="exact"/>
        <w:jc w:val="center"/>
        <w:rPr>
          <w:rFonts w:eastAsia="方正小标宋_GBK"/>
          <w:bCs/>
          <w:sz w:val="44"/>
          <w:szCs w:val="30"/>
        </w:rPr>
      </w:pPr>
    </w:p>
    <w:p w:rsidR="0024764B" w:rsidRDefault="0024764B" w:rsidP="0024764B">
      <w:pPr>
        <w:spacing w:line="600" w:lineRule="exact"/>
        <w:jc w:val="center"/>
        <w:rPr>
          <w:rFonts w:eastAsia="方正小标宋_GBK"/>
          <w:bCs/>
          <w:sz w:val="44"/>
          <w:szCs w:val="30"/>
        </w:rPr>
      </w:pPr>
    </w:p>
    <w:p w:rsidR="0024764B" w:rsidRDefault="0024764B" w:rsidP="0024764B">
      <w:pPr>
        <w:spacing w:line="600" w:lineRule="exact"/>
        <w:jc w:val="center"/>
        <w:rPr>
          <w:rFonts w:eastAsia="方正小标宋_GBK"/>
          <w:bCs/>
          <w:sz w:val="44"/>
          <w:szCs w:val="30"/>
        </w:rPr>
      </w:pPr>
    </w:p>
    <w:p w:rsidR="0024764B" w:rsidRDefault="0024764B" w:rsidP="0024764B">
      <w:pPr>
        <w:spacing w:line="600" w:lineRule="exact"/>
        <w:jc w:val="center"/>
        <w:rPr>
          <w:rFonts w:eastAsia="方正小标宋_GBK"/>
          <w:bCs/>
          <w:sz w:val="44"/>
          <w:szCs w:val="30"/>
        </w:rPr>
      </w:pPr>
      <w:r>
        <w:rPr>
          <w:rFonts w:eastAsia="方正小标宋_GBK"/>
          <w:bCs/>
          <w:sz w:val="44"/>
          <w:szCs w:val="30"/>
        </w:rPr>
        <w:t>湖北省公安机关行政处罚裁量基准表</w:t>
      </w:r>
    </w:p>
    <w:p w:rsidR="0024764B" w:rsidRDefault="0024764B" w:rsidP="0024764B">
      <w:pPr>
        <w:spacing w:line="600" w:lineRule="exact"/>
        <w:jc w:val="center"/>
        <w:rPr>
          <w:rFonts w:eastAsia="方正小标宋_GBK"/>
          <w:bCs/>
          <w:color w:val="000000"/>
          <w:sz w:val="44"/>
          <w:szCs w:val="30"/>
        </w:rPr>
      </w:pPr>
      <w:r>
        <w:rPr>
          <w:rFonts w:eastAsia="方正小标宋_GBK"/>
          <w:bCs/>
          <w:color w:val="000000"/>
          <w:sz w:val="44"/>
          <w:szCs w:val="30"/>
        </w:rPr>
        <w:t>（</w:t>
      </w:r>
      <w:r>
        <w:rPr>
          <w:rFonts w:eastAsia="方正小标宋_GBK" w:hint="eastAsia"/>
          <w:bCs/>
          <w:color w:val="000000"/>
          <w:sz w:val="44"/>
          <w:szCs w:val="30"/>
        </w:rPr>
        <w:t>反恐册</w:t>
      </w:r>
      <w:r>
        <w:rPr>
          <w:rFonts w:eastAsia="方正小标宋_GBK"/>
          <w:bCs/>
          <w:color w:val="000000"/>
          <w:sz w:val="44"/>
          <w:szCs w:val="30"/>
        </w:rPr>
        <w:t>，</w:t>
      </w:r>
      <w:r>
        <w:rPr>
          <w:rFonts w:eastAsia="方正小标宋_GBK"/>
          <w:bCs/>
          <w:color w:val="000000"/>
          <w:sz w:val="44"/>
          <w:szCs w:val="30"/>
        </w:rPr>
        <w:t>202</w:t>
      </w:r>
      <w:r w:rsidR="0039217F">
        <w:rPr>
          <w:rFonts w:eastAsia="方正小标宋_GBK" w:hint="eastAsia"/>
          <w:bCs/>
          <w:color w:val="000000"/>
          <w:sz w:val="44"/>
          <w:szCs w:val="30"/>
        </w:rPr>
        <w:t>6</w:t>
      </w:r>
      <w:r>
        <w:rPr>
          <w:rFonts w:eastAsia="方正小标宋_GBK"/>
          <w:bCs/>
          <w:color w:val="000000"/>
          <w:sz w:val="44"/>
          <w:szCs w:val="30"/>
        </w:rPr>
        <w:t>年版）</w:t>
      </w:r>
    </w:p>
    <w:p w:rsidR="0024764B" w:rsidRDefault="0024764B" w:rsidP="0024764B">
      <w:pPr>
        <w:spacing w:line="300" w:lineRule="exact"/>
        <w:rPr>
          <w:color w:val="000000"/>
        </w:rPr>
      </w:pPr>
    </w:p>
    <w:p w:rsidR="0024764B" w:rsidRDefault="0024764B" w:rsidP="0024764B">
      <w:pPr>
        <w:spacing w:line="300" w:lineRule="exact"/>
        <w:rPr>
          <w:color w:val="000000"/>
        </w:rPr>
      </w:pPr>
    </w:p>
    <w:p w:rsidR="0024764B" w:rsidRDefault="0024764B">
      <w:pPr>
        <w:widowControl/>
        <w:jc w:val="left"/>
        <w:rPr>
          <w:color w:val="000000"/>
        </w:rPr>
      </w:pPr>
      <w:r>
        <w:rPr>
          <w:color w:val="000000"/>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
        <w:gridCol w:w="472"/>
        <w:gridCol w:w="877"/>
        <w:gridCol w:w="395"/>
        <w:gridCol w:w="4055"/>
        <w:gridCol w:w="1227"/>
        <w:gridCol w:w="2170"/>
        <w:gridCol w:w="418"/>
        <w:gridCol w:w="7"/>
      </w:tblGrid>
      <w:tr w:rsidR="0024764B" w:rsidRPr="0024764B" w:rsidTr="005D3727">
        <w:trPr>
          <w:gridBefore w:val="1"/>
          <w:wBefore w:w="7" w:type="dxa"/>
          <w:trHeight w:val="12"/>
          <w:tblHeader/>
          <w:jc w:val="center"/>
        </w:trPr>
        <w:tc>
          <w:tcPr>
            <w:tcW w:w="472" w:type="dxa"/>
            <w:tcBorders>
              <w:top w:val="single" w:sz="4" w:space="0" w:color="auto"/>
              <w:right w:val="single" w:sz="4" w:space="0" w:color="auto"/>
            </w:tcBorders>
            <w:vAlign w:val="center"/>
          </w:tcPr>
          <w:p w:rsidR="0024764B" w:rsidRPr="0024764B" w:rsidRDefault="0024764B" w:rsidP="0024764B">
            <w:pPr>
              <w:spacing w:line="300" w:lineRule="exact"/>
              <w:jc w:val="center"/>
              <w:rPr>
                <w:rFonts w:ascii="黑体" w:eastAsia="黑体" w:hAnsi="黑体"/>
                <w:bCs/>
                <w:color w:val="000000"/>
                <w:sz w:val="18"/>
                <w:szCs w:val="18"/>
              </w:rPr>
            </w:pPr>
            <w:r w:rsidRPr="0024764B">
              <w:rPr>
                <w:rFonts w:ascii="黑体" w:eastAsia="黑体" w:hAnsi="黑体"/>
                <w:bCs/>
                <w:color w:val="000000"/>
                <w:sz w:val="18"/>
                <w:szCs w:val="18"/>
              </w:rPr>
              <w:lastRenderedPageBreak/>
              <w:t>序号</w:t>
            </w:r>
          </w:p>
        </w:tc>
        <w:tc>
          <w:tcPr>
            <w:tcW w:w="877" w:type="dxa"/>
            <w:tcBorders>
              <w:top w:val="single" w:sz="4" w:space="0" w:color="auto"/>
              <w:left w:val="single" w:sz="4" w:space="0" w:color="auto"/>
              <w:right w:val="single" w:sz="4" w:space="0" w:color="auto"/>
            </w:tcBorders>
            <w:vAlign w:val="center"/>
          </w:tcPr>
          <w:p w:rsidR="0024764B" w:rsidRPr="0024764B" w:rsidRDefault="0024764B" w:rsidP="0024764B">
            <w:pPr>
              <w:spacing w:line="300" w:lineRule="exact"/>
              <w:ind w:leftChars="-50" w:left="-105" w:rightChars="-50" w:right="-105"/>
              <w:jc w:val="center"/>
              <w:rPr>
                <w:rFonts w:ascii="黑体" w:eastAsia="黑体" w:hAnsi="黑体"/>
                <w:bCs/>
                <w:color w:val="000000"/>
                <w:sz w:val="18"/>
                <w:szCs w:val="18"/>
              </w:rPr>
            </w:pPr>
            <w:r w:rsidRPr="0024764B">
              <w:rPr>
                <w:rFonts w:ascii="黑体" w:eastAsia="黑体" w:hAnsi="黑体"/>
                <w:bCs/>
                <w:color w:val="000000"/>
                <w:sz w:val="18"/>
                <w:szCs w:val="18"/>
              </w:rPr>
              <w:t>违法</w:t>
            </w:r>
          </w:p>
          <w:p w:rsidR="0024764B" w:rsidRPr="0024764B" w:rsidRDefault="0024764B" w:rsidP="0024764B">
            <w:pPr>
              <w:spacing w:line="300" w:lineRule="exact"/>
              <w:ind w:leftChars="-50" w:left="-105" w:rightChars="-50" w:right="-105"/>
              <w:jc w:val="center"/>
              <w:rPr>
                <w:rFonts w:ascii="黑体" w:eastAsia="黑体" w:hAnsi="黑体"/>
                <w:bCs/>
                <w:color w:val="000000"/>
                <w:sz w:val="18"/>
                <w:szCs w:val="18"/>
              </w:rPr>
            </w:pPr>
            <w:r w:rsidRPr="0024764B">
              <w:rPr>
                <w:rFonts w:ascii="黑体" w:eastAsia="黑体" w:hAnsi="黑体"/>
                <w:bCs/>
                <w:color w:val="000000"/>
                <w:sz w:val="18"/>
                <w:szCs w:val="18"/>
              </w:rPr>
              <w:t>行为</w:t>
            </w:r>
          </w:p>
        </w:tc>
        <w:tc>
          <w:tcPr>
            <w:tcW w:w="4450" w:type="dxa"/>
            <w:gridSpan w:val="2"/>
            <w:tcBorders>
              <w:top w:val="single" w:sz="4" w:space="0" w:color="auto"/>
              <w:left w:val="single" w:sz="4" w:space="0" w:color="auto"/>
              <w:right w:val="single" w:sz="4" w:space="0" w:color="auto"/>
            </w:tcBorders>
            <w:vAlign w:val="center"/>
          </w:tcPr>
          <w:p w:rsidR="0024764B" w:rsidRPr="0024764B" w:rsidRDefault="0024764B" w:rsidP="0024764B">
            <w:pPr>
              <w:spacing w:line="300" w:lineRule="exact"/>
              <w:jc w:val="center"/>
              <w:rPr>
                <w:rFonts w:ascii="黑体" w:eastAsia="黑体" w:hAnsi="黑体"/>
                <w:bCs/>
                <w:color w:val="000000"/>
                <w:sz w:val="18"/>
                <w:szCs w:val="18"/>
              </w:rPr>
            </w:pPr>
            <w:r w:rsidRPr="0024764B">
              <w:rPr>
                <w:rFonts w:ascii="黑体" w:eastAsia="黑体" w:hAnsi="黑体"/>
                <w:bCs/>
                <w:color w:val="000000"/>
                <w:sz w:val="18"/>
                <w:szCs w:val="18"/>
              </w:rPr>
              <w:t>违法情节</w:t>
            </w:r>
          </w:p>
        </w:tc>
        <w:tc>
          <w:tcPr>
            <w:tcW w:w="1227" w:type="dxa"/>
            <w:tcBorders>
              <w:top w:val="single" w:sz="4" w:space="0" w:color="auto"/>
              <w:left w:val="single" w:sz="4" w:space="0" w:color="auto"/>
              <w:right w:val="single" w:sz="4" w:space="0" w:color="auto"/>
            </w:tcBorders>
            <w:vAlign w:val="center"/>
          </w:tcPr>
          <w:p w:rsidR="0024764B" w:rsidRPr="0024764B" w:rsidRDefault="0024764B" w:rsidP="0024764B">
            <w:pPr>
              <w:spacing w:line="300" w:lineRule="exact"/>
              <w:jc w:val="center"/>
              <w:rPr>
                <w:rFonts w:ascii="黑体" w:eastAsia="黑体" w:hAnsi="黑体"/>
                <w:bCs/>
                <w:color w:val="000000"/>
                <w:sz w:val="18"/>
                <w:szCs w:val="18"/>
              </w:rPr>
            </w:pPr>
            <w:r w:rsidRPr="0024764B">
              <w:rPr>
                <w:rFonts w:ascii="黑体" w:eastAsia="黑体" w:hAnsi="黑体"/>
                <w:bCs/>
                <w:color w:val="000000"/>
                <w:sz w:val="18"/>
                <w:szCs w:val="18"/>
              </w:rPr>
              <w:t>处罚依据</w:t>
            </w:r>
          </w:p>
        </w:tc>
        <w:tc>
          <w:tcPr>
            <w:tcW w:w="2170" w:type="dxa"/>
            <w:tcBorders>
              <w:top w:val="single" w:sz="4" w:space="0" w:color="auto"/>
              <w:left w:val="single" w:sz="4" w:space="0" w:color="auto"/>
              <w:right w:val="single" w:sz="4" w:space="0" w:color="auto"/>
            </w:tcBorders>
            <w:vAlign w:val="center"/>
          </w:tcPr>
          <w:p w:rsidR="0024764B" w:rsidRPr="0024764B" w:rsidRDefault="0024764B" w:rsidP="0024764B">
            <w:pPr>
              <w:spacing w:line="300" w:lineRule="exact"/>
              <w:jc w:val="center"/>
              <w:rPr>
                <w:rFonts w:ascii="黑体" w:eastAsia="黑体" w:hAnsi="黑体"/>
                <w:bCs/>
                <w:color w:val="000000"/>
                <w:sz w:val="18"/>
                <w:szCs w:val="18"/>
              </w:rPr>
            </w:pPr>
            <w:r w:rsidRPr="0024764B">
              <w:rPr>
                <w:rFonts w:ascii="黑体" w:eastAsia="黑体" w:hAnsi="黑体"/>
                <w:bCs/>
                <w:color w:val="000000"/>
                <w:sz w:val="18"/>
                <w:szCs w:val="18"/>
              </w:rPr>
              <w:t>处罚标准</w:t>
            </w:r>
          </w:p>
        </w:tc>
        <w:tc>
          <w:tcPr>
            <w:tcW w:w="425" w:type="dxa"/>
            <w:gridSpan w:val="2"/>
            <w:tcBorders>
              <w:top w:val="single" w:sz="4" w:space="0" w:color="auto"/>
              <w:left w:val="single" w:sz="4" w:space="0" w:color="auto"/>
            </w:tcBorders>
            <w:vAlign w:val="center"/>
          </w:tcPr>
          <w:p w:rsidR="0024764B" w:rsidRPr="0024764B" w:rsidRDefault="0024764B" w:rsidP="0024764B">
            <w:pPr>
              <w:spacing w:line="300" w:lineRule="exact"/>
              <w:jc w:val="center"/>
              <w:rPr>
                <w:rFonts w:ascii="黑体" w:eastAsia="黑体" w:hAnsi="黑体"/>
                <w:bCs/>
                <w:color w:val="000000"/>
                <w:sz w:val="18"/>
                <w:szCs w:val="18"/>
              </w:rPr>
            </w:pPr>
            <w:r w:rsidRPr="0024764B">
              <w:rPr>
                <w:rFonts w:ascii="黑体" w:eastAsia="黑体" w:hAnsi="黑体"/>
                <w:bCs/>
                <w:color w:val="000000"/>
                <w:sz w:val="18"/>
                <w:szCs w:val="18"/>
              </w:rPr>
              <w:t>备注</w:t>
            </w:r>
          </w:p>
        </w:tc>
      </w:tr>
      <w:tr w:rsidR="0024764B" w:rsidRPr="0024764B" w:rsidTr="005D3727">
        <w:trPr>
          <w:gridBefore w:val="1"/>
          <w:wBefore w:w="7" w:type="dxa"/>
          <w:trHeight w:val="207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color w:val="000000"/>
                <w:sz w:val="18"/>
                <w:szCs w:val="18"/>
              </w:rPr>
              <w:t>1</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bCs/>
                <w:color w:val="000000"/>
                <w:sz w:val="18"/>
                <w:szCs w:val="18"/>
              </w:rPr>
              <w:t>宣扬恐怖主义、极端主义</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初次向他人发表宣扬</w:t>
            </w:r>
            <w:r w:rsidRPr="0024764B">
              <w:rPr>
                <w:rFonts w:hAnsi="宋体"/>
                <w:color w:val="000000"/>
                <w:sz w:val="18"/>
                <w:szCs w:val="18"/>
              </w:rPr>
              <w:t>恐怖主义、极端主义</w:t>
            </w:r>
            <w:r w:rsidRPr="0024764B">
              <w:rPr>
                <w:rFonts w:hAnsi="宋体" w:hint="eastAsia"/>
                <w:color w:val="000000"/>
                <w:sz w:val="18"/>
                <w:szCs w:val="18"/>
              </w:rPr>
              <w:t>言论，主观恶性小，尚不够刑事处罚的；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初次在网络平台上对他人宣扬恐怖主义、极端主义的内容予以支持、赞美，主观恶性小，尚不够刑事处罚的；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其他情节一般的情形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处十日以上十二日以下拘留</w:t>
            </w:r>
            <w:r w:rsidRPr="0024764B">
              <w:rPr>
                <w:rFonts w:hAnsi="宋体" w:hint="eastAsia"/>
                <w:color w:val="000000"/>
                <w:sz w:val="18"/>
                <w:szCs w:val="18"/>
              </w:rPr>
              <w:t>，</w:t>
            </w:r>
            <w:r w:rsidRPr="0024764B">
              <w:rPr>
                <w:rFonts w:hAnsi="宋体"/>
                <w:color w:val="000000"/>
                <w:sz w:val="18"/>
                <w:szCs w:val="18"/>
              </w:rPr>
              <w:t>可以并处五千元以下罚款。</w:t>
            </w:r>
          </w:p>
        </w:tc>
        <w:tc>
          <w:tcPr>
            <w:tcW w:w="425" w:type="dxa"/>
            <w:gridSpan w:val="2"/>
            <w:vAlign w:val="center"/>
          </w:tcPr>
          <w:p w:rsidR="0024764B" w:rsidRPr="0024764B" w:rsidRDefault="0024764B" w:rsidP="0024764B">
            <w:pPr>
              <w:spacing w:line="300" w:lineRule="exact"/>
              <w:rPr>
                <w:rFonts w:hAnsi="宋体"/>
                <w:bCs/>
                <w:color w:val="000000"/>
                <w:sz w:val="18"/>
                <w:szCs w:val="18"/>
              </w:rPr>
            </w:pPr>
          </w:p>
        </w:tc>
      </w:tr>
      <w:tr w:rsidR="0024764B" w:rsidRPr="0024764B" w:rsidTr="005D3727">
        <w:trPr>
          <w:gridBefore w:val="1"/>
          <w:wBefore w:w="7" w:type="dxa"/>
          <w:trHeight w:val="4521"/>
          <w:jc w:val="center"/>
        </w:trPr>
        <w:tc>
          <w:tcPr>
            <w:tcW w:w="472" w:type="dxa"/>
            <w:vMerge/>
            <w:vAlign w:val="center"/>
          </w:tcPr>
          <w:p w:rsidR="0024764B" w:rsidRPr="0024764B" w:rsidRDefault="0024764B" w:rsidP="0024764B">
            <w:pPr>
              <w:spacing w:line="300" w:lineRule="exact"/>
              <w:rPr>
                <w:rFonts w:hAnsi="宋体"/>
                <w:bCs/>
                <w:color w:val="000000"/>
                <w:sz w:val="18"/>
                <w:szCs w:val="18"/>
              </w:rPr>
            </w:pPr>
          </w:p>
        </w:tc>
        <w:tc>
          <w:tcPr>
            <w:tcW w:w="877" w:type="dxa"/>
            <w:vMerge/>
            <w:vAlign w:val="center"/>
          </w:tcPr>
          <w:p w:rsidR="0024764B" w:rsidRPr="0024764B" w:rsidRDefault="0024764B" w:rsidP="0024764B">
            <w:pPr>
              <w:spacing w:line="300" w:lineRule="exact"/>
              <w:rPr>
                <w:rFonts w:hAnsi="宋体"/>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向二人以上或二次以上发表宣扬</w:t>
            </w:r>
            <w:r w:rsidRPr="0024764B">
              <w:rPr>
                <w:rFonts w:hAnsi="宋体"/>
                <w:color w:val="000000"/>
                <w:sz w:val="18"/>
                <w:szCs w:val="18"/>
              </w:rPr>
              <w:t>恐怖主义、极端主义</w:t>
            </w:r>
            <w:r w:rsidRPr="0024764B">
              <w:rPr>
                <w:rFonts w:hAnsi="宋体" w:hint="eastAsia"/>
                <w:color w:val="000000"/>
                <w:sz w:val="18"/>
                <w:szCs w:val="18"/>
              </w:rPr>
              <w:t>言论，主观恶性小，尚不够刑事处罚的；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二次以上在网络平台上对他人宣扬恐怖主义、极端主义的内容予以支持、赞美，主观恶性小，尚不够刑事处罚的；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穿戴、展示宣扬恐怖主义、极端主义内容的服饰、旗帜、徽章、器物、纪念品等物品，或在身上留有宣扬恐怖主义、极端主义标志，未造成社会影响或危害后果，尚不够刑事处罚的；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向涉恐危安前科人员、未成年人宣扬</w:t>
            </w:r>
            <w:r w:rsidRPr="0024764B">
              <w:rPr>
                <w:rFonts w:hAnsi="宋体"/>
                <w:color w:val="000000"/>
                <w:sz w:val="18"/>
                <w:szCs w:val="18"/>
              </w:rPr>
              <w:t>恐怖</w:t>
            </w:r>
            <w:r w:rsidRPr="0024764B">
              <w:rPr>
                <w:rFonts w:hAnsi="宋体" w:hint="eastAsia"/>
                <w:color w:val="000000"/>
                <w:sz w:val="18"/>
                <w:szCs w:val="18"/>
              </w:rPr>
              <w:t>主义</w:t>
            </w:r>
            <w:r w:rsidRPr="0024764B">
              <w:rPr>
                <w:rFonts w:hAnsi="宋体"/>
                <w:color w:val="000000"/>
                <w:sz w:val="18"/>
                <w:szCs w:val="18"/>
              </w:rPr>
              <w:t>、极端主义</w:t>
            </w:r>
            <w:r w:rsidRPr="0024764B">
              <w:rPr>
                <w:rFonts w:hAnsi="宋体" w:hint="eastAsia"/>
                <w:color w:val="000000"/>
                <w:sz w:val="18"/>
                <w:szCs w:val="18"/>
              </w:rPr>
              <w:t>，尚不够刑事处罚的；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因实施恐怖活动、极端主义违法犯罪受过刑事或行政处罚的人员，再次违反的；</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6.</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处十二日以上十五日以下拘留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rFonts w:hAnsi="宋体"/>
                <w:bCs/>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rFonts w:hAnsi="宋体"/>
                <w:bCs/>
                <w:color w:val="000000"/>
                <w:sz w:val="18"/>
                <w:szCs w:val="18"/>
              </w:rPr>
            </w:pPr>
            <w:r w:rsidRPr="0024764B">
              <w:rPr>
                <w:rFonts w:hAnsi="宋体" w:hint="eastAsia"/>
                <w:bCs/>
                <w:color w:val="000000"/>
                <w:sz w:val="18"/>
                <w:szCs w:val="18"/>
              </w:rPr>
              <w:t>2</w:t>
            </w:r>
          </w:p>
        </w:tc>
        <w:tc>
          <w:tcPr>
            <w:tcW w:w="877" w:type="dxa"/>
            <w:vMerge w:val="restart"/>
            <w:vAlign w:val="center"/>
          </w:tcPr>
          <w:p w:rsidR="0024764B" w:rsidRPr="0024764B" w:rsidRDefault="0024764B" w:rsidP="0024764B">
            <w:pPr>
              <w:spacing w:line="300" w:lineRule="exact"/>
              <w:rPr>
                <w:rFonts w:hAnsi="宋体"/>
                <w:color w:val="000000"/>
                <w:sz w:val="18"/>
                <w:szCs w:val="18"/>
              </w:rPr>
            </w:pPr>
            <w:r w:rsidRPr="0024764B">
              <w:rPr>
                <w:rFonts w:ascii="黑体" w:eastAsia="黑体" w:hAnsi="黑体"/>
                <w:bCs/>
                <w:color w:val="000000"/>
                <w:sz w:val="18"/>
                <w:szCs w:val="18"/>
              </w:rPr>
              <w:t>煽动实施恐怖活动、极端主义活动</w:t>
            </w:r>
          </w:p>
        </w:tc>
        <w:tc>
          <w:tcPr>
            <w:tcW w:w="39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初次向他人发表煽动实施</w:t>
            </w:r>
            <w:r w:rsidRPr="0024764B">
              <w:rPr>
                <w:rFonts w:hAnsi="宋体"/>
                <w:color w:val="000000"/>
                <w:sz w:val="18"/>
                <w:szCs w:val="18"/>
              </w:rPr>
              <w:t>恐怖活动、极端主义活动</w:t>
            </w:r>
            <w:r w:rsidRPr="0024764B">
              <w:rPr>
                <w:rFonts w:hAnsi="宋体" w:hint="eastAsia"/>
                <w:color w:val="000000"/>
                <w:sz w:val="18"/>
                <w:szCs w:val="18"/>
              </w:rPr>
              <w:t>言论，主观恶性小，尚不够刑事处罚的；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其他情节一般的情形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处十日以上十二日以下拘留</w:t>
            </w:r>
            <w:r w:rsidRPr="0024764B">
              <w:rPr>
                <w:rFonts w:hAnsi="宋体" w:hint="eastAsia"/>
                <w:color w:val="000000"/>
                <w:sz w:val="18"/>
                <w:szCs w:val="18"/>
              </w:rPr>
              <w:t>，</w:t>
            </w:r>
            <w:r w:rsidRPr="0024764B">
              <w:rPr>
                <w:rFonts w:hAnsi="宋体"/>
                <w:color w:val="000000"/>
                <w:sz w:val="18"/>
                <w:szCs w:val="18"/>
              </w:rPr>
              <w:t>可以并处五千元以下罚款。</w:t>
            </w:r>
          </w:p>
        </w:tc>
        <w:tc>
          <w:tcPr>
            <w:tcW w:w="425" w:type="dxa"/>
            <w:gridSpan w:val="2"/>
            <w:vAlign w:val="center"/>
          </w:tcPr>
          <w:p w:rsidR="0024764B" w:rsidRPr="0024764B" w:rsidRDefault="0024764B" w:rsidP="0024764B">
            <w:pPr>
              <w:spacing w:line="300" w:lineRule="exact"/>
              <w:rPr>
                <w:rFonts w:hAnsi="宋体"/>
                <w:bCs/>
                <w:color w:val="000000"/>
                <w:sz w:val="18"/>
                <w:szCs w:val="18"/>
              </w:rPr>
            </w:pPr>
          </w:p>
        </w:tc>
      </w:tr>
      <w:tr w:rsidR="0024764B" w:rsidRPr="0024764B" w:rsidTr="005D3727">
        <w:trPr>
          <w:gridBefore w:val="1"/>
          <w:wBefore w:w="7" w:type="dxa"/>
          <w:trHeight w:val="4158"/>
          <w:jc w:val="center"/>
        </w:trPr>
        <w:tc>
          <w:tcPr>
            <w:tcW w:w="472" w:type="dxa"/>
            <w:vMerge/>
            <w:vAlign w:val="center"/>
          </w:tcPr>
          <w:p w:rsidR="0024764B" w:rsidRPr="0024764B" w:rsidRDefault="0024764B" w:rsidP="0024764B">
            <w:pPr>
              <w:spacing w:line="300" w:lineRule="exact"/>
              <w:rPr>
                <w:rFonts w:hAnsi="宋体"/>
                <w:bCs/>
                <w:color w:val="000000"/>
                <w:sz w:val="18"/>
                <w:szCs w:val="18"/>
              </w:rPr>
            </w:pPr>
          </w:p>
        </w:tc>
        <w:tc>
          <w:tcPr>
            <w:tcW w:w="877" w:type="dxa"/>
            <w:vMerge/>
            <w:vAlign w:val="center"/>
          </w:tcPr>
          <w:p w:rsidR="0024764B" w:rsidRPr="0024764B" w:rsidRDefault="0024764B" w:rsidP="0024764B">
            <w:pPr>
              <w:spacing w:line="300" w:lineRule="exact"/>
              <w:rPr>
                <w:rFonts w:hAnsi="宋体"/>
                <w:color w:val="000000"/>
                <w:sz w:val="18"/>
                <w:szCs w:val="18"/>
              </w:rPr>
            </w:pPr>
          </w:p>
        </w:tc>
        <w:tc>
          <w:tcPr>
            <w:tcW w:w="39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向二人以上或二次以上发表煽动实施</w:t>
            </w:r>
            <w:r w:rsidRPr="0024764B">
              <w:rPr>
                <w:rFonts w:hAnsi="宋体"/>
                <w:color w:val="000000"/>
                <w:sz w:val="18"/>
                <w:szCs w:val="18"/>
              </w:rPr>
              <w:t>恐怖活动、极端主义活动</w:t>
            </w:r>
            <w:r w:rsidRPr="0024764B">
              <w:rPr>
                <w:rFonts w:hAnsi="宋体" w:hint="eastAsia"/>
                <w:color w:val="000000"/>
                <w:sz w:val="18"/>
                <w:szCs w:val="18"/>
              </w:rPr>
              <w:t>的言论，主观恶性小，尚不够刑事处罚的；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煽动他人以暴力手段，或在公共场所实施</w:t>
            </w:r>
            <w:r w:rsidRPr="0024764B">
              <w:rPr>
                <w:rFonts w:hAnsi="宋体"/>
                <w:color w:val="000000"/>
                <w:sz w:val="18"/>
                <w:szCs w:val="18"/>
              </w:rPr>
              <w:t>恐怖活动、极端主义活动</w:t>
            </w:r>
            <w:r w:rsidRPr="0024764B">
              <w:rPr>
                <w:rFonts w:hAnsi="宋体" w:hint="eastAsia"/>
                <w:color w:val="000000"/>
                <w:sz w:val="18"/>
                <w:szCs w:val="18"/>
              </w:rPr>
              <w:t>，未造成社会影响或危害后果，尚不够刑事处罚的；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煽动前科人员、未成年人</w:t>
            </w:r>
            <w:r w:rsidRPr="0024764B">
              <w:rPr>
                <w:rFonts w:hAnsi="宋体"/>
                <w:color w:val="000000"/>
                <w:sz w:val="18"/>
                <w:szCs w:val="18"/>
              </w:rPr>
              <w:t>实施恐怖活动、极端主义活动</w:t>
            </w:r>
            <w:r w:rsidRPr="0024764B">
              <w:rPr>
                <w:rFonts w:hAnsi="宋体" w:hint="eastAsia"/>
                <w:color w:val="000000"/>
                <w:sz w:val="18"/>
                <w:szCs w:val="18"/>
              </w:rPr>
              <w:t>，尚不够刑事处罚的；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煽动他人实施</w:t>
            </w:r>
            <w:r w:rsidRPr="0024764B">
              <w:rPr>
                <w:rFonts w:hAnsi="宋体"/>
                <w:color w:val="000000"/>
                <w:sz w:val="18"/>
                <w:szCs w:val="18"/>
              </w:rPr>
              <w:t>恐怖活动、极端主义活动</w:t>
            </w:r>
            <w:r w:rsidRPr="0024764B">
              <w:rPr>
                <w:rFonts w:hAnsi="宋体" w:hint="eastAsia"/>
                <w:color w:val="000000"/>
                <w:sz w:val="18"/>
                <w:szCs w:val="18"/>
              </w:rPr>
              <w:t>，造成社会影响或危害后果，尚不够刑事处罚的；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因实施恐怖活动、极端主义违法犯罪受过刑事或行政处罚的人员，再次违反的；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6.</w:t>
            </w:r>
            <w:r w:rsidRPr="0024764B">
              <w:rPr>
                <w:rFonts w:hAnsi="宋体" w:hint="eastAsia"/>
                <w:color w:val="000000"/>
                <w:sz w:val="18"/>
                <w:szCs w:val="18"/>
              </w:rPr>
              <w:t>其他情节较重，尚不够刑事处罚的。</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处十二日以上十五日以下拘留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rFonts w:hAnsi="宋体"/>
                <w:bCs/>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3</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bCs/>
                <w:color w:val="000000"/>
                <w:sz w:val="18"/>
                <w:szCs w:val="18"/>
              </w:rPr>
              <w:t>制作、传播、非法持有宣扬恐怖主义、极端主义物品</w:t>
            </w:r>
          </w:p>
        </w:tc>
        <w:tc>
          <w:tcPr>
            <w:tcW w:w="39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明知是宣扬恐怖主义、极端主义物品而初次非法持有，数量折算后累计在《刑法》第</w:t>
            </w:r>
            <w:r w:rsidRPr="0024764B">
              <w:rPr>
                <w:rFonts w:hAnsi="宋体" w:hint="eastAsia"/>
                <w:color w:val="000000"/>
                <w:sz w:val="18"/>
                <w:szCs w:val="18"/>
              </w:rPr>
              <w:t>120</w:t>
            </w:r>
            <w:r w:rsidRPr="0024764B">
              <w:rPr>
                <w:rFonts w:hAnsi="宋体" w:hint="eastAsia"/>
                <w:color w:val="000000"/>
                <w:sz w:val="18"/>
                <w:szCs w:val="18"/>
              </w:rPr>
              <w:t>条之六的立案追诉标准</w:t>
            </w:r>
            <w:r w:rsidRPr="0024764B">
              <w:rPr>
                <w:rFonts w:hAnsi="宋体" w:hint="eastAsia"/>
                <w:color w:val="000000"/>
                <w:sz w:val="18"/>
                <w:szCs w:val="18"/>
              </w:rPr>
              <w:t>20%</w:t>
            </w:r>
            <w:r w:rsidRPr="0024764B">
              <w:rPr>
                <w:rFonts w:hAnsi="宋体" w:hint="eastAsia"/>
                <w:color w:val="000000"/>
                <w:sz w:val="18"/>
                <w:szCs w:val="18"/>
              </w:rPr>
              <w:t>以下的；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其他情节较轻的情形。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处十日拘留。</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2419"/>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二年内未受过行政处罚，再次违反较轻情节的；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非法持有宣扬恐怖主义、极端主义物品的数量符合较轻情节，且以猎奇、炫耀为目的向他人点对点展示、发送，尚不构成刑事处罚的；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明知是宣扬恐怖主义、极端主义物品而非法持有，数量在《刑法》第</w:t>
            </w:r>
            <w:r w:rsidRPr="0024764B">
              <w:rPr>
                <w:rFonts w:hAnsi="宋体" w:hint="eastAsia"/>
                <w:color w:val="000000"/>
                <w:sz w:val="18"/>
                <w:szCs w:val="18"/>
              </w:rPr>
              <w:t>120</w:t>
            </w:r>
            <w:r w:rsidRPr="0024764B">
              <w:rPr>
                <w:rFonts w:hAnsi="宋体" w:hint="eastAsia"/>
                <w:color w:val="000000"/>
                <w:sz w:val="18"/>
                <w:szCs w:val="18"/>
              </w:rPr>
              <w:t>条之六的立案追诉标准</w:t>
            </w:r>
            <w:r w:rsidRPr="0024764B">
              <w:rPr>
                <w:rFonts w:hAnsi="宋体" w:hint="eastAsia"/>
                <w:color w:val="000000"/>
                <w:sz w:val="18"/>
                <w:szCs w:val="18"/>
              </w:rPr>
              <w:t>20%</w:t>
            </w:r>
            <w:r w:rsidRPr="0024764B">
              <w:rPr>
                <w:rFonts w:hAnsi="宋体" w:hint="eastAsia"/>
                <w:color w:val="000000"/>
                <w:sz w:val="18"/>
                <w:szCs w:val="18"/>
              </w:rPr>
              <w:t>以上</w:t>
            </w:r>
            <w:r w:rsidRPr="0024764B">
              <w:rPr>
                <w:rFonts w:hAnsi="宋体" w:hint="eastAsia"/>
                <w:color w:val="000000"/>
                <w:sz w:val="18"/>
                <w:szCs w:val="18"/>
              </w:rPr>
              <w:t>80%</w:t>
            </w:r>
            <w:r w:rsidRPr="0024764B">
              <w:rPr>
                <w:rFonts w:hAnsi="宋体" w:hint="eastAsia"/>
                <w:color w:val="000000"/>
                <w:sz w:val="18"/>
                <w:szCs w:val="18"/>
              </w:rPr>
              <w:t>以下的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处十日以上十二日以下拘留</w:t>
            </w:r>
            <w:r w:rsidRPr="0024764B">
              <w:rPr>
                <w:rFonts w:hAnsi="宋体" w:hint="eastAsia"/>
                <w:color w:val="000000"/>
                <w:sz w:val="18"/>
                <w:szCs w:val="18"/>
              </w:rPr>
              <w:t>，</w:t>
            </w:r>
            <w:r w:rsidRPr="0024764B">
              <w:rPr>
                <w:rFonts w:hAnsi="宋体"/>
                <w:color w:val="000000"/>
                <w:sz w:val="18"/>
                <w:szCs w:val="18"/>
              </w:rPr>
              <w:t>可以并处五千元以下罚款。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3247"/>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以营利为目的，设计、生产、制作、销售、租赁、托运、寄递、散发、展示宣扬恐怖主义、极端主义物品，尚不构成刑事处罚的；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在网络平台上转发宣扬恐怖主义、极端主义的网站链接、图片、文稿、音视频资料，未造成社会影响和危害后果，尚不够刑事处罚的；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明知是宣扬恐怖主义、极端主义物品而非法持有，数量在《刑法》第</w:t>
            </w:r>
            <w:r w:rsidRPr="0024764B">
              <w:rPr>
                <w:rFonts w:hAnsi="宋体" w:hint="eastAsia"/>
                <w:color w:val="000000"/>
                <w:sz w:val="18"/>
                <w:szCs w:val="18"/>
              </w:rPr>
              <w:t>120</w:t>
            </w:r>
            <w:r w:rsidRPr="0024764B">
              <w:rPr>
                <w:rFonts w:hAnsi="宋体" w:hint="eastAsia"/>
                <w:color w:val="000000"/>
                <w:sz w:val="18"/>
                <w:szCs w:val="18"/>
              </w:rPr>
              <w:t>条之六的立案追诉标准</w:t>
            </w:r>
            <w:r w:rsidRPr="0024764B">
              <w:rPr>
                <w:rFonts w:hAnsi="宋体" w:hint="eastAsia"/>
                <w:color w:val="000000"/>
                <w:sz w:val="18"/>
                <w:szCs w:val="18"/>
              </w:rPr>
              <w:t>80%</w:t>
            </w:r>
            <w:r w:rsidRPr="0024764B">
              <w:rPr>
                <w:rFonts w:hAnsi="宋体" w:hint="eastAsia"/>
                <w:color w:val="000000"/>
                <w:sz w:val="18"/>
                <w:szCs w:val="18"/>
              </w:rPr>
              <w:t>以上，未达到立案标准的；</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处十二日以上十五日以下拘留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826"/>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强制穿戴宣扬恐怖主义、极端主义的服饰、标志</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初次强制他人在非公共场所穿戴宣扬恐怖主义、极端主义的服饰、标志的；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初次强制他人在身上留有宣扬恐怖主义、极端主义标志的；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其他情节一般的情形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处十日以上十二日以下拘留</w:t>
            </w:r>
            <w:r w:rsidRPr="0024764B">
              <w:rPr>
                <w:rFonts w:hAnsi="宋体" w:hint="eastAsia"/>
                <w:color w:val="000000"/>
                <w:sz w:val="18"/>
                <w:szCs w:val="18"/>
              </w:rPr>
              <w:t>，</w:t>
            </w:r>
            <w:r w:rsidRPr="0024764B">
              <w:rPr>
                <w:rFonts w:hAnsi="宋体"/>
                <w:color w:val="000000"/>
                <w:sz w:val="18"/>
                <w:szCs w:val="18"/>
              </w:rPr>
              <w:t>可以并处五千元以下罚款。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int="eastAsia"/>
                <w:color w:val="000000"/>
                <w:sz w:val="18"/>
                <w:szCs w:val="18"/>
              </w:rPr>
              <w:t>1</w:t>
            </w:r>
            <w:r w:rsidRPr="0024764B">
              <w:rPr>
                <w:color w:val="000000"/>
                <w:sz w:val="18"/>
                <w:szCs w:val="18"/>
              </w:rPr>
              <w:t>.</w:t>
            </w:r>
            <w:r w:rsidRPr="0024764B">
              <w:rPr>
                <w:rFonts w:hAnsi="宋体" w:hint="eastAsia"/>
                <w:color w:val="000000"/>
                <w:sz w:val="18"/>
                <w:szCs w:val="18"/>
              </w:rPr>
              <w:t>使用非暴力方式强制他人在公共场所穿戴宣扬恐怖主义、极端主义的服饰、标志的；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使用暴力、威胁等方式强制他人在非公共场所穿戴宣扬恐怖主义、极端主义的服饰、标志的；</w:t>
            </w:r>
          </w:p>
          <w:p w:rsidR="0024764B" w:rsidRPr="0024764B" w:rsidRDefault="0024764B" w:rsidP="0024764B">
            <w:pPr>
              <w:spacing w:line="300" w:lineRule="exact"/>
              <w:rPr>
                <w:rFonts w:hAnsi="宋体"/>
                <w:color w:val="000000"/>
                <w:sz w:val="18"/>
                <w:szCs w:val="18"/>
              </w:rPr>
            </w:pPr>
            <w:r w:rsidRPr="0024764B">
              <w:rPr>
                <w:rFonts w:hint="eastAsia"/>
                <w:color w:val="000000"/>
                <w:sz w:val="18"/>
                <w:szCs w:val="18"/>
              </w:rPr>
              <w:t>3</w:t>
            </w:r>
            <w:r w:rsidRPr="0024764B">
              <w:rPr>
                <w:color w:val="000000"/>
                <w:sz w:val="18"/>
                <w:szCs w:val="18"/>
              </w:rPr>
              <w:t>.</w:t>
            </w:r>
            <w:r w:rsidRPr="0024764B">
              <w:rPr>
                <w:rFonts w:hAnsi="宋体" w:hint="eastAsia"/>
                <w:color w:val="000000"/>
                <w:sz w:val="18"/>
                <w:szCs w:val="18"/>
              </w:rPr>
              <w:t xml:space="preserve"> </w:t>
            </w:r>
            <w:r w:rsidRPr="0024764B">
              <w:rPr>
                <w:rFonts w:hAnsi="宋体" w:hint="eastAsia"/>
                <w:color w:val="000000"/>
                <w:sz w:val="18"/>
                <w:szCs w:val="18"/>
              </w:rPr>
              <w:t>二次以上强制或强制二人以上穿戴宣扬恐怖主义、极端主义的服饰、标志，尚不够刑事处罚的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强制未成年人穿戴宣扬恐怖主义、极端主义的服饰、标志的；</w:t>
            </w:r>
          </w:p>
          <w:p w:rsidR="0024764B" w:rsidRPr="0024764B" w:rsidRDefault="0024764B" w:rsidP="0024764B">
            <w:pPr>
              <w:spacing w:line="300" w:lineRule="exact"/>
              <w:rPr>
                <w:color w:val="000000"/>
                <w:sz w:val="18"/>
                <w:szCs w:val="18"/>
              </w:rPr>
            </w:pPr>
            <w:r w:rsidRPr="0024764B">
              <w:rPr>
                <w:rFonts w:hint="eastAsia"/>
                <w:color w:val="000000"/>
                <w:sz w:val="18"/>
                <w:szCs w:val="18"/>
              </w:rPr>
              <w:t>5</w:t>
            </w:r>
            <w:r w:rsidRPr="0024764B">
              <w:rPr>
                <w:color w:val="000000"/>
                <w:sz w:val="18"/>
                <w:szCs w:val="18"/>
              </w:rPr>
              <w:t>.</w:t>
            </w:r>
            <w:r w:rsidRPr="0024764B">
              <w:rPr>
                <w:rFonts w:hAnsi="宋体" w:hint="eastAsia"/>
                <w:color w:val="000000"/>
                <w:sz w:val="18"/>
                <w:szCs w:val="18"/>
              </w:rPr>
              <w:t xml:space="preserve"> </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color w:val="000000"/>
                <w:sz w:val="18"/>
                <w:szCs w:val="18"/>
              </w:rPr>
            </w:pPr>
            <w:r w:rsidRPr="0024764B">
              <w:rPr>
                <w:rFonts w:hint="eastAsia"/>
                <w:color w:val="000000"/>
                <w:sz w:val="18"/>
                <w:szCs w:val="18"/>
              </w:rPr>
              <w:t>6</w:t>
            </w:r>
            <w:r w:rsidRPr="0024764B">
              <w:rPr>
                <w:color w:val="000000"/>
                <w:sz w:val="18"/>
                <w:szCs w:val="18"/>
              </w:rPr>
              <w:t>.</w:t>
            </w:r>
            <w:r w:rsidRPr="0024764B">
              <w:rPr>
                <w:rFonts w:hAnsi="宋体"/>
                <w:color w:val="000000"/>
                <w:sz w:val="18"/>
                <w:szCs w:val="18"/>
              </w:rPr>
              <w:t>其他情节</w:t>
            </w:r>
            <w:r w:rsidRPr="0024764B">
              <w:rPr>
                <w:rFonts w:hAnsi="宋体" w:hint="eastAsia"/>
                <w:color w:val="000000"/>
                <w:sz w:val="18"/>
                <w:szCs w:val="18"/>
              </w:rPr>
              <w:t>较重</w:t>
            </w:r>
            <w:r w:rsidRPr="0024764B">
              <w:rPr>
                <w:rFonts w:hAnsi="宋体"/>
                <w:color w:val="000000"/>
                <w:sz w:val="18"/>
                <w:szCs w:val="18"/>
              </w:rPr>
              <w:t>的情形</w:t>
            </w:r>
            <w:r w:rsidRPr="0024764B">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处十二日以上十五日以下拘留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5</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帮助恐怖活动、极端主义活动</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初次帮助恐怖活动、极端主义活动，未造成社会影响和危害后果，尚不够刑事处罚的；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其他情节一般</w:t>
            </w:r>
            <w:r w:rsidRPr="0024764B">
              <w:rPr>
                <w:rFonts w:hAnsi="宋体"/>
                <w:color w:val="000000"/>
                <w:sz w:val="18"/>
                <w:szCs w:val="18"/>
              </w:rPr>
              <w:t>的</w:t>
            </w:r>
            <w:r w:rsidRPr="0024764B">
              <w:rPr>
                <w:rFonts w:hAnsi="宋体" w:hint="eastAsia"/>
                <w:color w:val="000000"/>
                <w:sz w:val="18"/>
                <w:szCs w:val="18"/>
              </w:rPr>
              <w:t>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处十日以上十二日以下拘留</w:t>
            </w:r>
            <w:r w:rsidRPr="0024764B">
              <w:rPr>
                <w:rFonts w:hAnsi="宋体" w:hint="eastAsia"/>
                <w:color w:val="000000"/>
                <w:sz w:val="18"/>
                <w:szCs w:val="18"/>
              </w:rPr>
              <w:t>，</w:t>
            </w:r>
            <w:r w:rsidRPr="0024764B">
              <w:rPr>
                <w:rFonts w:hAnsi="宋体"/>
                <w:color w:val="000000"/>
                <w:sz w:val="18"/>
                <w:szCs w:val="18"/>
              </w:rPr>
              <w:t>可以并处五千元以下罚款。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以提供信息、资金、物资、劳务、技术、场所等方式帮助恐怖活动、极端主义活动，未造成社会影响和危害后果，尚不够刑事处罚的；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二次以上或以二种方式以上帮助恐怖活动、极端主义活动，尚不够刑事处罚的；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80</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处十二日以上十五日以下拘留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6</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利用极端主义破坏法律实施（强迫他人参加宗教活动）</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初次利用极端主义，使用非暴力手段强迫他人参加宗教活动的；</w:t>
            </w:r>
          </w:p>
          <w:p w:rsidR="0024764B" w:rsidRPr="0024764B" w:rsidRDefault="0024764B" w:rsidP="00FE5426">
            <w:pPr>
              <w:spacing w:line="300" w:lineRule="exact"/>
              <w:rPr>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26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利用极端主义，使用暴力、威胁等手段强迫他人参加宗教活动的；</w:t>
            </w:r>
          </w:p>
          <w:p w:rsidR="0024764B" w:rsidRPr="0024764B" w:rsidRDefault="0024764B" w:rsidP="0024764B">
            <w:pPr>
              <w:spacing w:line="300" w:lineRule="exact"/>
              <w:rPr>
                <w:rFonts w:hAnsi="宋体"/>
                <w:color w:val="000000"/>
                <w:sz w:val="18"/>
                <w:szCs w:val="18"/>
              </w:rPr>
            </w:pPr>
            <w:r w:rsidRPr="0024764B">
              <w:rPr>
                <w:rFonts w:hint="eastAsia"/>
                <w:color w:val="000000"/>
                <w:sz w:val="18"/>
                <w:szCs w:val="18"/>
              </w:rPr>
              <w:t>2.</w:t>
            </w:r>
            <w:r w:rsidRPr="0024764B">
              <w:rPr>
                <w:rFonts w:hAnsi="宋体" w:hint="eastAsia"/>
                <w:color w:val="000000"/>
                <w:sz w:val="18"/>
                <w:szCs w:val="18"/>
              </w:rPr>
              <w:t xml:space="preserve"> </w:t>
            </w:r>
            <w:r w:rsidRPr="0024764B">
              <w:rPr>
                <w:rFonts w:hAnsi="宋体" w:hint="eastAsia"/>
                <w:color w:val="000000"/>
                <w:sz w:val="18"/>
                <w:szCs w:val="18"/>
              </w:rPr>
              <w:t>利用极端主义强迫未成年人参加宗教活动的；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利用极端主义，二次以上强迫或强迫二人以上参加宗教活动的；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7</w:t>
            </w:r>
          </w:p>
        </w:tc>
        <w:tc>
          <w:tcPr>
            <w:tcW w:w="877" w:type="dxa"/>
            <w:vMerge w:val="restart"/>
            <w:vAlign w:val="center"/>
          </w:tcPr>
          <w:p w:rsidR="0024764B" w:rsidRPr="0024764B" w:rsidRDefault="0024764B" w:rsidP="0024764B">
            <w:pPr>
              <w:spacing w:line="300" w:lineRule="exact"/>
              <w:rPr>
                <w:color w:val="000000"/>
                <w:sz w:val="18"/>
                <w:szCs w:val="18"/>
              </w:rPr>
            </w:pPr>
            <w:r w:rsidRPr="0024764B">
              <w:rPr>
                <w:rFonts w:ascii="黑体" w:eastAsia="黑体" w:hAnsi="黑体" w:hint="eastAsia"/>
                <w:bCs/>
                <w:color w:val="000000"/>
                <w:sz w:val="18"/>
                <w:szCs w:val="18"/>
              </w:rPr>
              <w:t>利用极端主义破坏法律实施（强迫向宗教活动场所、宗教教职人员提供财物或者劳务）</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初次利用极端主义，使用非暴力手段强迫他人向宗教活动场所、宗教教职人员提供劳务的；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3460"/>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利用极端主义，使用暴力、威胁等手段强迫他人向宗教活动场所、宗教教职人员提供劳务，尚不够刑事处罚的；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利用极端主义，二次以上强迫或强迫二人以上向宗教活动场所、宗教教职人员提供劳务，尚不够刑事处罚的；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利用极端主义强迫他人向宗教活动场所、宗教教职人员提供财物，尚不够刑事处罚的；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8</w:t>
            </w:r>
          </w:p>
        </w:tc>
        <w:tc>
          <w:tcPr>
            <w:tcW w:w="877" w:type="dxa"/>
            <w:vMerge w:val="restart"/>
            <w:vAlign w:val="center"/>
          </w:tcPr>
          <w:p w:rsidR="0024764B" w:rsidRPr="0024764B" w:rsidRDefault="0024764B" w:rsidP="005D3727">
            <w:pPr>
              <w:spacing w:line="26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利用极端主义破坏法律实施（以恐吓、骚扰等方式驱赶其他民族或者有其他信仰的人员离开居住地）</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初次利用极端主义使用非暴力方式驱赶其他民族或者有其他信仰的人员离开居住地的；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5D3727">
            <w:pPr>
              <w:spacing w:line="26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利用极端主义，二次以上驱赶或驱赶二人以上离开居住地的；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利用极端主义闯入他人住宅进行驱赶的；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利用极端主义，使用暴力手段驱赶他人离开居住地，尚不够刑事处罚的；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9</w:t>
            </w:r>
          </w:p>
        </w:tc>
        <w:tc>
          <w:tcPr>
            <w:tcW w:w="877" w:type="dxa"/>
            <w:vMerge w:val="restart"/>
            <w:vAlign w:val="center"/>
          </w:tcPr>
          <w:p w:rsidR="0024764B" w:rsidRPr="0024764B" w:rsidRDefault="0024764B" w:rsidP="005D3727">
            <w:pPr>
              <w:spacing w:line="26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利用极端主义破坏法律实施（以恐吓、骚扰等方式干涉他人与其他民族或者有其他信仰的人员交往、共同生活）</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初次利用极端主义，使用非暴力方式干涉他人与其他民族或者有其他信仰的人员交往、共同生活的；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利用极端主义，二次以上干涉或干涉二人以上与其他民族或者有其他信仰的人员交往、共同生活的；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利用极端主义，使用暴力手段干涉与其他民族或者有其他信仰的人员交往、共同生活，尚不够刑事处罚的；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致使被干涉人员出现自杀自残、家庭破裂、退学失业等严重后果，尚不够刑事处罚的；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536"/>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10</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利用极端主义破坏法律实施（以恐吓、骚扰等方式干涉他人生活习俗、方式和生产经营）</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初次利用极端主义，使用非暴力方式干涉他人生活习俗、方式和生产经营的；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利用极端主义，二次以上干涉或干涉二人以上生活习俗、方式和生产经营的；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利用极端主义，使用暴力手段干涉他人生活习俗、方式和生产经营，尚不够刑事处罚的；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致使他人生产、经营产生较大损失或停产停业，尚不够刑事处罚的；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11</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利用极端主义破坏法律实施（阻碍国家机关工作人员依法执行职务）</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5D3727">
            <w:pPr>
              <w:spacing w:line="24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初次利用极端主义阻碍国家机关工作人员依法执行职务</w:t>
            </w:r>
            <w:r w:rsidRPr="0024764B">
              <w:rPr>
                <w:rFonts w:hAnsi="宋体"/>
                <w:color w:val="000000"/>
                <w:sz w:val="18"/>
                <w:szCs w:val="18"/>
              </w:rPr>
              <w:t>，未造成损失和影响</w:t>
            </w:r>
            <w:r w:rsidRPr="0024764B">
              <w:rPr>
                <w:rFonts w:hAnsi="宋体" w:hint="eastAsia"/>
                <w:color w:val="000000"/>
                <w:sz w:val="18"/>
                <w:szCs w:val="18"/>
              </w:rPr>
              <w:t>，尚不够刑事处罚的；</w:t>
            </w:r>
          </w:p>
          <w:p w:rsidR="0024764B" w:rsidRPr="0024764B" w:rsidRDefault="0024764B" w:rsidP="00FE5426">
            <w:pPr>
              <w:spacing w:line="24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5</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5D3727">
            <w:pPr>
              <w:spacing w:line="24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利用极端主义二次以上阻碍国家机关工作人员依法执行职务，尚不够刑事处罚的；</w:t>
            </w:r>
          </w:p>
          <w:p w:rsidR="0024764B" w:rsidRPr="0024764B" w:rsidRDefault="0024764B" w:rsidP="005D3727">
            <w:pPr>
              <w:spacing w:line="24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利用极端主义阻碍司法机关工作人员依法执行职务，尚不够刑事处罚的；</w:t>
            </w:r>
          </w:p>
          <w:p w:rsidR="0024764B" w:rsidRPr="0024764B" w:rsidRDefault="0024764B" w:rsidP="005D3727">
            <w:pPr>
              <w:spacing w:line="240" w:lineRule="exact"/>
              <w:rPr>
                <w:rFonts w:hAnsi="宋体"/>
                <w:color w:val="000000"/>
                <w:sz w:val="18"/>
                <w:szCs w:val="18"/>
              </w:rPr>
            </w:pPr>
            <w:r w:rsidRPr="0024764B">
              <w:rPr>
                <w:rFonts w:hAnsi="宋体" w:hint="eastAsia"/>
                <w:color w:val="000000"/>
                <w:sz w:val="18"/>
                <w:szCs w:val="18"/>
              </w:rPr>
              <w:t>3.</w:t>
            </w:r>
            <w:r w:rsidRPr="0024764B">
              <w:rPr>
                <w:rFonts w:hAnsi="宋体"/>
                <w:color w:val="000000"/>
                <w:sz w:val="18"/>
                <w:szCs w:val="18"/>
              </w:rPr>
              <w:t xml:space="preserve"> </w:t>
            </w:r>
            <w:r w:rsidRPr="0024764B">
              <w:rPr>
                <w:rFonts w:hAnsi="宋体"/>
                <w:color w:val="000000"/>
                <w:sz w:val="18"/>
                <w:szCs w:val="18"/>
              </w:rPr>
              <w:t>造成人员受伤、财物损失等危害后果的</w:t>
            </w:r>
            <w:r w:rsidRPr="0024764B">
              <w:rPr>
                <w:rFonts w:hAnsi="宋体" w:hint="eastAsia"/>
                <w:color w:val="000000"/>
                <w:sz w:val="18"/>
                <w:szCs w:val="18"/>
              </w:rPr>
              <w:t>；</w:t>
            </w:r>
          </w:p>
          <w:p w:rsidR="0024764B" w:rsidRPr="0024764B" w:rsidRDefault="0024764B" w:rsidP="005D3727">
            <w:pPr>
              <w:spacing w:line="240" w:lineRule="exact"/>
              <w:rPr>
                <w:rFonts w:hAnsi="宋体"/>
                <w:color w:val="000000"/>
                <w:sz w:val="18"/>
                <w:szCs w:val="18"/>
              </w:rPr>
            </w:pPr>
            <w:r w:rsidRPr="0024764B">
              <w:rPr>
                <w:rFonts w:hAnsi="宋体" w:hint="eastAsia"/>
                <w:color w:val="000000"/>
                <w:sz w:val="18"/>
                <w:szCs w:val="18"/>
              </w:rPr>
              <w:t>4.</w:t>
            </w:r>
            <w:r w:rsidRPr="0024764B">
              <w:rPr>
                <w:rFonts w:hAnsi="宋体"/>
                <w:color w:val="000000"/>
                <w:sz w:val="18"/>
                <w:szCs w:val="18"/>
              </w:rPr>
              <w:t>以驾驶机动车冲闯检查卡点等危险方法阻碍执行任务</w:t>
            </w:r>
            <w:r w:rsidRPr="0024764B">
              <w:rPr>
                <w:rFonts w:hAnsi="宋体" w:hint="eastAsia"/>
                <w:color w:val="000000"/>
                <w:sz w:val="18"/>
                <w:szCs w:val="18"/>
              </w:rPr>
              <w:t>，尚不够刑事处罚的</w:t>
            </w:r>
            <w:r w:rsidRPr="0024764B">
              <w:rPr>
                <w:rFonts w:hAnsi="宋体"/>
                <w:color w:val="000000"/>
                <w:sz w:val="18"/>
                <w:szCs w:val="18"/>
              </w:rPr>
              <w:t>；</w:t>
            </w:r>
          </w:p>
          <w:p w:rsidR="0024764B" w:rsidRPr="0024764B" w:rsidRDefault="0024764B" w:rsidP="005D3727">
            <w:pPr>
              <w:spacing w:line="240" w:lineRule="exact"/>
              <w:rPr>
                <w:rFonts w:hAnsi="宋体"/>
                <w:color w:val="000000"/>
                <w:sz w:val="18"/>
                <w:szCs w:val="18"/>
              </w:rPr>
            </w:pPr>
            <w:r w:rsidRPr="0024764B">
              <w:rPr>
                <w:rFonts w:hAnsi="宋体"/>
                <w:color w:val="000000"/>
                <w:sz w:val="18"/>
                <w:szCs w:val="18"/>
              </w:rPr>
              <w:t>5</w:t>
            </w:r>
            <w:r w:rsidRPr="0024764B">
              <w:rPr>
                <w:rFonts w:hAnsi="宋体" w:hint="eastAsia"/>
                <w:color w:val="000000"/>
                <w:sz w:val="18"/>
                <w:szCs w:val="18"/>
              </w:rPr>
              <w:t>.</w:t>
            </w:r>
            <w:r w:rsidRPr="0024764B">
              <w:rPr>
                <w:rFonts w:hAnsi="宋体"/>
                <w:color w:val="000000"/>
                <w:sz w:val="18"/>
                <w:szCs w:val="18"/>
              </w:rPr>
              <w:t>以推搡、拉拽、阻拦等方式阻碍执行职务的；</w:t>
            </w:r>
          </w:p>
          <w:p w:rsidR="0024764B" w:rsidRPr="0024764B" w:rsidRDefault="0024764B" w:rsidP="005D3727">
            <w:pPr>
              <w:spacing w:line="240" w:lineRule="exact"/>
              <w:rPr>
                <w:rFonts w:hAnsi="宋体"/>
                <w:color w:val="000000"/>
                <w:sz w:val="18"/>
                <w:szCs w:val="18"/>
              </w:rPr>
            </w:pPr>
            <w:r w:rsidRPr="0024764B">
              <w:rPr>
                <w:rFonts w:hAnsi="宋体" w:hint="eastAsia"/>
                <w:color w:val="000000"/>
                <w:sz w:val="18"/>
                <w:szCs w:val="18"/>
              </w:rPr>
              <w:t>6.</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5D3727">
            <w:pPr>
              <w:spacing w:line="240" w:lineRule="exact"/>
              <w:rPr>
                <w:rFonts w:hAnsi="宋体"/>
                <w:color w:val="000000"/>
                <w:sz w:val="18"/>
                <w:szCs w:val="18"/>
              </w:rPr>
            </w:pPr>
            <w:r w:rsidRPr="0024764B">
              <w:rPr>
                <w:rFonts w:hAnsi="宋体" w:hint="eastAsia"/>
                <w:color w:val="000000"/>
                <w:sz w:val="18"/>
                <w:szCs w:val="18"/>
              </w:rPr>
              <w:t>7.</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5</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color w:val="000000"/>
                <w:sz w:val="18"/>
                <w:szCs w:val="18"/>
              </w:rPr>
              <w:t>1</w:t>
            </w:r>
            <w:r w:rsidRPr="0024764B">
              <w:rPr>
                <w:rFonts w:hint="eastAsia"/>
                <w:color w:val="000000"/>
                <w:sz w:val="18"/>
                <w:szCs w:val="18"/>
              </w:rPr>
              <w:t>2</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利用极端主义破坏法律实施（歪曲、诋毁国家政策、法律、行政法规）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初次利用极端主义，发表歪曲、诋毁国家政策、法律、行政法规言论的；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明知是他人利用极端主义歪曲、诋毁国家政策、法律、行政法规的言论，进行转发或引用的；</w:t>
            </w:r>
          </w:p>
          <w:p w:rsidR="0024764B" w:rsidRPr="0024764B" w:rsidRDefault="0024764B" w:rsidP="00FE5426">
            <w:pPr>
              <w:spacing w:line="260" w:lineRule="exact"/>
              <w:rPr>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6</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tcPr>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利用极端主义二次以上或向二人以上发表歪曲、诋毁国家政策、法律、行政法规的言论，尚不够刑事处罚的；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利用极端主义在公共场所发表歪曲、诋毁国家政策、法律、行政法规的言论，尚不够刑事处罚的；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5D3727">
            <w:pPr>
              <w:spacing w:line="280" w:lineRule="exact"/>
              <w:rPr>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6</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13</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利用极端主义破坏法律实施（煽动、教唆抵制人民政府依法管理）</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初次利用极端主义煽动、教唆他人以不作为的方式抵制人民政府依法管理的；</w:t>
            </w:r>
          </w:p>
          <w:p w:rsidR="0024764B" w:rsidRPr="0024764B" w:rsidRDefault="0024764B" w:rsidP="00FE5426">
            <w:pPr>
              <w:spacing w:line="280" w:lineRule="exact"/>
              <w:rPr>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6</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tcPr>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利用极端主义二次以上煽动、教唆他人抵制人民政府依法管理，尚不够刑事处罚的；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利用极端主义煽动、教唆他人以暴力、威胁等方式抵制人民政府依法管理，尚不够刑事处罚的；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利用极端主义煽动、教唆他人抵制司法机关正常执法，尚不够刑事处罚的；</w:t>
            </w:r>
          </w:p>
          <w:p w:rsidR="0024764B" w:rsidRPr="0024764B" w:rsidRDefault="0024764B" w:rsidP="005D3727">
            <w:pPr>
              <w:spacing w:line="280" w:lineRule="exact"/>
              <w:rPr>
                <w:rFonts w:hAnsi="宋体"/>
                <w:color w:val="000000"/>
                <w:sz w:val="18"/>
                <w:szCs w:val="18"/>
              </w:rPr>
            </w:pPr>
            <w:r w:rsidRPr="0024764B">
              <w:rPr>
                <w:rFonts w:hint="eastAsia"/>
                <w:color w:val="000000"/>
                <w:sz w:val="18"/>
                <w:szCs w:val="18"/>
              </w:rPr>
              <w:t>4</w:t>
            </w:r>
            <w:r w:rsidRPr="0024764B">
              <w:rPr>
                <w:rFonts w:hAnsi="宋体" w:hint="eastAsia"/>
                <w:color w:val="000000"/>
                <w:sz w:val="18"/>
                <w:szCs w:val="18"/>
              </w:rPr>
              <w:t xml:space="preserve">. </w:t>
            </w:r>
            <w:r w:rsidRPr="0024764B">
              <w:rPr>
                <w:rFonts w:hAnsi="宋体" w:hint="eastAsia"/>
                <w:color w:val="000000"/>
                <w:sz w:val="18"/>
                <w:szCs w:val="18"/>
              </w:rPr>
              <w:t>利用极端主义煽动、教唆前科人员、未成年人抵制人民政府依法管理的；</w:t>
            </w:r>
          </w:p>
          <w:p w:rsidR="0024764B" w:rsidRPr="0024764B" w:rsidRDefault="0024764B" w:rsidP="005D3727">
            <w:pPr>
              <w:spacing w:line="280" w:lineRule="exact"/>
              <w:rPr>
                <w:color w:val="000000"/>
                <w:sz w:val="18"/>
                <w:szCs w:val="18"/>
              </w:rPr>
            </w:pPr>
            <w:r w:rsidRPr="0024764B">
              <w:rPr>
                <w:rFonts w:hint="eastAsia"/>
                <w:color w:val="000000"/>
                <w:sz w:val="18"/>
                <w:szCs w:val="18"/>
              </w:rPr>
              <w:t>5</w:t>
            </w:r>
            <w:r w:rsidRPr="0024764B">
              <w:rPr>
                <w:rFonts w:hAnsi="宋体"/>
                <w:color w:val="000000"/>
                <w:sz w:val="18"/>
                <w:szCs w:val="18"/>
              </w:rPr>
              <w:t>、造成人员受伤、公共场所秩序混乱，或者造成较大社会影响的；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6.</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5D3727">
            <w:pPr>
              <w:spacing w:line="280" w:lineRule="exact"/>
              <w:rPr>
                <w:color w:val="000000"/>
                <w:sz w:val="18"/>
                <w:szCs w:val="18"/>
              </w:rPr>
            </w:pPr>
            <w:r w:rsidRPr="0024764B">
              <w:rPr>
                <w:rFonts w:hAnsi="宋体" w:hint="eastAsia"/>
                <w:color w:val="000000"/>
                <w:sz w:val="18"/>
                <w:szCs w:val="18"/>
              </w:rPr>
              <w:t>7.</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6</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14</w:t>
            </w:r>
          </w:p>
        </w:tc>
        <w:tc>
          <w:tcPr>
            <w:tcW w:w="877" w:type="dxa"/>
            <w:vMerge w:val="restart"/>
            <w:vAlign w:val="center"/>
          </w:tcPr>
          <w:p w:rsidR="0024764B" w:rsidRPr="0024764B" w:rsidRDefault="0024764B" w:rsidP="005D3727">
            <w:pPr>
              <w:spacing w:line="28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利用极端主义破坏法律实施（煽动、胁迫群众损毁或者故意损毁居民身份证、户口簿等国家法定证件以及人民币）</w:t>
            </w:r>
          </w:p>
        </w:tc>
        <w:tc>
          <w:tcPr>
            <w:tcW w:w="395" w:type="dxa"/>
            <w:vAlign w:val="center"/>
          </w:tcPr>
          <w:p w:rsidR="0024764B" w:rsidRPr="0024764B" w:rsidRDefault="0024764B" w:rsidP="005D3727">
            <w:pPr>
              <w:spacing w:line="28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初次利用极端主义，故意损毁或通过非暴力手段煽动、胁迫他人损毁居民身份证、户口簿等国家法定证件以及人民币的；</w:t>
            </w:r>
            <w:r w:rsidRPr="0024764B">
              <w:rPr>
                <w:rFonts w:hAnsi="宋体"/>
                <w:color w:val="000000"/>
                <w:sz w:val="18"/>
                <w:szCs w:val="18"/>
              </w:rPr>
              <w:t xml:space="preserve"> </w:t>
            </w:r>
          </w:p>
          <w:p w:rsidR="0024764B" w:rsidRPr="0024764B" w:rsidRDefault="0024764B" w:rsidP="00FE5426">
            <w:pPr>
              <w:spacing w:line="28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7</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5D3727">
            <w:pPr>
              <w:spacing w:line="280" w:lineRule="exact"/>
              <w:ind w:leftChars="-50" w:left="-105" w:rightChars="-50" w:right="-105"/>
              <w:rPr>
                <w:color w:val="000000"/>
                <w:sz w:val="18"/>
                <w:szCs w:val="18"/>
              </w:rPr>
            </w:pPr>
          </w:p>
        </w:tc>
        <w:tc>
          <w:tcPr>
            <w:tcW w:w="395" w:type="dxa"/>
            <w:vAlign w:val="center"/>
          </w:tcPr>
          <w:p w:rsidR="0024764B" w:rsidRPr="0024764B" w:rsidRDefault="0024764B" w:rsidP="005D3727">
            <w:pPr>
              <w:spacing w:line="28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利用极端主义，二次以上故意损毁或煽动、胁迫群众损毁居民身份证、户口簿等国家法定证件以及人民币，尚不够刑事处罚的；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利用极端主义，使用暴力方式煽动、胁迫他人损毁居民身份证、户口簿等国家法定证件以及人民币，尚不够刑事处罚的；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利用极端主义在公共场所故意损毁或煽动、胁迫群众损毁居民身份证、户口簿等国家法定证件以及人民币的，尚不够刑事处罚的；</w:t>
            </w:r>
          </w:p>
          <w:p w:rsidR="0024764B" w:rsidRPr="0024764B" w:rsidRDefault="0024764B" w:rsidP="005D3727">
            <w:pPr>
              <w:spacing w:line="28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5D3727">
            <w:pPr>
              <w:spacing w:line="280" w:lineRule="exact"/>
              <w:rPr>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7</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color w:val="000000"/>
                <w:sz w:val="18"/>
                <w:szCs w:val="18"/>
              </w:rPr>
              <w:t>1</w:t>
            </w:r>
            <w:r w:rsidRPr="0024764B">
              <w:rPr>
                <w:rFonts w:hint="eastAsia"/>
                <w:color w:val="000000"/>
                <w:sz w:val="18"/>
                <w:szCs w:val="18"/>
              </w:rPr>
              <w:t>5</w:t>
            </w:r>
          </w:p>
        </w:tc>
        <w:tc>
          <w:tcPr>
            <w:tcW w:w="877" w:type="dxa"/>
            <w:vMerge w:val="restart"/>
            <w:vAlign w:val="center"/>
          </w:tcPr>
          <w:p w:rsidR="0024764B" w:rsidRPr="0024764B" w:rsidRDefault="0024764B" w:rsidP="005D3727">
            <w:pPr>
              <w:spacing w:line="26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利用极端主义破坏法律实施（煽动、胁迫他人以宗教仪式取代结婚、离婚登记）</w:t>
            </w:r>
          </w:p>
        </w:tc>
        <w:tc>
          <w:tcPr>
            <w:tcW w:w="395" w:type="dxa"/>
            <w:vAlign w:val="center"/>
          </w:tcPr>
          <w:p w:rsidR="0024764B" w:rsidRPr="0024764B" w:rsidRDefault="0024764B" w:rsidP="005D3727">
            <w:pPr>
              <w:spacing w:line="26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初次利用极端主义，使用非暴力手段煽动、胁迫他人以宗教仪式取代结婚、离婚登记的；</w:t>
            </w:r>
          </w:p>
          <w:p w:rsidR="0024764B" w:rsidRPr="0024764B" w:rsidRDefault="0024764B" w:rsidP="00FE5426">
            <w:pPr>
              <w:spacing w:line="26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5D3727">
            <w:pPr>
              <w:spacing w:line="26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8</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5D3727">
            <w:pPr>
              <w:spacing w:line="260" w:lineRule="exact"/>
              <w:ind w:leftChars="-50" w:left="-105" w:rightChars="-50" w:right="-105"/>
              <w:rPr>
                <w:color w:val="000000"/>
                <w:sz w:val="18"/>
                <w:szCs w:val="18"/>
              </w:rPr>
            </w:pPr>
          </w:p>
        </w:tc>
        <w:tc>
          <w:tcPr>
            <w:tcW w:w="395" w:type="dxa"/>
            <w:vAlign w:val="center"/>
          </w:tcPr>
          <w:p w:rsidR="0024764B" w:rsidRPr="0024764B" w:rsidRDefault="0024764B" w:rsidP="005D3727">
            <w:pPr>
              <w:spacing w:line="26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利用极端主义，二次以上煽动、胁迫他人以宗教仪式取代结婚、离婚登记，尚不够刑事处罚的；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利用极端主义，使用暴力方式煽动、胁迫他人以宗教仪式取代结婚、离婚登记，尚不够刑事处罚的；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利用极端主义，煽动、胁迫不够法定结婚年龄的人，以宗教仪式取代结婚登记的；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利用极端主义，干涉婚姻自由，尚不够刑事处罚的；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利用极端主义，煽动、胁迫他人以宗教仪式取代结婚、离婚登记，造成恶劣社会影响的；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6.</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7.</w:t>
            </w:r>
            <w:r w:rsidRPr="0024764B">
              <w:rPr>
                <w:rFonts w:hAnsi="宋体" w:hint="eastAsia"/>
                <w:color w:val="000000"/>
                <w:sz w:val="18"/>
                <w:szCs w:val="18"/>
              </w:rPr>
              <w:t>其他情节较重的情形。</w:t>
            </w:r>
          </w:p>
        </w:tc>
        <w:tc>
          <w:tcPr>
            <w:tcW w:w="1227" w:type="dxa"/>
            <w:vAlign w:val="center"/>
          </w:tcPr>
          <w:p w:rsidR="0024764B" w:rsidRPr="0024764B" w:rsidRDefault="0024764B" w:rsidP="005D3727">
            <w:pPr>
              <w:spacing w:line="26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8</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color w:val="000000"/>
                <w:sz w:val="18"/>
                <w:szCs w:val="18"/>
              </w:rPr>
              <w:t>1</w:t>
            </w:r>
            <w:r w:rsidRPr="0024764B">
              <w:rPr>
                <w:rFonts w:hint="eastAsia"/>
                <w:color w:val="000000"/>
                <w:sz w:val="18"/>
                <w:szCs w:val="18"/>
              </w:rPr>
              <w:t>6</w:t>
            </w:r>
          </w:p>
        </w:tc>
        <w:tc>
          <w:tcPr>
            <w:tcW w:w="877" w:type="dxa"/>
            <w:vMerge w:val="restart"/>
            <w:vAlign w:val="center"/>
          </w:tcPr>
          <w:p w:rsidR="0024764B" w:rsidRPr="0024764B" w:rsidRDefault="0024764B" w:rsidP="005D3727">
            <w:pPr>
              <w:spacing w:line="26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利用极端主义破坏法律实施（煽动、胁迫未成年人不接受义务教育）</w:t>
            </w:r>
          </w:p>
        </w:tc>
        <w:tc>
          <w:tcPr>
            <w:tcW w:w="395" w:type="dxa"/>
            <w:vAlign w:val="center"/>
          </w:tcPr>
          <w:p w:rsidR="0024764B" w:rsidRPr="0024764B" w:rsidRDefault="0024764B" w:rsidP="005D3727">
            <w:pPr>
              <w:spacing w:line="26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初次利用极端主义，使用非暴力手段煽动、胁迫未成年人不接受义务教育，未造成严重后果的；</w:t>
            </w:r>
          </w:p>
          <w:p w:rsidR="0024764B" w:rsidRPr="0024764B" w:rsidRDefault="0024764B" w:rsidP="00FE5426">
            <w:pPr>
              <w:spacing w:line="260" w:lineRule="exact"/>
              <w:rPr>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其他情节轻微的情形</w:t>
            </w:r>
            <w:r w:rsidR="00FE5426">
              <w:rPr>
                <w:rFonts w:hAnsi="宋体" w:hint="eastAsia"/>
                <w:color w:val="000000"/>
                <w:sz w:val="18"/>
                <w:szCs w:val="18"/>
              </w:rPr>
              <w:t>。</w:t>
            </w:r>
          </w:p>
        </w:tc>
        <w:tc>
          <w:tcPr>
            <w:tcW w:w="1227" w:type="dxa"/>
            <w:vAlign w:val="center"/>
          </w:tcPr>
          <w:p w:rsidR="0024764B" w:rsidRPr="0024764B" w:rsidRDefault="0024764B" w:rsidP="005D3727">
            <w:pPr>
              <w:spacing w:line="26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9</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5D3727">
            <w:pPr>
              <w:spacing w:line="260" w:lineRule="exact"/>
              <w:ind w:leftChars="-50" w:left="-105" w:rightChars="-50" w:right="-105"/>
              <w:textAlignment w:val="center"/>
              <w:rPr>
                <w:color w:val="000000"/>
                <w:sz w:val="18"/>
                <w:szCs w:val="18"/>
              </w:rPr>
            </w:pPr>
          </w:p>
        </w:tc>
        <w:tc>
          <w:tcPr>
            <w:tcW w:w="395" w:type="dxa"/>
            <w:vAlign w:val="center"/>
          </w:tcPr>
          <w:p w:rsidR="0024764B" w:rsidRPr="0024764B" w:rsidRDefault="0024764B" w:rsidP="005D3727">
            <w:pPr>
              <w:spacing w:line="26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二次以上煽动、胁迫或煽动、胁迫二名以上未成年人不接受义务教育，尚不够刑事处罚的；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使用暴力、持械等方式，或在校内公然煽动、胁迫未成年人不接受义务教育，尚不够刑事处罚的；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致使未成年人中途休学、退学、辍学的；</w:t>
            </w:r>
          </w:p>
          <w:p w:rsidR="0024764B" w:rsidRPr="0024764B" w:rsidRDefault="0024764B" w:rsidP="005D3727">
            <w:pPr>
              <w:spacing w:line="26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5D3727">
            <w:pPr>
              <w:spacing w:line="260" w:lineRule="exact"/>
              <w:rPr>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5D3727">
            <w:pPr>
              <w:spacing w:line="26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9</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17</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利用极端主义破坏法律实施（其他利用极端主义破坏国家法律制度实施）</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FE5426">
            <w:pPr>
              <w:spacing w:line="300" w:lineRule="exact"/>
              <w:rPr>
                <w:color w:val="000000"/>
                <w:sz w:val="18"/>
                <w:szCs w:val="18"/>
              </w:rPr>
            </w:pPr>
            <w:r w:rsidRPr="0024764B">
              <w:rPr>
                <w:rFonts w:hAnsi="宋体" w:hint="eastAsia"/>
                <w:color w:val="000000"/>
                <w:sz w:val="18"/>
                <w:szCs w:val="18"/>
              </w:rPr>
              <w:t>初次违反，未造成严重后果，尚不够刑事处罚的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10</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日以上十日以下拘留</w:t>
            </w:r>
            <w:r w:rsidRPr="0024764B">
              <w:rPr>
                <w:rFonts w:hAnsi="宋体" w:hint="eastAsia"/>
                <w:color w:val="000000"/>
                <w:sz w:val="18"/>
                <w:szCs w:val="18"/>
              </w:rPr>
              <w:t>，</w:t>
            </w:r>
            <w:r w:rsidRPr="0024764B">
              <w:rPr>
                <w:rFonts w:hAnsi="宋体"/>
                <w:color w:val="000000"/>
                <w:sz w:val="18"/>
                <w:szCs w:val="18"/>
              </w:rPr>
              <w:t>可以并处五千元</w:t>
            </w:r>
            <w:r w:rsidRPr="0024764B">
              <w:rPr>
                <w:rFonts w:hAnsi="宋体" w:hint="eastAsia"/>
                <w:color w:val="000000"/>
                <w:sz w:val="18"/>
                <w:szCs w:val="18"/>
              </w:rPr>
              <w:t>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2429"/>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造成社会影响或危害后果，尚不够刑事处罚的；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拒不配合、对抗调查的；</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81</w:t>
            </w:r>
            <w:r w:rsidRPr="0024764B">
              <w:rPr>
                <w:rFonts w:hAnsi="宋体" w:hint="eastAsia"/>
                <w:color w:val="000000"/>
                <w:sz w:val="18"/>
                <w:szCs w:val="18"/>
              </w:rPr>
              <w:t>条第</w:t>
            </w:r>
            <w:r w:rsidRPr="0024764B">
              <w:rPr>
                <w:rFonts w:hAnsi="宋体" w:hint="eastAsia"/>
                <w:color w:val="000000"/>
                <w:sz w:val="18"/>
                <w:szCs w:val="18"/>
              </w:rPr>
              <w:t>10</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可以并处五千元以</w:t>
            </w:r>
            <w:r w:rsidRPr="0024764B">
              <w:rPr>
                <w:rFonts w:hAnsi="宋体" w:hint="eastAsia"/>
                <w:color w:val="000000"/>
                <w:sz w:val="18"/>
                <w:szCs w:val="18"/>
              </w:rPr>
              <w:t>上一万元以下</w:t>
            </w:r>
            <w:r w:rsidRPr="0024764B">
              <w:rPr>
                <w:rFonts w:hAnsi="宋体"/>
                <w:color w:val="000000"/>
                <w:sz w:val="18"/>
                <w:szCs w:val="18"/>
              </w:rPr>
              <w:t>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2109"/>
          <w:jc w:val="center"/>
        </w:trPr>
        <w:tc>
          <w:tcPr>
            <w:tcW w:w="472" w:type="dxa"/>
            <w:vAlign w:val="center"/>
          </w:tcPr>
          <w:p w:rsidR="0024764B" w:rsidRPr="0024764B" w:rsidRDefault="0024764B" w:rsidP="0024764B">
            <w:pPr>
              <w:spacing w:line="300" w:lineRule="exact"/>
              <w:rPr>
                <w:color w:val="000000"/>
                <w:sz w:val="18"/>
                <w:szCs w:val="18"/>
              </w:rPr>
            </w:pPr>
            <w:r w:rsidRPr="0024764B">
              <w:rPr>
                <w:color w:val="000000"/>
                <w:sz w:val="18"/>
                <w:szCs w:val="18"/>
              </w:rPr>
              <w:t>1</w:t>
            </w:r>
            <w:r w:rsidRPr="0024764B">
              <w:rPr>
                <w:rFonts w:hint="eastAsia"/>
                <w:color w:val="000000"/>
                <w:sz w:val="18"/>
                <w:szCs w:val="18"/>
              </w:rPr>
              <w:t>8</w:t>
            </w:r>
          </w:p>
        </w:tc>
        <w:tc>
          <w:tcPr>
            <w:tcW w:w="877" w:type="dxa"/>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窝藏、包庇恐怖活动、极端主义犯罪人员</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明知他人有恐怖活动犯罪、极端主义犯罪行为，窝藏、包庇，情节轻微，尚不够刑事处罚的。</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82</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w:t>
            </w:r>
            <w:r w:rsidRPr="0024764B">
              <w:rPr>
                <w:rFonts w:hAnsi="宋体" w:hint="eastAsia"/>
                <w:color w:val="000000"/>
                <w:sz w:val="18"/>
                <w:szCs w:val="18"/>
              </w:rPr>
              <w:t>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19</w:t>
            </w:r>
          </w:p>
        </w:tc>
        <w:tc>
          <w:tcPr>
            <w:tcW w:w="877" w:type="dxa"/>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拒绝提供恐怖活动、极端主义犯罪证据</w:t>
            </w:r>
          </w:p>
        </w:tc>
        <w:tc>
          <w:tcPr>
            <w:tcW w:w="39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在司法机关向其调查有关情况、收集有关证据时，拒绝提供的。</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82</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r w:rsidRPr="0024764B">
              <w:rPr>
                <w:rFonts w:hAnsi="宋体" w:hint="eastAsia"/>
                <w:color w:val="000000"/>
                <w:sz w:val="18"/>
                <w:szCs w:val="18"/>
              </w:rPr>
              <w:t>，</w:t>
            </w:r>
            <w:r w:rsidRPr="0024764B">
              <w:rPr>
                <w:rFonts w:hAnsi="宋体"/>
                <w:color w:val="000000"/>
                <w:sz w:val="18"/>
                <w:szCs w:val="18"/>
              </w:rPr>
              <w:t>可以并处</w:t>
            </w:r>
            <w:r w:rsidRPr="0024764B">
              <w:rPr>
                <w:rFonts w:hAnsi="宋体" w:hint="eastAsia"/>
                <w:color w:val="000000"/>
                <w:sz w:val="18"/>
                <w:szCs w:val="18"/>
              </w:rPr>
              <w:t>一万元以下</w:t>
            </w:r>
            <w:r w:rsidRPr="0024764B">
              <w:rPr>
                <w:rFonts w:hAnsi="宋体"/>
                <w:color w:val="000000"/>
                <w:sz w:val="18"/>
                <w:szCs w:val="18"/>
              </w:rPr>
              <w:t>罚款。</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2151"/>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20</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未立即冻结资产</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初次违反规定，未立即冻结资金或其他资产，及时改正后未造成资金或者其他资产转移的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14</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处二十万元以上五十万元以下罚款，并对直接负责的董事、高级管理人员和其他直接责任人员处一万元以上十万元以下罚款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2551"/>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1.</w:t>
            </w:r>
            <w:r w:rsidRPr="0024764B">
              <w:rPr>
                <w:rFonts w:hint="eastAsia"/>
                <w:color w:val="000000"/>
                <w:sz w:val="18"/>
                <w:szCs w:val="18"/>
              </w:rPr>
              <w:t>未立即冻结资金或其他资产，造成资金或者其他资产转移</w:t>
            </w:r>
            <w:r w:rsidRPr="0024764B">
              <w:rPr>
                <w:rFonts w:hAnsi="宋体" w:hint="eastAsia"/>
                <w:color w:val="000000"/>
                <w:sz w:val="18"/>
                <w:szCs w:val="18"/>
              </w:rPr>
              <w:t>，尚不够刑事处罚</w:t>
            </w:r>
            <w:r w:rsidRPr="0024764B">
              <w:rPr>
                <w:rFonts w:hint="eastAsia"/>
                <w:color w:val="000000"/>
                <w:sz w:val="18"/>
                <w:szCs w:val="18"/>
              </w:rPr>
              <w:t>的；</w:t>
            </w:r>
            <w:r w:rsidRPr="0024764B">
              <w:rPr>
                <w:rFonts w:hint="eastAsia"/>
                <w:color w:val="000000"/>
                <w:sz w:val="18"/>
                <w:szCs w:val="18"/>
              </w:rPr>
              <w:t xml:space="preserve"> </w:t>
            </w:r>
          </w:p>
          <w:p w:rsidR="0024764B" w:rsidRPr="0024764B" w:rsidRDefault="0024764B" w:rsidP="0024764B">
            <w:pPr>
              <w:spacing w:line="300" w:lineRule="exact"/>
              <w:rPr>
                <w:color w:val="000000"/>
                <w:sz w:val="18"/>
                <w:szCs w:val="18"/>
              </w:rPr>
            </w:pPr>
            <w:r w:rsidRPr="0024764B">
              <w:rPr>
                <w:rFonts w:hint="eastAsia"/>
                <w:color w:val="000000"/>
                <w:sz w:val="18"/>
                <w:szCs w:val="18"/>
              </w:rPr>
              <w:t>2.</w:t>
            </w:r>
            <w:r w:rsidRPr="0024764B">
              <w:rPr>
                <w:rFonts w:hint="eastAsia"/>
                <w:color w:val="000000"/>
                <w:sz w:val="18"/>
                <w:szCs w:val="18"/>
              </w:rPr>
              <w:t>采取躲避、推诿等方式，拒不配合冻结资金或其他资产；</w:t>
            </w:r>
          </w:p>
          <w:p w:rsidR="0024764B" w:rsidRPr="0024764B" w:rsidRDefault="0024764B" w:rsidP="0024764B">
            <w:pPr>
              <w:spacing w:line="300" w:lineRule="exact"/>
              <w:rPr>
                <w:color w:val="000000"/>
                <w:sz w:val="18"/>
                <w:szCs w:val="18"/>
              </w:rPr>
            </w:pPr>
            <w:r w:rsidRPr="0024764B">
              <w:rPr>
                <w:rFonts w:hint="eastAsia"/>
                <w:color w:val="000000"/>
                <w:sz w:val="18"/>
                <w:szCs w:val="18"/>
              </w:rPr>
              <w:t>3.</w:t>
            </w:r>
            <w:r w:rsidRPr="0024764B">
              <w:rPr>
                <w:rFonts w:hAnsi="宋体" w:hint="eastAsia"/>
                <w:color w:val="000000"/>
                <w:sz w:val="18"/>
                <w:szCs w:val="18"/>
              </w:rPr>
              <w:t>因违反过反恐怖主义法受过刑事或行政处罚的单位或个人，</w:t>
            </w:r>
            <w:r w:rsidRPr="0024764B">
              <w:rPr>
                <w:rFonts w:hint="eastAsia"/>
                <w:color w:val="000000"/>
                <w:sz w:val="18"/>
                <w:szCs w:val="18"/>
              </w:rPr>
              <w:t>违反一般情形的；</w:t>
            </w:r>
          </w:p>
          <w:p w:rsidR="0024764B" w:rsidRPr="0024764B" w:rsidRDefault="0024764B" w:rsidP="0024764B">
            <w:pPr>
              <w:spacing w:line="300" w:lineRule="exact"/>
              <w:rPr>
                <w:color w:val="000000"/>
                <w:sz w:val="18"/>
                <w:szCs w:val="18"/>
              </w:rPr>
            </w:pPr>
            <w:r w:rsidRPr="0024764B">
              <w:rPr>
                <w:rFonts w:hint="eastAsia"/>
                <w:color w:val="000000"/>
                <w:sz w:val="18"/>
                <w:szCs w:val="18"/>
              </w:rPr>
              <w:t>4.</w:t>
            </w:r>
            <w:r w:rsidRPr="0024764B">
              <w:rPr>
                <w:rFonts w:hint="eastAsia"/>
                <w:color w:val="000000"/>
                <w:sz w:val="18"/>
                <w:szCs w:val="18"/>
              </w:rPr>
              <w:t>其他情节较重的情形。</w:t>
            </w:r>
          </w:p>
        </w:tc>
        <w:tc>
          <w:tcPr>
            <w:tcW w:w="1227"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14</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处五十万元以上罚款，并对直接负责的董事、高级管理人员和其他直接责任人员，处十万元以上五十万元以下罚款，可以并处五日以上十五日以下拘留</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21</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未依照规定提供反恐网络执法协助（限于公安机关要求提供的技术接口和解密等技术支持和协助）</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公安机关依法进行防范、调查恐怖活动时，</w:t>
            </w:r>
            <w:r w:rsidRPr="0024764B">
              <w:rPr>
                <w:rFonts w:hAnsi="宋体"/>
                <w:color w:val="000000"/>
                <w:sz w:val="18"/>
                <w:szCs w:val="18"/>
              </w:rPr>
              <w:t>电信业务经营者、互联网服务提供者</w:t>
            </w:r>
            <w:r w:rsidRPr="0024764B">
              <w:rPr>
                <w:rFonts w:hAnsi="宋体" w:hint="eastAsia"/>
                <w:color w:val="000000"/>
                <w:sz w:val="18"/>
                <w:szCs w:val="18"/>
              </w:rPr>
              <w:t>无正当理由，对公安机关要求提供的技术接口和解密方式、方法、工具等拒不提供，或采取回避、躲避、推诿等方法不予支持和协助，未造成严重影响或危害后果；</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公安机关依法进行防范、调查恐怖活动，</w:t>
            </w:r>
            <w:r w:rsidRPr="0024764B">
              <w:rPr>
                <w:rFonts w:hAnsi="宋体"/>
                <w:color w:val="000000"/>
                <w:sz w:val="18"/>
                <w:szCs w:val="18"/>
              </w:rPr>
              <w:t>电信业务经营者、互联网服务提供者</w:t>
            </w:r>
            <w:r w:rsidRPr="0024764B">
              <w:rPr>
                <w:rFonts w:hAnsi="宋体" w:hint="eastAsia"/>
                <w:color w:val="000000"/>
                <w:sz w:val="18"/>
                <w:szCs w:val="18"/>
              </w:rPr>
              <w:t>无正当理由，故意对公安机关要求提供的技术接口和解密方式、方法、工具等提供不全，或隐匿关键技术且不予解答，未造成严重影响或危害后果的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18</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处二十万元以上五十万元以下罚款，并对其直接负责的主管人员和其他直接责任人员处十万元以下罚款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color w:val="000000"/>
                <w:sz w:val="18"/>
                <w:szCs w:val="18"/>
              </w:rPr>
            </w:pPr>
            <w:r w:rsidRPr="0024764B">
              <w:rPr>
                <w:color w:val="000000"/>
                <w:sz w:val="18"/>
                <w:szCs w:val="18"/>
              </w:rPr>
              <w:t>1.</w:t>
            </w:r>
            <w:r w:rsidRPr="0024764B">
              <w:rPr>
                <w:rFonts w:hAnsi="宋体" w:hint="eastAsia"/>
                <w:color w:val="000000"/>
                <w:sz w:val="18"/>
                <w:szCs w:val="18"/>
              </w:rPr>
              <w:t>严重影响公安机关侦办暴力恐怖案件或执行重大安保警卫任务的</w:t>
            </w:r>
            <w:r w:rsidRPr="0024764B">
              <w:rPr>
                <w:rFonts w:hint="eastAsia"/>
                <w:color w:val="000000"/>
                <w:sz w:val="18"/>
                <w:szCs w:val="18"/>
              </w:rPr>
              <w:t>；</w:t>
            </w:r>
          </w:p>
          <w:p w:rsidR="0024764B" w:rsidRPr="0024764B" w:rsidRDefault="0024764B" w:rsidP="0024764B">
            <w:pPr>
              <w:spacing w:line="300" w:lineRule="exact"/>
              <w:rPr>
                <w:color w:val="000000"/>
                <w:sz w:val="18"/>
                <w:szCs w:val="18"/>
              </w:rPr>
            </w:pPr>
            <w:r w:rsidRPr="0024764B">
              <w:rPr>
                <w:rFonts w:hint="eastAsia"/>
                <w:color w:val="000000"/>
                <w:sz w:val="18"/>
                <w:szCs w:val="18"/>
              </w:rPr>
              <w:t>2</w:t>
            </w:r>
            <w:r w:rsidRPr="0024764B">
              <w:rPr>
                <w:color w:val="000000"/>
                <w:sz w:val="18"/>
                <w:szCs w:val="18"/>
              </w:rPr>
              <w:t>.</w:t>
            </w:r>
            <w:r w:rsidRPr="0024764B">
              <w:rPr>
                <w:rFonts w:hAnsi="宋体" w:hint="eastAsia"/>
                <w:color w:val="000000"/>
                <w:sz w:val="18"/>
                <w:szCs w:val="18"/>
              </w:rPr>
              <w:t>造成其他严重后果或造成严重社会危害的</w:t>
            </w:r>
            <w:r w:rsidRPr="0024764B">
              <w:rPr>
                <w:rFonts w:hAnsi="宋体"/>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18</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处五十万以上罚款，并对直接负责的主管人员和其他直接责任人员处</w:t>
            </w:r>
            <w:r w:rsidRPr="0024764B">
              <w:rPr>
                <w:rFonts w:hAnsi="宋体" w:hint="eastAsia"/>
                <w:color w:val="000000"/>
                <w:sz w:val="18"/>
                <w:szCs w:val="18"/>
              </w:rPr>
              <w:t>十</w:t>
            </w:r>
            <w:r w:rsidRPr="0024764B">
              <w:rPr>
                <w:rFonts w:hAnsi="宋体"/>
                <w:color w:val="000000"/>
                <w:sz w:val="18"/>
                <w:szCs w:val="18"/>
              </w:rPr>
              <w:t>万元以上</w:t>
            </w:r>
            <w:r w:rsidRPr="0024764B">
              <w:rPr>
                <w:rFonts w:hAnsi="宋体" w:hint="eastAsia"/>
                <w:color w:val="000000"/>
                <w:sz w:val="18"/>
                <w:szCs w:val="18"/>
              </w:rPr>
              <w:t>五</w:t>
            </w:r>
            <w:r w:rsidRPr="0024764B">
              <w:rPr>
                <w:rFonts w:hAnsi="宋体"/>
                <w:color w:val="000000"/>
                <w:sz w:val="18"/>
                <w:szCs w:val="18"/>
              </w:rPr>
              <w:t>十万元以下罚款，</w:t>
            </w:r>
            <w:r w:rsidRPr="0024764B">
              <w:rPr>
                <w:rFonts w:hAnsi="宋体" w:hint="eastAsia"/>
                <w:color w:val="000000"/>
                <w:sz w:val="18"/>
                <w:szCs w:val="18"/>
              </w:rPr>
              <w:t>可以并</w:t>
            </w: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22</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未按照要求处置恐怖主义、极端主义信息（限于公安机关要求停止传输、删除相关信息，保存相关记录，关闭相关网站或者关停相关服务，以及其他部门管辖依法应该予以行政拘留的）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color w:val="000000"/>
                <w:sz w:val="18"/>
                <w:szCs w:val="18"/>
              </w:rPr>
              <w:t>电信业务经营者、互联网服务提供者</w:t>
            </w:r>
            <w:r w:rsidRPr="0024764B">
              <w:rPr>
                <w:rFonts w:hAnsi="宋体" w:hint="eastAsia"/>
                <w:color w:val="000000"/>
                <w:sz w:val="18"/>
                <w:szCs w:val="18"/>
              </w:rPr>
              <w:t>无正当理由，初次未按照公安机关要求停止传输、删除相关信息，保存相关记录，关闭相关网站或者关停相关服务，造成影响或危害后果；</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color w:val="000000"/>
                <w:sz w:val="18"/>
                <w:szCs w:val="18"/>
              </w:rPr>
              <w:t>电信业务经营者、互联网服务提供者</w:t>
            </w:r>
            <w:r w:rsidRPr="0024764B">
              <w:rPr>
                <w:rFonts w:hAnsi="宋体" w:hint="eastAsia"/>
                <w:color w:val="000000"/>
                <w:sz w:val="18"/>
                <w:szCs w:val="18"/>
              </w:rPr>
              <w:t>无正当理由，故意采取隐瞒、躲避、推诿等方式，拒不配合公安机关要求停止传输、删除相关信息，保存相关记录，关闭相关网站或者关停相关服务的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19</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处二十万元以上五十万元以下罚款，并对其直接负责的主管人员和其他直接责任人员处十万元以下罚款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拒不整改或</w:t>
            </w:r>
            <w:r w:rsidRPr="0024764B">
              <w:rPr>
                <w:rFonts w:hint="eastAsia"/>
                <w:color w:val="000000"/>
                <w:sz w:val="18"/>
                <w:szCs w:val="18"/>
              </w:rPr>
              <w:t>再次违反较轻情节的</w:t>
            </w:r>
            <w:r w:rsidRPr="0024764B">
              <w:rPr>
                <w:rFonts w:hAnsi="宋体" w:hint="eastAsia"/>
                <w:color w:val="000000"/>
                <w:sz w:val="18"/>
                <w:szCs w:val="18"/>
              </w:rPr>
              <w:t>；</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其他主管部门管辖范围，依法应当予以行政拘留的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19</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处五十万</w:t>
            </w:r>
            <w:r w:rsidRPr="0024764B">
              <w:rPr>
                <w:rFonts w:hAnsi="宋体" w:hint="eastAsia"/>
                <w:color w:val="000000"/>
                <w:sz w:val="18"/>
                <w:szCs w:val="18"/>
              </w:rPr>
              <w:t>元</w:t>
            </w:r>
            <w:r w:rsidRPr="0024764B">
              <w:rPr>
                <w:rFonts w:hAnsi="宋体"/>
                <w:color w:val="000000"/>
                <w:sz w:val="18"/>
                <w:szCs w:val="18"/>
              </w:rPr>
              <w:t>罚款，并对直接负责的主管人员和其他直接责任人员处十万元以上</w:t>
            </w:r>
            <w:r w:rsidRPr="0024764B">
              <w:rPr>
                <w:rFonts w:hAnsi="宋体" w:hint="eastAsia"/>
                <w:color w:val="000000"/>
                <w:sz w:val="18"/>
                <w:szCs w:val="18"/>
              </w:rPr>
              <w:t>三</w:t>
            </w:r>
            <w:r w:rsidRPr="0024764B">
              <w:rPr>
                <w:rFonts w:hAnsi="宋体"/>
                <w:color w:val="000000"/>
                <w:sz w:val="18"/>
                <w:szCs w:val="18"/>
              </w:rPr>
              <w:t>十万元以下罚款，</w:t>
            </w:r>
            <w:r w:rsidRPr="0024764B">
              <w:rPr>
                <w:rFonts w:hAnsi="宋体" w:hint="eastAsia"/>
                <w:color w:val="000000"/>
                <w:sz w:val="18"/>
                <w:szCs w:val="18"/>
              </w:rPr>
              <w:t>可以并</w:t>
            </w:r>
            <w:r w:rsidRPr="0024764B">
              <w:rPr>
                <w:rFonts w:hAnsi="宋体"/>
                <w:color w:val="000000"/>
                <w:sz w:val="18"/>
                <w:szCs w:val="18"/>
              </w:rPr>
              <w:t>处五日以上十日以下拘留。</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color w:val="000000"/>
                <w:sz w:val="18"/>
                <w:szCs w:val="18"/>
              </w:rPr>
              <w:t xml:space="preserve"> </w:t>
            </w:r>
            <w:r w:rsidRPr="0024764B">
              <w:rPr>
                <w:rFonts w:hAnsi="宋体"/>
                <w:color w:val="000000"/>
                <w:sz w:val="18"/>
                <w:szCs w:val="18"/>
              </w:rPr>
              <w:t>电信业务经营者、互联网服务提供者</w:t>
            </w:r>
            <w:r w:rsidRPr="0024764B">
              <w:rPr>
                <w:rFonts w:hAnsi="宋体" w:hint="eastAsia"/>
                <w:color w:val="000000"/>
                <w:sz w:val="18"/>
                <w:szCs w:val="18"/>
              </w:rPr>
              <w:t>未按照公安机关要求停止传输、删除相关信息，保存相关记录，关闭相关网站或者关停相关服务，致使发生恐怖活动的；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color w:val="000000"/>
                <w:sz w:val="18"/>
                <w:szCs w:val="18"/>
              </w:rPr>
              <w:t>电信业务经营者、互联网服务提供者</w:t>
            </w:r>
            <w:r w:rsidRPr="0024764B">
              <w:rPr>
                <w:rFonts w:hAnsi="宋体" w:hint="eastAsia"/>
                <w:color w:val="000000"/>
                <w:sz w:val="18"/>
                <w:szCs w:val="18"/>
              </w:rPr>
              <w:t>存在隐匿、销毁转移相关数据信息的行为；</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其他主管部门管辖范围，情节较重，依法应当予以行政拘留的；</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其他情节严重的情形。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19</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处五十万以上罚款，并对直接负责的主管人员和其他直接责任人员处</w:t>
            </w:r>
            <w:r w:rsidRPr="0024764B">
              <w:rPr>
                <w:rFonts w:hAnsi="宋体" w:hint="eastAsia"/>
                <w:color w:val="000000"/>
                <w:sz w:val="18"/>
                <w:szCs w:val="18"/>
              </w:rPr>
              <w:t>三十</w:t>
            </w:r>
            <w:r w:rsidRPr="0024764B">
              <w:rPr>
                <w:rFonts w:hAnsi="宋体"/>
                <w:color w:val="000000"/>
                <w:sz w:val="18"/>
                <w:szCs w:val="18"/>
              </w:rPr>
              <w:t>万元以上</w:t>
            </w:r>
            <w:r w:rsidRPr="0024764B">
              <w:rPr>
                <w:rFonts w:hAnsi="宋体" w:hint="eastAsia"/>
                <w:color w:val="000000"/>
                <w:sz w:val="18"/>
                <w:szCs w:val="18"/>
              </w:rPr>
              <w:t>五</w:t>
            </w:r>
            <w:r w:rsidRPr="0024764B">
              <w:rPr>
                <w:rFonts w:hAnsi="宋体"/>
                <w:color w:val="000000"/>
                <w:sz w:val="18"/>
                <w:szCs w:val="18"/>
              </w:rPr>
              <w:t>十万元以下罚款，</w:t>
            </w:r>
            <w:r w:rsidRPr="0024764B">
              <w:rPr>
                <w:rFonts w:hAnsi="宋体" w:hint="eastAsia"/>
                <w:color w:val="000000"/>
                <w:sz w:val="18"/>
                <w:szCs w:val="18"/>
              </w:rPr>
              <w:t>可以并</w:t>
            </w: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23</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未落实网络安全措施造成恐怖主义、极端主义信息传播（限于公安机关监管范围，以及其他部门管辖依法应当予以行政拘留的）</w:t>
            </w:r>
          </w:p>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在公安机关监管范围内，初次检查发现</w:t>
            </w:r>
            <w:r w:rsidRPr="0024764B">
              <w:rPr>
                <w:rFonts w:hAnsi="宋体"/>
                <w:color w:val="000000"/>
                <w:sz w:val="18"/>
                <w:szCs w:val="18"/>
              </w:rPr>
              <w:t>电信业务经营者、互联网服务提供者</w:t>
            </w:r>
            <w:r w:rsidRPr="0024764B">
              <w:rPr>
                <w:rFonts w:hAnsi="宋体" w:hint="eastAsia"/>
                <w:color w:val="000000"/>
                <w:sz w:val="18"/>
                <w:szCs w:val="18"/>
              </w:rPr>
              <w:t>未落实网络安全措施，造成恐怖主义、极端主义信息传播，未造成社会影响或危害后果的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19</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处二十万元以上五十万元以下罚款，并对其直接负责的主管人员和其他直接责任人员处十万元以下罚款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在公安机关监管范围内，</w:t>
            </w:r>
            <w:r w:rsidRPr="0024764B">
              <w:rPr>
                <w:rFonts w:hAnsi="宋体"/>
                <w:color w:val="000000"/>
                <w:sz w:val="18"/>
                <w:szCs w:val="18"/>
              </w:rPr>
              <w:t>电信业务经营者、互联网服务提供者</w:t>
            </w:r>
            <w:r w:rsidRPr="0024764B">
              <w:rPr>
                <w:rFonts w:hAnsi="宋体" w:hint="eastAsia"/>
                <w:color w:val="000000"/>
                <w:sz w:val="18"/>
                <w:szCs w:val="18"/>
              </w:rPr>
              <w:t>故意采取隐瞒、躲避、推诿等方式不配合或对抗公安机关正常执法监督，造成恐怖主义、极端主义信息传播的；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再次违反较轻情节的；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其他主管部门管辖范围，依法应当予以行政拘留的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19</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处五十万</w:t>
            </w:r>
            <w:r w:rsidRPr="0024764B">
              <w:rPr>
                <w:rFonts w:hAnsi="宋体" w:hint="eastAsia"/>
                <w:color w:val="000000"/>
                <w:sz w:val="18"/>
                <w:szCs w:val="18"/>
              </w:rPr>
              <w:t>元</w:t>
            </w:r>
            <w:r w:rsidRPr="0024764B">
              <w:rPr>
                <w:rFonts w:hAnsi="宋体"/>
                <w:color w:val="000000"/>
                <w:sz w:val="18"/>
                <w:szCs w:val="18"/>
              </w:rPr>
              <w:t>罚款，并对直接负责的主管人员和其他直接责任人员处十万元以上</w:t>
            </w:r>
            <w:r w:rsidRPr="0024764B">
              <w:rPr>
                <w:rFonts w:hAnsi="宋体" w:hint="eastAsia"/>
                <w:color w:val="000000"/>
                <w:sz w:val="18"/>
                <w:szCs w:val="18"/>
              </w:rPr>
              <w:t>三</w:t>
            </w:r>
            <w:r w:rsidRPr="0024764B">
              <w:rPr>
                <w:rFonts w:hAnsi="宋体"/>
                <w:color w:val="000000"/>
                <w:sz w:val="18"/>
                <w:szCs w:val="18"/>
              </w:rPr>
              <w:t>十万元以下罚款，</w:t>
            </w:r>
            <w:r w:rsidRPr="0024764B">
              <w:rPr>
                <w:rFonts w:hAnsi="宋体" w:hint="eastAsia"/>
                <w:color w:val="000000"/>
                <w:sz w:val="18"/>
                <w:szCs w:val="18"/>
              </w:rPr>
              <w:t>可以并</w:t>
            </w:r>
            <w:r w:rsidRPr="0024764B">
              <w:rPr>
                <w:rFonts w:hAnsi="宋体"/>
                <w:color w:val="000000"/>
                <w:sz w:val="18"/>
                <w:szCs w:val="18"/>
              </w:rPr>
              <w:t>处五日以上十日以下拘留。</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在公安机关监管范围内，</w:t>
            </w:r>
            <w:r w:rsidRPr="0024764B">
              <w:rPr>
                <w:rFonts w:hAnsi="宋体"/>
                <w:color w:val="000000"/>
                <w:sz w:val="18"/>
                <w:szCs w:val="18"/>
              </w:rPr>
              <w:t>电信业务经营者、互联网服务提供者</w:t>
            </w:r>
            <w:r w:rsidRPr="0024764B">
              <w:rPr>
                <w:rFonts w:hAnsi="宋体" w:hint="eastAsia"/>
                <w:color w:val="000000"/>
                <w:sz w:val="18"/>
                <w:szCs w:val="18"/>
              </w:rPr>
              <w:t>未落实网络安全措施，造成恐怖主义、极端主义信息大面积传播，或造成危害后果，尚不构成刑事处罚的；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再次违反一般情节的；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其他主管部门管辖范围，情节较重，依法应当予以行政拘留的；</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其他情节严重的情形。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19</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84</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处五十万以上罚款，并对直接负责的主管人员和其他直接责任人员处</w:t>
            </w:r>
            <w:r w:rsidRPr="0024764B">
              <w:rPr>
                <w:rFonts w:hAnsi="宋体" w:hint="eastAsia"/>
                <w:color w:val="000000"/>
                <w:sz w:val="18"/>
                <w:szCs w:val="18"/>
              </w:rPr>
              <w:t>三十</w:t>
            </w:r>
            <w:r w:rsidRPr="0024764B">
              <w:rPr>
                <w:rFonts w:hAnsi="宋体"/>
                <w:color w:val="000000"/>
                <w:sz w:val="18"/>
                <w:szCs w:val="18"/>
              </w:rPr>
              <w:t>万元以上</w:t>
            </w:r>
            <w:r w:rsidRPr="0024764B">
              <w:rPr>
                <w:rFonts w:hAnsi="宋体" w:hint="eastAsia"/>
                <w:color w:val="000000"/>
                <w:sz w:val="18"/>
                <w:szCs w:val="18"/>
              </w:rPr>
              <w:t>五</w:t>
            </w:r>
            <w:r w:rsidRPr="0024764B">
              <w:rPr>
                <w:rFonts w:hAnsi="宋体"/>
                <w:color w:val="000000"/>
                <w:sz w:val="18"/>
                <w:szCs w:val="18"/>
              </w:rPr>
              <w:t>十万元以下罚款，</w:t>
            </w:r>
            <w:r w:rsidRPr="0024764B">
              <w:rPr>
                <w:rFonts w:hAnsi="宋体" w:hint="eastAsia"/>
                <w:color w:val="000000"/>
                <w:sz w:val="18"/>
                <w:szCs w:val="18"/>
              </w:rPr>
              <w:t>可以并</w:t>
            </w: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93"/>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24</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未依照规定执行互联网服务实名制（限于公安机关监管范围）</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FE5426">
            <w:pPr>
              <w:spacing w:line="300" w:lineRule="exact"/>
              <w:rPr>
                <w:color w:val="000000"/>
                <w:sz w:val="18"/>
                <w:szCs w:val="18"/>
              </w:rPr>
            </w:pPr>
            <w:r w:rsidRPr="0024764B">
              <w:rPr>
                <w:rFonts w:hAnsi="宋体" w:hint="eastAsia"/>
                <w:color w:val="000000"/>
                <w:sz w:val="18"/>
                <w:szCs w:val="18"/>
              </w:rPr>
              <w:t>电信、互联网、金融业务经营者、服务提供者初次为身份不明或拒绝身份查验的人员提供服务，妨碍反恐怖工作进行，未造成严重后果的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21</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86</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书面责令改正。</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拒不改正的，或再次为身份不明或拒绝身份查验的人员提供服务，妨碍反恐怖工作进行的；</w:t>
            </w:r>
          </w:p>
          <w:p w:rsidR="0024764B" w:rsidRPr="0024764B" w:rsidRDefault="0024764B" w:rsidP="00FE5426">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故意不履行实名制登记手续，妨碍反恐怖工作进行，未造成严重后果的</w:t>
            </w:r>
            <w:r w:rsidR="00FE5426">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21</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86</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二十万元以上</w:t>
            </w:r>
            <w:r w:rsidRPr="0024764B">
              <w:rPr>
                <w:rFonts w:hAnsi="宋体"/>
                <w:color w:val="000000"/>
                <w:sz w:val="18"/>
                <w:szCs w:val="18"/>
              </w:rPr>
              <w:t>五十万</w:t>
            </w:r>
            <w:r w:rsidRPr="0024764B">
              <w:rPr>
                <w:rFonts w:hAnsi="宋体" w:hint="eastAsia"/>
                <w:color w:val="000000"/>
                <w:sz w:val="18"/>
                <w:szCs w:val="18"/>
              </w:rPr>
              <w:t>元以下</w:t>
            </w:r>
            <w:r w:rsidRPr="0024764B">
              <w:rPr>
                <w:rFonts w:hAnsi="宋体"/>
                <w:color w:val="000000"/>
                <w:sz w:val="18"/>
                <w:szCs w:val="18"/>
              </w:rPr>
              <w:t>罚款</w:t>
            </w:r>
            <w:r w:rsidRPr="0024764B">
              <w:rPr>
                <w:rFonts w:hAnsi="宋体" w:hint="eastAsia"/>
                <w:color w:val="000000"/>
                <w:sz w:val="18"/>
                <w:szCs w:val="18"/>
              </w:rPr>
              <w:t>，责令停止从事相关业务、提供服务或者责令停产停业</w:t>
            </w:r>
            <w:r w:rsidRPr="0024764B">
              <w:rPr>
                <w:rFonts w:hAnsi="宋体"/>
                <w:color w:val="000000"/>
                <w:sz w:val="18"/>
                <w:szCs w:val="18"/>
              </w:rPr>
              <w:t>，并对直接负责的主管人员和其他直接责任人员处十万以下罚款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2937"/>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因未查验人员身份，致使办理恐怖主义、极端主义案件时无法调取证据或证据灭失的；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因未查验人员身份，致使恐怖主义、极端主义人员逃避公安机关侦察调查或监管、约束的；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因未查验人员身份，致使恐怖主义、极端主义人员实施恐怖活主义、极端主义活动的；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多次为身份不明或拒绝身份查验的人员提供服务，妨碍反恐怖工作进行的；</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21</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86</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处五十万以上罚款</w:t>
            </w:r>
            <w:r w:rsidRPr="0024764B">
              <w:rPr>
                <w:rFonts w:hAnsi="宋体" w:hint="eastAsia"/>
                <w:color w:val="000000"/>
                <w:sz w:val="18"/>
                <w:szCs w:val="18"/>
              </w:rPr>
              <w:t>，吊销有关证照或者撤销登记</w:t>
            </w:r>
            <w:r w:rsidRPr="0024764B">
              <w:rPr>
                <w:rFonts w:hAnsi="宋体"/>
                <w:color w:val="000000"/>
                <w:sz w:val="18"/>
                <w:szCs w:val="18"/>
              </w:rPr>
              <w:t>，并对直接负责的主管人员和其他直接责任人员处</w:t>
            </w:r>
            <w:r w:rsidRPr="0024764B">
              <w:rPr>
                <w:rFonts w:hAnsi="宋体" w:hint="eastAsia"/>
                <w:color w:val="000000"/>
                <w:sz w:val="18"/>
                <w:szCs w:val="18"/>
              </w:rPr>
              <w:t>十</w:t>
            </w:r>
            <w:r w:rsidRPr="0024764B">
              <w:rPr>
                <w:rFonts w:hAnsi="宋体"/>
                <w:color w:val="000000"/>
                <w:sz w:val="18"/>
                <w:szCs w:val="18"/>
              </w:rPr>
              <w:t>万元以上</w:t>
            </w:r>
            <w:r w:rsidRPr="0024764B">
              <w:rPr>
                <w:rFonts w:hAnsi="宋体" w:hint="eastAsia"/>
                <w:color w:val="000000"/>
                <w:sz w:val="18"/>
                <w:szCs w:val="18"/>
              </w:rPr>
              <w:t>五</w:t>
            </w:r>
            <w:r w:rsidRPr="0024764B">
              <w:rPr>
                <w:rFonts w:hAnsi="宋体"/>
                <w:color w:val="000000"/>
                <w:sz w:val="18"/>
                <w:szCs w:val="18"/>
              </w:rPr>
              <w:t>十万元以下罚款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25</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未依照规定执行住宿实名制</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color w:val="000000"/>
                <w:sz w:val="18"/>
                <w:szCs w:val="18"/>
              </w:rPr>
            </w:pPr>
            <w:r w:rsidRPr="0024764B">
              <w:rPr>
                <w:rFonts w:hAnsi="宋体" w:hint="eastAsia"/>
                <w:color w:val="000000"/>
                <w:sz w:val="18"/>
                <w:szCs w:val="18"/>
              </w:rPr>
              <w:t>初次为身份不明或拒绝身份查验的人员提供住宿，妨碍反恐怖工作进行，未造成严重后果的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21</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86</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2571"/>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拒不改正，或再次为身份不明或拒绝身份查验的人员提供住宿，妨碍反恐怖工作进行的；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故意不履行实名制登记手续，妨碍反恐怖工作进行，未造成严重后果的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21</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86</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十万元以上三</w:t>
            </w:r>
            <w:r w:rsidRPr="0024764B">
              <w:rPr>
                <w:rFonts w:hAnsi="宋体"/>
                <w:color w:val="000000"/>
                <w:sz w:val="18"/>
                <w:szCs w:val="18"/>
              </w:rPr>
              <w:t>十万</w:t>
            </w:r>
            <w:r w:rsidRPr="0024764B">
              <w:rPr>
                <w:rFonts w:hAnsi="宋体" w:hint="eastAsia"/>
                <w:color w:val="000000"/>
                <w:sz w:val="18"/>
                <w:szCs w:val="18"/>
              </w:rPr>
              <w:t>元以下</w:t>
            </w:r>
            <w:r w:rsidRPr="0024764B">
              <w:rPr>
                <w:rFonts w:hAnsi="宋体"/>
                <w:color w:val="000000"/>
                <w:sz w:val="18"/>
                <w:szCs w:val="18"/>
              </w:rPr>
              <w:t>罚款</w:t>
            </w:r>
            <w:r w:rsidRPr="0024764B">
              <w:rPr>
                <w:rFonts w:hAnsi="宋体" w:hint="eastAsia"/>
                <w:color w:val="000000"/>
                <w:sz w:val="18"/>
                <w:szCs w:val="18"/>
              </w:rPr>
              <w:t>，责令停止从事相关业务、提供服务或者责令停产停业</w:t>
            </w:r>
            <w:r w:rsidRPr="0024764B">
              <w:rPr>
                <w:rFonts w:hAnsi="宋体"/>
                <w:color w:val="000000"/>
                <w:sz w:val="18"/>
                <w:szCs w:val="18"/>
              </w:rPr>
              <w:t>，并对直接负责的主管人员和其他直接责任人员处</w:t>
            </w:r>
            <w:r w:rsidRPr="0024764B">
              <w:rPr>
                <w:rFonts w:hAnsi="宋体" w:hint="eastAsia"/>
                <w:color w:val="000000"/>
                <w:sz w:val="18"/>
                <w:szCs w:val="18"/>
              </w:rPr>
              <w:t>一万元以上五</w:t>
            </w:r>
            <w:r w:rsidRPr="0024764B">
              <w:rPr>
                <w:rFonts w:hAnsi="宋体"/>
                <w:color w:val="000000"/>
                <w:sz w:val="18"/>
                <w:szCs w:val="18"/>
              </w:rPr>
              <w:t>万</w:t>
            </w:r>
            <w:r w:rsidRPr="0024764B">
              <w:rPr>
                <w:rFonts w:hAnsi="宋体" w:hint="eastAsia"/>
                <w:color w:val="000000"/>
                <w:sz w:val="18"/>
                <w:szCs w:val="18"/>
              </w:rPr>
              <w:t>元</w:t>
            </w:r>
            <w:r w:rsidRPr="0024764B">
              <w:rPr>
                <w:rFonts w:hAnsi="宋体"/>
                <w:color w:val="000000"/>
                <w:sz w:val="18"/>
                <w:szCs w:val="18"/>
              </w:rPr>
              <w:t>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因未查验人员身份，致使办理恐怖主义、极端主义案件时无法调取证据或证据灭失的；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因未查验人员身份，致使恐怖主义、极端主义人员逃避公安机关侦察调查或监管、约束的；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因未查验人员身份，致使恐怖主义、极端主义人员实施恐怖主义、极端主义活动的；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4. </w:t>
            </w:r>
            <w:r w:rsidRPr="0024764B">
              <w:rPr>
                <w:rFonts w:hAnsi="宋体" w:hint="eastAsia"/>
                <w:color w:val="000000"/>
                <w:sz w:val="18"/>
                <w:szCs w:val="18"/>
              </w:rPr>
              <w:t>多次为身份不明或拒绝身份查验的人员提供服务，妨碍反恐怖工作进行的；</w:t>
            </w:r>
          </w:p>
          <w:p w:rsidR="0024764B" w:rsidRPr="0024764B" w:rsidRDefault="0024764B" w:rsidP="0024764B">
            <w:pPr>
              <w:spacing w:line="300" w:lineRule="exact"/>
              <w:rPr>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21</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86</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处</w:t>
            </w:r>
            <w:r w:rsidRPr="0024764B">
              <w:rPr>
                <w:rFonts w:hAnsi="宋体" w:hint="eastAsia"/>
                <w:color w:val="000000"/>
                <w:sz w:val="18"/>
                <w:szCs w:val="18"/>
              </w:rPr>
              <w:t>三十万元以上</w:t>
            </w:r>
            <w:r w:rsidRPr="0024764B">
              <w:rPr>
                <w:rFonts w:hAnsi="宋体"/>
                <w:color w:val="000000"/>
                <w:sz w:val="18"/>
                <w:szCs w:val="18"/>
              </w:rPr>
              <w:t>五十万</w:t>
            </w:r>
            <w:r w:rsidRPr="0024764B">
              <w:rPr>
                <w:rFonts w:hAnsi="宋体" w:hint="eastAsia"/>
                <w:color w:val="000000"/>
                <w:sz w:val="18"/>
                <w:szCs w:val="18"/>
              </w:rPr>
              <w:t>以下</w:t>
            </w:r>
            <w:r w:rsidRPr="0024764B">
              <w:rPr>
                <w:rFonts w:hAnsi="宋体"/>
                <w:color w:val="000000"/>
                <w:sz w:val="18"/>
                <w:szCs w:val="18"/>
              </w:rPr>
              <w:t>罚款，</w:t>
            </w:r>
            <w:r w:rsidRPr="0024764B">
              <w:rPr>
                <w:rFonts w:hAnsi="宋体" w:hint="eastAsia"/>
                <w:color w:val="000000"/>
                <w:sz w:val="18"/>
                <w:szCs w:val="18"/>
              </w:rPr>
              <w:t>吊销有关证照或者撤销登记</w:t>
            </w:r>
            <w:r w:rsidRPr="0024764B">
              <w:rPr>
                <w:rFonts w:hAnsi="宋体"/>
                <w:color w:val="000000"/>
                <w:sz w:val="18"/>
                <w:szCs w:val="18"/>
              </w:rPr>
              <w:t>，并对直接负责的主管人员和其他直接责任人员</w:t>
            </w:r>
            <w:r w:rsidRPr="0024764B">
              <w:rPr>
                <w:rFonts w:hAnsi="宋体" w:hint="eastAsia"/>
                <w:color w:val="000000"/>
                <w:sz w:val="18"/>
                <w:szCs w:val="18"/>
              </w:rPr>
              <w:t>处五</w:t>
            </w:r>
            <w:r w:rsidRPr="0024764B">
              <w:rPr>
                <w:rFonts w:hAnsi="宋体"/>
                <w:color w:val="000000"/>
                <w:sz w:val="18"/>
                <w:szCs w:val="18"/>
              </w:rPr>
              <w:t>万元以上十万元以下罚款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26</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未依照规定对危险物品（枪支等武器、弹药）作出电子追踪标识</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初次未按照规定对危险物品（枪支等武器、弹药）作出电子追踪标识，未造成严重后果的；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初次检查发现危险物品（枪支等武器、弹药）电子追踪标识损坏，或功能不全无法使用，未造成严重后果的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2037"/>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39217F">
            <w:pPr>
              <w:spacing w:line="300" w:lineRule="exact"/>
              <w:rPr>
                <w:rFonts w:hAnsi="宋体"/>
                <w:color w:val="000000"/>
                <w:sz w:val="18"/>
                <w:szCs w:val="18"/>
              </w:rPr>
            </w:pPr>
            <w:r w:rsidRPr="0024764B">
              <w:rPr>
                <w:rFonts w:hAnsi="宋体" w:hint="eastAsia"/>
                <w:color w:val="000000"/>
                <w:sz w:val="18"/>
                <w:szCs w:val="18"/>
              </w:rPr>
              <w:t>拒不改正的</w:t>
            </w:r>
            <w:r w:rsidR="0039217F">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2279"/>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因未作出电子追踪标识，造成枪支、弹药发生被盗、被抢、丢失等情况而无法找回，或造成严重后果的；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27</w:t>
            </w:r>
          </w:p>
        </w:tc>
        <w:tc>
          <w:tcPr>
            <w:tcW w:w="877" w:type="dxa"/>
            <w:vMerge w:val="restart"/>
            <w:vAlign w:val="center"/>
          </w:tcPr>
          <w:p w:rsidR="0024764B" w:rsidRPr="0024764B" w:rsidRDefault="0024764B" w:rsidP="0024764B">
            <w:pPr>
              <w:spacing w:line="300" w:lineRule="exact"/>
              <w:ind w:leftChars="-50" w:left="-105" w:rightChars="-50" w:right="-105"/>
              <w:rPr>
                <w:rFonts w:ascii="黑体" w:eastAsia="黑体" w:hAnsi="黑体"/>
                <w:bCs/>
                <w:color w:val="000000"/>
                <w:sz w:val="18"/>
                <w:szCs w:val="18"/>
              </w:rPr>
            </w:pPr>
            <w:r w:rsidRPr="0024764B">
              <w:rPr>
                <w:rFonts w:ascii="黑体" w:eastAsia="黑体" w:hAnsi="黑体" w:hint="eastAsia"/>
                <w:bCs/>
                <w:color w:val="000000"/>
                <w:sz w:val="18"/>
                <w:szCs w:val="18"/>
              </w:rPr>
              <w:t>未依照规定对危险物品（管制器具）作出电子追踪标识</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初次未按照规定对危险物品（</w:t>
            </w:r>
            <w:r w:rsidRPr="0024764B">
              <w:rPr>
                <w:rFonts w:hint="eastAsia"/>
                <w:color w:val="000000"/>
                <w:sz w:val="18"/>
                <w:szCs w:val="18"/>
              </w:rPr>
              <w:t>管制器具</w:t>
            </w:r>
            <w:r w:rsidRPr="0024764B">
              <w:rPr>
                <w:rFonts w:hAnsi="宋体" w:hint="eastAsia"/>
                <w:color w:val="000000"/>
                <w:sz w:val="18"/>
                <w:szCs w:val="18"/>
              </w:rPr>
              <w:t>）作出电子追踪标识，未造成严重后果的；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初次检查发现危险物品（</w:t>
            </w:r>
            <w:r w:rsidRPr="0024764B">
              <w:rPr>
                <w:rFonts w:hint="eastAsia"/>
                <w:color w:val="000000"/>
                <w:sz w:val="18"/>
                <w:szCs w:val="18"/>
              </w:rPr>
              <w:t>管制器具</w:t>
            </w:r>
            <w:r w:rsidRPr="0024764B">
              <w:rPr>
                <w:rFonts w:hAnsi="宋体" w:hint="eastAsia"/>
                <w:color w:val="000000"/>
                <w:sz w:val="18"/>
                <w:szCs w:val="18"/>
              </w:rPr>
              <w:t>）电子追踪标识损坏，或功能不全无法使用，未造成严重后果的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因未作出电子追踪标识，造成管制器具发生被盗、被抢、丢失等情况或脱离管控而无法找回，或造成严重后果的；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28</w:t>
            </w:r>
          </w:p>
        </w:tc>
        <w:tc>
          <w:tcPr>
            <w:tcW w:w="877" w:type="dxa"/>
            <w:vMerge w:val="restart"/>
            <w:vAlign w:val="center"/>
          </w:tcPr>
          <w:p w:rsidR="0024764B" w:rsidRPr="0024764B" w:rsidRDefault="0024764B" w:rsidP="0024764B">
            <w:pPr>
              <w:spacing w:line="300" w:lineRule="exact"/>
              <w:ind w:leftChars="-50" w:left="-105" w:rightChars="-50" w:right="-105"/>
              <w:rPr>
                <w:rFonts w:ascii="黑体" w:eastAsia="黑体" w:hAnsi="黑体"/>
                <w:bCs/>
                <w:color w:val="000000"/>
                <w:sz w:val="18"/>
                <w:szCs w:val="18"/>
              </w:rPr>
            </w:pPr>
            <w:r w:rsidRPr="0024764B">
              <w:rPr>
                <w:rFonts w:ascii="黑体" w:eastAsia="黑体" w:hAnsi="黑体" w:hint="eastAsia"/>
                <w:bCs/>
                <w:color w:val="000000"/>
                <w:sz w:val="18"/>
                <w:szCs w:val="18"/>
              </w:rPr>
              <w:t>未依照规定对危险物品（危险化学品）作出电子追踪标识</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初次未按照规定对危险物品（</w:t>
            </w:r>
            <w:r w:rsidRPr="0024764B">
              <w:rPr>
                <w:rFonts w:hint="eastAsia"/>
                <w:color w:val="000000"/>
                <w:sz w:val="18"/>
                <w:szCs w:val="18"/>
              </w:rPr>
              <w:t>危险化学品</w:t>
            </w:r>
            <w:r w:rsidRPr="0024764B">
              <w:rPr>
                <w:rFonts w:hAnsi="宋体" w:hint="eastAsia"/>
                <w:color w:val="000000"/>
                <w:sz w:val="18"/>
                <w:szCs w:val="18"/>
              </w:rPr>
              <w:t>）作出电子追踪标识，未造成严重后果的；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初次检查发现危险物品（</w:t>
            </w:r>
            <w:r w:rsidRPr="0024764B">
              <w:rPr>
                <w:rFonts w:hint="eastAsia"/>
                <w:color w:val="000000"/>
                <w:sz w:val="18"/>
                <w:szCs w:val="18"/>
              </w:rPr>
              <w:t>危险化学品</w:t>
            </w:r>
            <w:r w:rsidRPr="0024764B">
              <w:rPr>
                <w:rFonts w:hAnsi="宋体" w:hint="eastAsia"/>
                <w:color w:val="000000"/>
                <w:sz w:val="18"/>
                <w:szCs w:val="18"/>
              </w:rPr>
              <w:t>）电子追踪标识损坏，或功能不全无法使用，未造成严重后果的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因未作出电子追踪标识，造成危险化学品发生被盗、被抢、丢失等情况而无法找回，或造成严重后果的；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29</w:t>
            </w:r>
          </w:p>
        </w:tc>
        <w:tc>
          <w:tcPr>
            <w:tcW w:w="877" w:type="dxa"/>
            <w:vMerge w:val="restart"/>
            <w:vAlign w:val="center"/>
          </w:tcPr>
          <w:p w:rsidR="0024764B" w:rsidRPr="0024764B" w:rsidRDefault="0024764B" w:rsidP="0024764B">
            <w:pPr>
              <w:spacing w:line="300" w:lineRule="exact"/>
              <w:ind w:leftChars="-50" w:left="-105" w:rightChars="-50" w:right="-105"/>
              <w:rPr>
                <w:rFonts w:ascii="黑体" w:eastAsia="黑体" w:hAnsi="黑体"/>
                <w:bCs/>
                <w:color w:val="000000"/>
                <w:sz w:val="18"/>
                <w:szCs w:val="18"/>
              </w:rPr>
            </w:pPr>
            <w:r w:rsidRPr="0024764B">
              <w:rPr>
                <w:rFonts w:ascii="黑体" w:eastAsia="黑体" w:hAnsi="黑体" w:hint="eastAsia"/>
                <w:bCs/>
                <w:color w:val="000000"/>
                <w:sz w:val="18"/>
                <w:szCs w:val="18"/>
              </w:rPr>
              <w:t>未依照规定对危险物品（民用爆炸物品）作出电子追踪标识</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初次未按照规定对危险物品（</w:t>
            </w:r>
            <w:r w:rsidRPr="0024764B">
              <w:rPr>
                <w:rFonts w:hint="eastAsia"/>
                <w:color w:val="000000"/>
                <w:sz w:val="18"/>
                <w:szCs w:val="18"/>
              </w:rPr>
              <w:t>民用爆炸物品</w:t>
            </w:r>
            <w:r w:rsidRPr="0024764B">
              <w:rPr>
                <w:rFonts w:hAnsi="宋体" w:hint="eastAsia"/>
                <w:color w:val="000000"/>
                <w:sz w:val="18"/>
                <w:szCs w:val="18"/>
              </w:rPr>
              <w:t>）作出电子追踪标识，未造成严重后果的；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初次检查发现危险物品（</w:t>
            </w:r>
            <w:r w:rsidRPr="0024764B">
              <w:rPr>
                <w:rFonts w:hint="eastAsia"/>
                <w:color w:val="000000"/>
                <w:sz w:val="18"/>
                <w:szCs w:val="18"/>
              </w:rPr>
              <w:t>民用爆炸物品</w:t>
            </w:r>
            <w:r w:rsidRPr="0024764B">
              <w:rPr>
                <w:rFonts w:hAnsi="宋体" w:hint="eastAsia"/>
                <w:color w:val="000000"/>
                <w:sz w:val="18"/>
                <w:szCs w:val="18"/>
              </w:rPr>
              <w:t>）电子追踪标识损坏，或功能不全无法使用，未造成严重后果的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lastRenderedPageBreak/>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lastRenderedPageBreak/>
              <w:t>处五万元以下罚款，责令停止从事相关业务、提供</w:t>
            </w:r>
            <w:r w:rsidRPr="0024764B">
              <w:rPr>
                <w:rFonts w:hAnsi="宋体" w:hint="eastAsia"/>
                <w:color w:val="000000"/>
                <w:sz w:val="18"/>
                <w:szCs w:val="18"/>
              </w:rPr>
              <w:lastRenderedPageBreak/>
              <w:t>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因未作出电子追踪标识，造成</w:t>
            </w:r>
            <w:r w:rsidRPr="0024764B">
              <w:rPr>
                <w:rFonts w:hint="eastAsia"/>
                <w:color w:val="000000"/>
                <w:sz w:val="18"/>
                <w:szCs w:val="18"/>
              </w:rPr>
              <w:t>民用爆炸物品</w:t>
            </w:r>
            <w:r w:rsidRPr="0024764B">
              <w:rPr>
                <w:rFonts w:hAnsi="宋体" w:hint="eastAsia"/>
                <w:color w:val="000000"/>
                <w:sz w:val="18"/>
                <w:szCs w:val="18"/>
              </w:rPr>
              <w:t>发生被盗、被抢、丢失等情况而无法找回，或造成严重后果的；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30</w:t>
            </w:r>
          </w:p>
        </w:tc>
        <w:tc>
          <w:tcPr>
            <w:tcW w:w="877" w:type="dxa"/>
            <w:vMerge w:val="restart"/>
            <w:vAlign w:val="center"/>
          </w:tcPr>
          <w:p w:rsidR="0024764B" w:rsidRPr="0024764B" w:rsidRDefault="0024764B" w:rsidP="0024764B">
            <w:pPr>
              <w:spacing w:line="300" w:lineRule="exact"/>
              <w:ind w:leftChars="-50" w:left="-105" w:rightChars="-50" w:right="-105"/>
              <w:rPr>
                <w:color w:val="000000"/>
                <w:sz w:val="18"/>
                <w:szCs w:val="18"/>
              </w:rPr>
            </w:pPr>
            <w:r w:rsidRPr="0024764B">
              <w:rPr>
                <w:rFonts w:hint="eastAsia"/>
                <w:color w:val="000000"/>
                <w:sz w:val="18"/>
                <w:szCs w:val="18"/>
              </w:rPr>
              <w:t>未依照规定对危险物品（核与放射物品）作出电子追踪标识</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初次未按照规定对危险物品（</w:t>
            </w:r>
            <w:r w:rsidRPr="0024764B">
              <w:rPr>
                <w:rFonts w:hint="eastAsia"/>
                <w:color w:val="000000"/>
                <w:sz w:val="18"/>
                <w:szCs w:val="18"/>
              </w:rPr>
              <w:t>核与放射物品</w:t>
            </w:r>
            <w:r w:rsidRPr="0024764B">
              <w:rPr>
                <w:rFonts w:hAnsi="宋体" w:hint="eastAsia"/>
                <w:color w:val="000000"/>
                <w:sz w:val="18"/>
                <w:szCs w:val="18"/>
              </w:rPr>
              <w:t>）作出电子追踪标识，未造成严重后果的；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初次检查发现危险物品（</w:t>
            </w:r>
            <w:r w:rsidRPr="0024764B">
              <w:rPr>
                <w:rFonts w:hint="eastAsia"/>
                <w:color w:val="000000"/>
                <w:sz w:val="18"/>
                <w:szCs w:val="18"/>
              </w:rPr>
              <w:t>核与放射物品</w:t>
            </w:r>
            <w:r w:rsidRPr="0024764B">
              <w:rPr>
                <w:rFonts w:hAnsi="宋体" w:hint="eastAsia"/>
                <w:color w:val="000000"/>
                <w:sz w:val="18"/>
                <w:szCs w:val="18"/>
              </w:rPr>
              <w:t>）电子追踪标识损坏，或功能不全无法使用，未造成严重后果的；</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因未作出电子追踪标识，造成</w:t>
            </w:r>
            <w:r w:rsidRPr="0024764B">
              <w:rPr>
                <w:rFonts w:hint="eastAsia"/>
                <w:color w:val="000000"/>
                <w:sz w:val="18"/>
                <w:szCs w:val="18"/>
              </w:rPr>
              <w:t>核与放射物品</w:t>
            </w:r>
            <w:r w:rsidRPr="0024764B">
              <w:rPr>
                <w:rFonts w:hAnsi="宋体" w:hint="eastAsia"/>
                <w:color w:val="000000"/>
                <w:sz w:val="18"/>
                <w:szCs w:val="18"/>
              </w:rPr>
              <w:t>发生被盗、被抢、丢失等情况而无法找回，或造成严重后果的；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31</w:t>
            </w:r>
          </w:p>
        </w:tc>
        <w:tc>
          <w:tcPr>
            <w:tcW w:w="877" w:type="dxa"/>
            <w:vMerge w:val="restart"/>
            <w:vAlign w:val="center"/>
          </w:tcPr>
          <w:p w:rsidR="0024764B" w:rsidRPr="0024764B" w:rsidRDefault="0024764B" w:rsidP="0024764B">
            <w:pPr>
              <w:spacing w:line="300" w:lineRule="exact"/>
              <w:ind w:leftChars="-50" w:left="-105" w:rightChars="-50" w:right="-105"/>
              <w:rPr>
                <w:color w:val="000000"/>
                <w:sz w:val="18"/>
                <w:szCs w:val="18"/>
              </w:rPr>
            </w:pPr>
            <w:r w:rsidRPr="0024764B">
              <w:rPr>
                <w:rFonts w:hint="eastAsia"/>
                <w:color w:val="000000"/>
                <w:sz w:val="18"/>
                <w:szCs w:val="18"/>
              </w:rPr>
              <w:t>未依照规定对民用爆炸物品添加安检示踪标识物</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初次未按照规定对</w:t>
            </w:r>
            <w:r w:rsidRPr="0024764B">
              <w:rPr>
                <w:rFonts w:hint="eastAsia"/>
                <w:color w:val="000000"/>
                <w:sz w:val="18"/>
                <w:szCs w:val="18"/>
              </w:rPr>
              <w:t>民用爆炸物品添加安检示踪标识物</w:t>
            </w:r>
            <w:r w:rsidRPr="0024764B">
              <w:rPr>
                <w:rFonts w:hAnsi="宋体" w:hint="eastAsia"/>
                <w:color w:val="000000"/>
                <w:sz w:val="18"/>
                <w:szCs w:val="18"/>
              </w:rPr>
              <w:t>，未造成严重后果的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因未</w:t>
            </w:r>
            <w:r w:rsidRPr="0024764B">
              <w:rPr>
                <w:rFonts w:hint="eastAsia"/>
                <w:color w:val="000000"/>
                <w:sz w:val="18"/>
                <w:szCs w:val="18"/>
              </w:rPr>
              <w:t>添加安检示踪标识物</w:t>
            </w:r>
            <w:r w:rsidRPr="0024764B">
              <w:rPr>
                <w:rFonts w:hAnsi="宋体" w:hint="eastAsia"/>
                <w:color w:val="000000"/>
                <w:sz w:val="18"/>
                <w:szCs w:val="18"/>
              </w:rPr>
              <w:t>，造成</w:t>
            </w:r>
            <w:r w:rsidRPr="0024764B">
              <w:rPr>
                <w:rFonts w:hint="eastAsia"/>
                <w:color w:val="000000"/>
                <w:sz w:val="18"/>
                <w:szCs w:val="18"/>
              </w:rPr>
              <w:t>民用爆炸物品</w:t>
            </w:r>
            <w:r w:rsidRPr="0024764B">
              <w:rPr>
                <w:rFonts w:hAnsi="宋体" w:hint="eastAsia"/>
                <w:color w:val="000000"/>
                <w:sz w:val="18"/>
                <w:szCs w:val="18"/>
              </w:rPr>
              <w:t>发生被盗、被抢、丢失等情况而无法找回，或造</w:t>
            </w:r>
            <w:r w:rsidRPr="0024764B">
              <w:rPr>
                <w:rFonts w:hAnsi="宋体" w:hint="eastAsia"/>
                <w:color w:val="000000"/>
                <w:sz w:val="18"/>
                <w:szCs w:val="18"/>
              </w:rPr>
              <w:lastRenderedPageBreak/>
              <w:t>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w:t>
            </w:r>
            <w:r w:rsidRPr="0024764B">
              <w:rPr>
                <w:rFonts w:hAnsi="宋体" w:hint="eastAsia"/>
                <w:color w:val="000000"/>
                <w:sz w:val="18"/>
                <w:szCs w:val="18"/>
              </w:rPr>
              <w:lastRenderedPageBreak/>
              <w:t>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32</w:t>
            </w:r>
          </w:p>
        </w:tc>
        <w:tc>
          <w:tcPr>
            <w:tcW w:w="877" w:type="dxa"/>
            <w:vMerge w:val="restart"/>
            <w:vAlign w:val="center"/>
          </w:tcPr>
          <w:p w:rsidR="0024764B" w:rsidRPr="0024764B" w:rsidRDefault="0024764B" w:rsidP="0024764B">
            <w:pPr>
              <w:spacing w:line="300" w:lineRule="exact"/>
              <w:ind w:leftChars="-50" w:left="-105" w:rightChars="-50" w:right="-105"/>
              <w:rPr>
                <w:color w:val="000000"/>
                <w:sz w:val="18"/>
                <w:szCs w:val="18"/>
              </w:rPr>
            </w:pPr>
            <w:r w:rsidRPr="0024764B">
              <w:rPr>
                <w:rFonts w:hint="eastAsia"/>
                <w:color w:val="000000"/>
                <w:sz w:val="18"/>
                <w:szCs w:val="18"/>
              </w:rPr>
              <w:t>违反危险物品（管制器具）管制、限制交易措施（限于违反公安部或者省级人民政府规定的属于公安机关职权的管制、限制交易措施）</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w:t>
            </w:r>
            <w:r w:rsidRPr="0024764B">
              <w:rPr>
                <w:rFonts w:hint="eastAsia"/>
                <w:color w:val="000000"/>
                <w:sz w:val="18"/>
                <w:szCs w:val="18"/>
              </w:rPr>
              <w:t>违反危险物品（管制器具）管制、限制交易措施</w:t>
            </w:r>
            <w:r w:rsidRPr="0024764B">
              <w:rPr>
                <w:rFonts w:hAnsi="宋体" w:hint="eastAsia"/>
                <w:color w:val="000000"/>
                <w:sz w:val="18"/>
                <w:szCs w:val="18"/>
              </w:rPr>
              <w:t>，未造成严重后果的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int="eastAsia"/>
                <w:color w:val="000000"/>
                <w:sz w:val="18"/>
                <w:szCs w:val="18"/>
              </w:rPr>
              <w:t>违反危险物品（管制器具）管制、限制交易措施</w:t>
            </w:r>
            <w:r w:rsidRPr="0024764B">
              <w:rPr>
                <w:rFonts w:hAnsi="宋体" w:hint="eastAsia"/>
                <w:color w:val="000000"/>
                <w:sz w:val="18"/>
                <w:szCs w:val="18"/>
              </w:rPr>
              <w:t>，造成严重后果的；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33</w:t>
            </w:r>
          </w:p>
        </w:tc>
        <w:tc>
          <w:tcPr>
            <w:tcW w:w="877" w:type="dxa"/>
            <w:vMerge w:val="restart"/>
            <w:vAlign w:val="center"/>
          </w:tcPr>
          <w:p w:rsidR="0024764B" w:rsidRPr="0024764B" w:rsidRDefault="0024764B" w:rsidP="0024764B">
            <w:pPr>
              <w:spacing w:line="300" w:lineRule="exact"/>
              <w:ind w:leftChars="-50" w:left="-105" w:rightChars="-50" w:right="-105"/>
              <w:rPr>
                <w:color w:val="000000"/>
                <w:sz w:val="18"/>
                <w:szCs w:val="18"/>
              </w:rPr>
            </w:pPr>
            <w:r w:rsidRPr="0024764B">
              <w:rPr>
                <w:rFonts w:hint="eastAsia"/>
                <w:color w:val="000000"/>
                <w:sz w:val="18"/>
                <w:szCs w:val="18"/>
              </w:rPr>
              <w:t>违反危险物品（危险化学品）管制、限制交易措施（限于违反公安部或者省级人民政府规定的属于公安机关职权的管制、限制交易措施）</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w:t>
            </w:r>
            <w:r w:rsidRPr="0024764B">
              <w:rPr>
                <w:rFonts w:hint="eastAsia"/>
                <w:color w:val="000000"/>
                <w:sz w:val="18"/>
                <w:szCs w:val="18"/>
              </w:rPr>
              <w:t>违反危险物品（危险化学品）管制、限制交易措施</w:t>
            </w:r>
            <w:r w:rsidRPr="0024764B">
              <w:rPr>
                <w:rFonts w:hAnsi="宋体" w:hint="eastAsia"/>
                <w:color w:val="000000"/>
                <w:sz w:val="18"/>
                <w:szCs w:val="18"/>
              </w:rPr>
              <w:t>，未造成严重后果的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int="eastAsia"/>
                <w:color w:val="000000"/>
                <w:sz w:val="18"/>
                <w:szCs w:val="18"/>
              </w:rPr>
              <w:t>违反危险物品（危险化学品）管制、限制交易措施</w:t>
            </w:r>
            <w:r w:rsidRPr="0024764B">
              <w:rPr>
                <w:rFonts w:hAnsi="宋体" w:hint="eastAsia"/>
                <w:color w:val="000000"/>
                <w:sz w:val="18"/>
                <w:szCs w:val="18"/>
              </w:rPr>
              <w:t>，造成严重后果的；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34</w:t>
            </w:r>
          </w:p>
        </w:tc>
        <w:tc>
          <w:tcPr>
            <w:tcW w:w="877" w:type="dxa"/>
            <w:vMerge w:val="restart"/>
            <w:vAlign w:val="center"/>
          </w:tcPr>
          <w:p w:rsidR="0024764B" w:rsidRPr="0024764B" w:rsidRDefault="0024764B" w:rsidP="0024764B">
            <w:pPr>
              <w:spacing w:line="300" w:lineRule="exact"/>
              <w:rPr>
                <w:color w:val="000000"/>
                <w:sz w:val="18"/>
                <w:szCs w:val="18"/>
              </w:rPr>
            </w:pPr>
            <w:r w:rsidRPr="0024764B">
              <w:rPr>
                <w:rFonts w:ascii="黑体" w:eastAsia="黑体" w:hAnsi="黑体" w:hint="eastAsia"/>
                <w:bCs/>
                <w:color w:val="000000"/>
                <w:sz w:val="18"/>
                <w:szCs w:val="18"/>
              </w:rPr>
              <w:t>违反危险物品（民用爆炸物品）管制、限制交易措</w:t>
            </w:r>
            <w:r w:rsidRPr="0024764B">
              <w:rPr>
                <w:rFonts w:ascii="黑体" w:eastAsia="黑体" w:hAnsi="黑体" w:hint="eastAsia"/>
                <w:bCs/>
                <w:color w:val="000000"/>
                <w:sz w:val="18"/>
                <w:szCs w:val="18"/>
              </w:rPr>
              <w:lastRenderedPageBreak/>
              <w:t>施（限于违反公安部或者省级人民政府规定的属于公安机关职权的管制、限制交易措施）</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较轻</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w:t>
            </w:r>
            <w:r w:rsidRPr="0024764B">
              <w:rPr>
                <w:rFonts w:hint="eastAsia"/>
                <w:color w:val="000000"/>
                <w:sz w:val="18"/>
                <w:szCs w:val="18"/>
              </w:rPr>
              <w:t>违反危险物品（民用爆炸物品）管制、限制交易措施</w:t>
            </w:r>
            <w:r w:rsidRPr="0024764B">
              <w:rPr>
                <w:rFonts w:hAnsi="宋体" w:hint="eastAsia"/>
                <w:color w:val="000000"/>
                <w:sz w:val="18"/>
                <w:szCs w:val="18"/>
              </w:rPr>
              <w:t>，未造成严重后果的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处警告，并书面责令改正。</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lastRenderedPageBreak/>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lastRenderedPageBreak/>
              <w:t>处五万元以下罚款，责令停止从事相关业务、提供服务或者责令停产停业</w:t>
            </w:r>
            <w:r w:rsidRPr="0024764B">
              <w:rPr>
                <w:rFonts w:hAnsi="宋体"/>
                <w:color w:val="000000"/>
                <w:sz w:val="18"/>
                <w:szCs w:val="18"/>
              </w:rPr>
              <w:t>，</w:t>
            </w:r>
            <w:r w:rsidRPr="0024764B">
              <w:rPr>
                <w:rFonts w:hAnsi="宋体" w:hint="eastAsia"/>
                <w:color w:val="000000"/>
                <w:sz w:val="18"/>
                <w:szCs w:val="18"/>
              </w:rPr>
              <w:lastRenderedPageBreak/>
              <w:t>并对其直接负责的主管人员和其他直接责任人员处五千元以下罚款。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int="eastAsia"/>
                <w:color w:val="000000"/>
                <w:sz w:val="18"/>
                <w:szCs w:val="18"/>
              </w:rPr>
              <w:t>违反危险物品（民用爆炸物品）管制、限制交易措施</w:t>
            </w:r>
            <w:r w:rsidRPr="0024764B">
              <w:rPr>
                <w:rFonts w:hAnsi="宋体" w:hint="eastAsia"/>
                <w:color w:val="000000"/>
                <w:sz w:val="18"/>
                <w:szCs w:val="18"/>
              </w:rPr>
              <w:t>，造成严重后果的；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其他情节较重的情形。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22</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87</w:t>
            </w:r>
            <w:r w:rsidRPr="0024764B">
              <w:rPr>
                <w:rFonts w:hAnsi="宋体" w:hint="eastAsia"/>
                <w:color w:val="000000"/>
                <w:sz w:val="18"/>
                <w:szCs w:val="18"/>
              </w:rPr>
              <w:t>条第</w:t>
            </w:r>
            <w:r w:rsidRPr="0024764B">
              <w:rPr>
                <w:rFonts w:hAnsi="宋体" w:hint="eastAsia"/>
                <w:color w:val="000000"/>
                <w:sz w:val="18"/>
                <w:szCs w:val="18"/>
              </w:rPr>
              <w:t>4</w:t>
            </w:r>
            <w:r w:rsidRPr="0024764B">
              <w:rPr>
                <w:rFonts w:hAnsi="宋体" w:hint="eastAsia"/>
                <w:color w:val="000000"/>
                <w:sz w:val="18"/>
                <w:szCs w:val="18"/>
              </w:rPr>
              <w:t>项，第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处五万元以上十万元以下罚款，吊销有关证照或者撤销登记</w:t>
            </w:r>
            <w:r w:rsidRPr="0024764B">
              <w:rPr>
                <w:rFonts w:hAnsi="宋体"/>
                <w:color w:val="000000"/>
                <w:sz w:val="18"/>
                <w:szCs w:val="18"/>
              </w:rPr>
              <w:t>，</w:t>
            </w:r>
            <w:r w:rsidRPr="0024764B">
              <w:rPr>
                <w:rFonts w:hAnsi="宋体" w:hint="eastAsia"/>
                <w:color w:val="000000"/>
                <w:sz w:val="18"/>
                <w:szCs w:val="18"/>
              </w:rPr>
              <w:t>并对其直接负责的主管人员和其他直接责任人员处五千元以上一万元以下罚款。</w:t>
            </w:r>
          </w:p>
        </w:tc>
        <w:tc>
          <w:tcPr>
            <w:tcW w:w="425" w:type="dxa"/>
            <w:gridSpan w:val="2"/>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Before w:val="1"/>
          <w:wBefore w:w="7" w:type="dxa"/>
          <w:trHeight w:val="12"/>
          <w:jc w:val="center"/>
        </w:trPr>
        <w:tc>
          <w:tcPr>
            <w:tcW w:w="472" w:type="dxa"/>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35</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未落实重点目标反恐防范应对措施（未制定防范和应对处置恐怖活动的预案、措施的）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初次未制定防范和应对恐怖活动的预案、措施的</w:t>
            </w:r>
            <w:r w:rsidR="0039217F">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1</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处警告，并</w:t>
            </w:r>
            <w:r w:rsidRPr="0024764B">
              <w:rPr>
                <w:rFonts w:hAnsi="宋体" w:hint="eastAsia"/>
                <w:color w:val="000000"/>
                <w:sz w:val="18"/>
                <w:szCs w:val="18"/>
              </w:rPr>
              <w:t>书面责令改正。</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1</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处五万元以下罚款，并对其直接负责的主管人员和其他直接责任人员处五千元以下罚款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p>
        </w:tc>
      </w:tr>
      <w:tr w:rsidR="0024764B" w:rsidRPr="0024764B" w:rsidTr="005D3727">
        <w:trPr>
          <w:gridBefore w:val="1"/>
          <w:wBefore w:w="7" w:type="dxa"/>
          <w:trHeight w:val="12"/>
          <w:jc w:val="center"/>
        </w:trPr>
        <w:tc>
          <w:tcPr>
            <w:tcW w:w="472" w:type="dxa"/>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ind w:leftChars="-50" w:left="-105" w:rightChars="-50" w:right="-105"/>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在发生恐怖事件后无应对预案措施、措施的；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1</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1</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w:t>
            </w:r>
            <w:r w:rsidRPr="0024764B">
              <w:rPr>
                <w:rFonts w:hAnsi="宋体" w:hint="eastAsia"/>
                <w:color w:val="000000"/>
                <w:sz w:val="18"/>
                <w:szCs w:val="18"/>
              </w:rPr>
              <w:t>以上十万元以下</w:t>
            </w:r>
            <w:r w:rsidRPr="0024764B">
              <w:rPr>
                <w:rFonts w:hAnsi="宋体"/>
                <w:color w:val="000000"/>
                <w:sz w:val="18"/>
                <w:szCs w:val="18"/>
              </w:rPr>
              <w:t>罚款，并对其直接负责的主管人员和其他直接责任人员处五千元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25" w:type="dxa"/>
            <w:gridSpan w:val="2"/>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36</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未落实重点目标反恐防范应对措施（未建立反恐怖主义工作专项经费保障制度，或者未配备防范和</w:t>
            </w:r>
            <w:r w:rsidRPr="0024764B">
              <w:rPr>
                <w:rFonts w:ascii="黑体" w:eastAsia="黑体" w:hAnsi="黑体" w:hint="eastAsia"/>
                <w:bCs/>
                <w:color w:val="000000"/>
                <w:sz w:val="18"/>
                <w:szCs w:val="18"/>
              </w:rPr>
              <w:lastRenderedPageBreak/>
              <w:t>处置设备、设施的）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初次检查发现重点目标管理单位未建立反恐怖主义专项经费保障制度的；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2. </w:t>
            </w:r>
            <w:r w:rsidRPr="0024764B">
              <w:rPr>
                <w:rFonts w:hAnsi="宋体" w:hint="eastAsia"/>
                <w:color w:val="000000"/>
                <w:sz w:val="18"/>
                <w:szCs w:val="18"/>
              </w:rPr>
              <w:t>初次检查发现重点目标配备的技防、物防设备、设施不符合防范恐怖袭击规定或标准的；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重点目标管理单位未落实同步设计、同步建设、同步运行符合规定的技防、物防设备、设施的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w:t>
            </w:r>
            <w:r w:rsidRPr="0024764B">
              <w:rPr>
                <w:rFonts w:hAnsi="宋体" w:hint="eastAsia"/>
                <w:color w:val="000000"/>
                <w:sz w:val="18"/>
                <w:szCs w:val="18"/>
              </w:rPr>
              <w:t>项、第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处警告，并</w:t>
            </w:r>
            <w:r w:rsidRPr="0024764B">
              <w:rPr>
                <w:rFonts w:hAnsi="宋体" w:hint="eastAsia"/>
                <w:color w:val="000000"/>
                <w:sz w:val="18"/>
                <w:szCs w:val="18"/>
              </w:rPr>
              <w:t>书面责令改正。</w:t>
            </w:r>
          </w:p>
        </w:tc>
        <w:tc>
          <w:tcPr>
            <w:tcW w:w="418" w:type="dxa"/>
            <w:vAlign w:val="center"/>
          </w:tcPr>
          <w:p w:rsidR="0024764B" w:rsidRPr="0024764B" w:rsidRDefault="0024764B" w:rsidP="0024764B">
            <w:pPr>
              <w:spacing w:line="300" w:lineRule="exact"/>
              <w:rPr>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w:t>
            </w:r>
            <w:r w:rsidRPr="0024764B">
              <w:rPr>
                <w:rFonts w:hAnsi="宋体" w:hint="eastAsia"/>
                <w:color w:val="000000"/>
                <w:sz w:val="18"/>
                <w:szCs w:val="18"/>
              </w:rPr>
              <w:t>项、第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处五万元以下罚款，并对其直接负责的主管人员和其他直接责任人员处五千元以下罚款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lastRenderedPageBreak/>
              <w:t>2.</w:t>
            </w:r>
            <w:r w:rsidRPr="0024764B">
              <w:rPr>
                <w:rFonts w:hAnsi="宋体" w:hint="eastAsia"/>
                <w:color w:val="000000"/>
                <w:sz w:val="18"/>
                <w:szCs w:val="18"/>
              </w:rPr>
              <w:t>因经费保障不足和未配备造成防范和处置设备、设施缺失的，致使发生恐怖事件后无物防保证和善后经费，产生严重后果的；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r w:rsidRPr="0024764B">
              <w:rPr>
                <w:rFonts w:hAnsi="宋体" w:hint="eastAsia"/>
                <w:color w:val="000000"/>
                <w:sz w:val="18"/>
                <w:szCs w:val="18"/>
              </w:rPr>
              <w:lastRenderedPageBreak/>
              <w:t>第</w:t>
            </w:r>
            <w:r w:rsidRPr="0024764B">
              <w:rPr>
                <w:rFonts w:hAnsi="宋体" w:hint="eastAsia"/>
                <w:color w:val="000000"/>
                <w:sz w:val="18"/>
                <w:szCs w:val="18"/>
              </w:rPr>
              <w:t>2</w:t>
            </w:r>
            <w:r w:rsidRPr="0024764B">
              <w:rPr>
                <w:rFonts w:hAnsi="宋体" w:hint="eastAsia"/>
                <w:color w:val="000000"/>
                <w:sz w:val="18"/>
                <w:szCs w:val="18"/>
              </w:rPr>
              <w:t>项、第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2</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lastRenderedPageBreak/>
              <w:t>处五万元</w:t>
            </w:r>
            <w:r w:rsidRPr="0024764B">
              <w:rPr>
                <w:rFonts w:hAnsi="宋体" w:hint="eastAsia"/>
                <w:color w:val="000000"/>
                <w:sz w:val="18"/>
                <w:szCs w:val="18"/>
              </w:rPr>
              <w:t>以上十万元以下</w:t>
            </w:r>
            <w:r w:rsidRPr="0024764B">
              <w:rPr>
                <w:rFonts w:hAnsi="宋体"/>
                <w:color w:val="000000"/>
                <w:sz w:val="18"/>
                <w:szCs w:val="18"/>
              </w:rPr>
              <w:t>罚款，并对其直接负责</w:t>
            </w:r>
            <w:r w:rsidRPr="0024764B">
              <w:rPr>
                <w:rFonts w:hAnsi="宋体"/>
                <w:color w:val="000000"/>
                <w:sz w:val="18"/>
                <w:szCs w:val="18"/>
              </w:rPr>
              <w:lastRenderedPageBreak/>
              <w:t>的主管人员和其他直接责任人员处五千元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较重</w:t>
            </w: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37</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未落实重点目标反恐防范应对措施（未落实工作机构或者责任人员的）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初次检查发现未落实工作机构或者责任人员的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处警告，并</w:t>
            </w:r>
            <w:r w:rsidRPr="0024764B">
              <w:rPr>
                <w:rFonts w:hAnsi="宋体" w:hint="eastAsia"/>
                <w:color w:val="000000"/>
                <w:sz w:val="18"/>
                <w:szCs w:val="18"/>
              </w:rPr>
              <w:t>书面责令改正。</w:t>
            </w:r>
          </w:p>
        </w:tc>
        <w:tc>
          <w:tcPr>
            <w:tcW w:w="418"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3</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处五万元以下罚款，并对其直接负责的主管人员和其他直接责任人员处五千元以下罚款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致使发生恐怖事件或案件后，不能有效处置，产生严重后果的。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3</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3</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w:t>
            </w:r>
            <w:r w:rsidRPr="0024764B">
              <w:rPr>
                <w:rFonts w:hAnsi="宋体" w:hint="eastAsia"/>
                <w:color w:val="000000"/>
                <w:sz w:val="18"/>
                <w:szCs w:val="18"/>
              </w:rPr>
              <w:t>以上十万元以下</w:t>
            </w:r>
            <w:r w:rsidRPr="0024764B">
              <w:rPr>
                <w:rFonts w:hAnsi="宋体"/>
                <w:color w:val="000000"/>
                <w:sz w:val="18"/>
                <w:szCs w:val="18"/>
              </w:rPr>
              <w:t>罚款，并对其直接负责的主管人员和其他直接责任人员处五千元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38</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未落实重点目标反恐防范应对措施（未对重要岗位人员进行安全背景审查，或者未将有不适合情形的人员调整工作岗位的）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color w:val="000000"/>
                <w:sz w:val="18"/>
                <w:szCs w:val="18"/>
              </w:rPr>
            </w:pPr>
            <w:r w:rsidRPr="0024764B">
              <w:rPr>
                <w:rFonts w:hAnsi="宋体" w:hint="eastAsia"/>
                <w:color w:val="000000"/>
                <w:sz w:val="18"/>
                <w:szCs w:val="18"/>
              </w:rPr>
              <w:t>初次检查发现未对重要岗位人员进行安全背景审查，或者未将有不适合情形的人员调整工作岗位的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4</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4</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处警告，并</w:t>
            </w:r>
            <w:r w:rsidRPr="0024764B">
              <w:rPr>
                <w:rFonts w:hAnsi="宋体" w:hint="eastAsia"/>
                <w:color w:val="000000"/>
                <w:sz w:val="18"/>
                <w:szCs w:val="18"/>
              </w:rPr>
              <w:t>书面责令改正。</w:t>
            </w:r>
          </w:p>
        </w:tc>
        <w:tc>
          <w:tcPr>
            <w:tcW w:w="418"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4</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4</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处五万元以下罚款，并对其直接负责的主管人员和其他直接责任人员处五千元以下罚款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 xml:space="preserve">　</w:t>
            </w: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致使在发生恐怖事件或案件后，不能有效处置，产生严重后果的。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4</w:t>
            </w:r>
            <w:r w:rsidRPr="0024764B">
              <w:rPr>
                <w:rFonts w:hAnsi="宋体" w:hint="eastAsia"/>
                <w:color w:val="000000"/>
                <w:sz w:val="18"/>
                <w:szCs w:val="18"/>
              </w:rPr>
              <w:t>项，</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4</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w:t>
            </w:r>
            <w:r w:rsidRPr="0024764B">
              <w:rPr>
                <w:rFonts w:hAnsi="宋体" w:hint="eastAsia"/>
                <w:color w:val="000000"/>
                <w:sz w:val="18"/>
                <w:szCs w:val="18"/>
              </w:rPr>
              <w:t>以上十万元以下</w:t>
            </w:r>
            <w:r w:rsidRPr="0024764B">
              <w:rPr>
                <w:rFonts w:hAnsi="宋体"/>
                <w:color w:val="000000"/>
                <w:sz w:val="18"/>
                <w:szCs w:val="18"/>
              </w:rPr>
              <w:t>罚款，并对其直接负责的主管人员和其他直接责任人员处五千元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39</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未落实重点目标反恐防范应对措施</w:t>
            </w:r>
            <w:r w:rsidRPr="0024764B">
              <w:rPr>
                <w:rFonts w:ascii="黑体" w:eastAsia="黑体" w:hAnsi="黑体" w:hint="eastAsia"/>
                <w:bCs/>
                <w:color w:val="000000"/>
                <w:sz w:val="18"/>
                <w:szCs w:val="18"/>
              </w:rPr>
              <w:lastRenderedPageBreak/>
              <w:t>（对公共交通运输工具未依照规定配备安保人员和相应设备、设施的）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较轻</w:t>
            </w:r>
          </w:p>
        </w:tc>
        <w:tc>
          <w:tcPr>
            <w:tcW w:w="4055" w:type="dxa"/>
            <w:vAlign w:val="center"/>
          </w:tcPr>
          <w:p w:rsidR="0024764B" w:rsidRPr="0024764B" w:rsidRDefault="0024764B" w:rsidP="00C35079">
            <w:pPr>
              <w:spacing w:line="300" w:lineRule="exact"/>
              <w:rPr>
                <w:color w:val="000000"/>
                <w:sz w:val="18"/>
                <w:szCs w:val="18"/>
              </w:rPr>
            </w:pPr>
            <w:r w:rsidRPr="0024764B">
              <w:rPr>
                <w:rFonts w:hAnsi="宋体" w:hint="eastAsia"/>
                <w:color w:val="000000"/>
                <w:sz w:val="18"/>
                <w:szCs w:val="18"/>
              </w:rPr>
              <w:t>初次检查发现</w:t>
            </w:r>
            <w:r w:rsidRPr="0024764B">
              <w:rPr>
                <w:rFonts w:hint="eastAsia"/>
                <w:color w:val="000000"/>
                <w:sz w:val="18"/>
                <w:szCs w:val="18"/>
              </w:rPr>
              <w:t>未依照规定、要求或相关标准配备安保人员和相应设备、设施的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35</w:t>
            </w:r>
            <w:r w:rsidRPr="0024764B">
              <w:rPr>
                <w:rFonts w:hAnsi="宋体" w:hint="eastAsia"/>
                <w:color w:val="000000"/>
                <w:sz w:val="18"/>
                <w:szCs w:val="18"/>
              </w:rPr>
              <w:t>条，第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5</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警告，并</w:t>
            </w:r>
            <w:r w:rsidRPr="0024764B">
              <w:rPr>
                <w:rFonts w:hAnsi="宋体" w:hint="eastAsia"/>
                <w:color w:val="000000"/>
                <w:sz w:val="18"/>
                <w:szCs w:val="18"/>
              </w:rPr>
              <w:t>书面责令改正。</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5</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处五万元以下罚款，并对其直接负责的主管人员和其他直接责任人员处五千元以下罚款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致使在发生恐怖事件或案件后，不能有效处置，产生严重后果的；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5</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w:t>
            </w:r>
            <w:r w:rsidRPr="0024764B">
              <w:rPr>
                <w:rFonts w:hAnsi="宋体" w:hint="eastAsia"/>
                <w:color w:val="000000"/>
                <w:sz w:val="18"/>
                <w:szCs w:val="18"/>
              </w:rPr>
              <w:t>以上十万元以下</w:t>
            </w:r>
            <w:r w:rsidRPr="0024764B">
              <w:rPr>
                <w:rFonts w:hAnsi="宋体"/>
                <w:color w:val="000000"/>
                <w:sz w:val="18"/>
                <w:szCs w:val="18"/>
              </w:rPr>
              <w:t>罚款，并对其直接负责的主管人员和其他直接责任人员处五千元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40</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未落实重点目标反恐防范应对措施（未建立公共安全视频图像信息系统值班监看、信息保存使用、运行维护等管理制度的）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初次检查发现未建立公共安全视频图像信息系统值班监看、信息保存使用、运行维护等管理制度的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款，第</w:t>
            </w:r>
            <w:r w:rsidRPr="0024764B">
              <w:rPr>
                <w:rFonts w:hAnsi="宋体" w:hint="eastAsia"/>
                <w:color w:val="000000"/>
                <w:sz w:val="18"/>
                <w:szCs w:val="18"/>
              </w:rPr>
              <w:t>46</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6</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处警告，并</w:t>
            </w:r>
            <w:r w:rsidRPr="0024764B">
              <w:rPr>
                <w:rFonts w:hAnsi="宋体" w:hint="eastAsia"/>
                <w:color w:val="000000"/>
                <w:sz w:val="18"/>
                <w:szCs w:val="18"/>
              </w:rPr>
              <w:t>书面责令改正。</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款，第</w:t>
            </w:r>
            <w:r w:rsidRPr="0024764B">
              <w:rPr>
                <w:rFonts w:hAnsi="宋体" w:hint="eastAsia"/>
                <w:color w:val="000000"/>
                <w:sz w:val="18"/>
                <w:szCs w:val="18"/>
              </w:rPr>
              <w:t>46</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6</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处五万元以下罚款，并对其直接负责的主管人员和其他直接责任人员处五千元以下罚款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1. </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致使发生涉恐案事件后，无法采集视频图像信息，造成事故调查或案事件调查取证困难的；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款，第</w:t>
            </w:r>
            <w:r w:rsidRPr="0024764B">
              <w:rPr>
                <w:rFonts w:hAnsi="宋体" w:hint="eastAsia"/>
                <w:color w:val="000000"/>
                <w:sz w:val="18"/>
                <w:szCs w:val="18"/>
              </w:rPr>
              <w:t>46</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6</w:t>
            </w:r>
            <w:r w:rsidRPr="0024764B">
              <w:rPr>
                <w:rFonts w:hAnsi="宋体" w:hint="eastAsia"/>
                <w:color w:val="000000"/>
                <w:sz w:val="18"/>
                <w:szCs w:val="18"/>
              </w:rPr>
              <w:t>项</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w:t>
            </w:r>
            <w:r w:rsidRPr="0024764B">
              <w:rPr>
                <w:rFonts w:hAnsi="宋体" w:hint="eastAsia"/>
                <w:color w:val="000000"/>
                <w:sz w:val="18"/>
                <w:szCs w:val="18"/>
              </w:rPr>
              <w:t>以上十万元以下</w:t>
            </w:r>
            <w:r w:rsidRPr="0024764B">
              <w:rPr>
                <w:rFonts w:hAnsi="宋体"/>
                <w:color w:val="000000"/>
                <w:sz w:val="18"/>
                <w:szCs w:val="18"/>
              </w:rPr>
              <w:t>罚款，并对其直接负责的主管人员和其他直接责任人员处五千元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41</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未落实重点目标反恐防范应对措施（未依照规定进行安全检查）</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color w:val="000000"/>
                <w:sz w:val="18"/>
                <w:szCs w:val="18"/>
              </w:rPr>
            </w:pPr>
            <w:r w:rsidRPr="0024764B">
              <w:rPr>
                <w:rFonts w:hAnsi="宋体" w:hint="eastAsia"/>
                <w:color w:val="000000"/>
                <w:sz w:val="18"/>
                <w:szCs w:val="18"/>
              </w:rPr>
              <w:t>大型活动承办单位以及重点目标的管理单位，初次未依照规定对进入大型活动场所、机场、火车站、码头、城市轨道交通站、公路长途客运站、口岸等重点目标的人员、物品和交通工具进行安全检查的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34</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处警告，并</w:t>
            </w:r>
            <w:r w:rsidRPr="0024764B">
              <w:rPr>
                <w:rFonts w:hAnsi="宋体" w:hint="eastAsia"/>
                <w:color w:val="000000"/>
                <w:sz w:val="18"/>
                <w:szCs w:val="18"/>
              </w:rPr>
              <w:t>书面责令改正。</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39217F" w:rsidP="0024764B">
            <w:pPr>
              <w:spacing w:line="300" w:lineRule="exact"/>
              <w:rPr>
                <w:rFonts w:hAnsi="宋体"/>
                <w:color w:val="000000"/>
                <w:sz w:val="18"/>
                <w:szCs w:val="18"/>
              </w:rPr>
            </w:pPr>
            <w:r w:rsidRPr="0024764B">
              <w:rPr>
                <w:rFonts w:hAnsi="宋体" w:hint="eastAsia"/>
                <w:color w:val="000000"/>
                <w:sz w:val="18"/>
                <w:szCs w:val="18"/>
              </w:rPr>
              <w:t>拒不改正的</w:t>
            </w:r>
            <w:r>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34</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处五万元以下罚款，并对其直接负责的主管人员和其他直接责任人员处五千元以下罚款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重大活动期间，或开展重大安保警卫任务期间，未履行安全检查规定，被公安机关检查发现的；</w:t>
            </w:r>
            <w:r w:rsidRPr="0024764B">
              <w:rPr>
                <w:rFonts w:hAnsi="宋体" w:hint="eastAsia"/>
                <w:color w:val="000000"/>
                <w:sz w:val="18"/>
                <w:szCs w:val="18"/>
              </w:rPr>
              <w:t xml:space="preserve"> </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被公安机关罚款后，再次因同一违法行为被公安机关检查发现的；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因不及时整改或未履行安检职责，造成严重后</w:t>
            </w:r>
            <w:r w:rsidRPr="0024764B">
              <w:rPr>
                <w:rFonts w:hAnsi="宋体" w:hint="eastAsia"/>
                <w:color w:val="000000"/>
                <w:sz w:val="18"/>
                <w:szCs w:val="18"/>
              </w:rPr>
              <w:lastRenderedPageBreak/>
              <w:t>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34</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88</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处五万元</w:t>
            </w:r>
            <w:r w:rsidRPr="0024764B">
              <w:rPr>
                <w:rFonts w:hAnsi="宋体" w:hint="eastAsia"/>
                <w:color w:val="000000"/>
                <w:sz w:val="18"/>
                <w:szCs w:val="18"/>
              </w:rPr>
              <w:t>以上十万元以下</w:t>
            </w:r>
            <w:r w:rsidRPr="0024764B">
              <w:rPr>
                <w:rFonts w:hAnsi="宋体"/>
                <w:color w:val="000000"/>
                <w:sz w:val="18"/>
                <w:szCs w:val="18"/>
              </w:rPr>
              <w:t>罚款，并对其直接负责的主管人员和其他直接责任人员处五千元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42</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违反约束措施</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较轻</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初次检查发现被责令遵守约束措施的恐怖活动嫌疑人员，违反下列约束措施之一，未造成危害后果的：</w:t>
            </w: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color w:val="000000"/>
                <w:sz w:val="18"/>
                <w:szCs w:val="18"/>
              </w:rPr>
              <w:t>1</w:t>
            </w:r>
            <w:r w:rsidRPr="0024764B">
              <w:rPr>
                <w:rFonts w:hAnsi="宋体"/>
                <w:color w:val="000000"/>
                <w:sz w:val="18"/>
                <w:szCs w:val="18"/>
              </w:rPr>
              <w:t>）未经公安机关批准离开所居住的市、县或者指定的住所；</w:t>
            </w: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color w:val="000000"/>
                <w:sz w:val="18"/>
                <w:szCs w:val="18"/>
              </w:rPr>
              <w:t>2</w:t>
            </w:r>
            <w:r w:rsidRPr="0024764B">
              <w:rPr>
                <w:rFonts w:hAnsi="宋体"/>
                <w:color w:val="000000"/>
                <w:sz w:val="18"/>
                <w:szCs w:val="18"/>
              </w:rPr>
              <w:t>）</w:t>
            </w:r>
            <w:r w:rsidRPr="0024764B">
              <w:rPr>
                <w:rFonts w:hAnsi="宋体" w:hint="eastAsia"/>
                <w:color w:val="000000"/>
                <w:sz w:val="18"/>
                <w:szCs w:val="18"/>
              </w:rPr>
              <w:t>不得</w:t>
            </w:r>
            <w:r w:rsidRPr="0024764B">
              <w:rPr>
                <w:rFonts w:hAnsi="宋体"/>
                <w:color w:val="000000"/>
                <w:sz w:val="18"/>
                <w:szCs w:val="18"/>
              </w:rPr>
              <w:t>参加大型群众性活动或者从事特定的活动；</w:t>
            </w: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color w:val="000000"/>
                <w:sz w:val="18"/>
                <w:szCs w:val="18"/>
              </w:rPr>
              <w:t>3</w:t>
            </w:r>
            <w:r w:rsidRPr="0024764B">
              <w:rPr>
                <w:rFonts w:hAnsi="宋体"/>
                <w:color w:val="000000"/>
                <w:sz w:val="18"/>
                <w:szCs w:val="18"/>
              </w:rPr>
              <w:t>）未经公安机关批准乘坐公共交通工具或者进入特定的场所的；</w:t>
            </w: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color w:val="000000"/>
                <w:sz w:val="18"/>
                <w:szCs w:val="18"/>
              </w:rPr>
              <w:t>4</w:t>
            </w:r>
            <w:r w:rsidRPr="0024764B">
              <w:rPr>
                <w:rFonts w:hAnsi="宋体"/>
                <w:color w:val="000000"/>
                <w:sz w:val="18"/>
                <w:szCs w:val="18"/>
              </w:rPr>
              <w:t>）</w:t>
            </w:r>
            <w:r w:rsidRPr="0024764B">
              <w:rPr>
                <w:rFonts w:hAnsi="宋体" w:hint="eastAsia"/>
                <w:color w:val="000000"/>
                <w:sz w:val="18"/>
                <w:szCs w:val="18"/>
              </w:rPr>
              <w:t>不得</w:t>
            </w:r>
            <w:r w:rsidRPr="0024764B">
              <w:rPr>
                <w:rFonts w:hAnsi="宋体"/>
                <w:color w:val="000000"/>
                <w:sz w:val="18"/>
                <w:szCs w:val="18"/>
              </w:rPr>
              <w:t>与特定的人员会见或者通信；</w:t>
            </w: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w:t>
            </w:r>
            <w:r w:rsidRPr="0024764B">
              <w:rPr>
                <w:rFonts w:hAnsi="宋体"/>
                <w:color w:val="000000"/>
                <w:sz w:val="18"/>
                <w:szCs w:val="18"/>
              </w:rPr>
              <w:t>5</w:t>
            </w:r>
            <w:r w:rsidRPr="0024764B">
              <w:rPr>
                <w:rFonts w:hAnsi="宋体"/>
                <w:color w:val="000000"/>
                <w:sz w:val="18"/>
                <w:szCs w:val="18"/>
              </w:rPr>
              <w:t>）定期向公安机关报告活动情况的约束措施；</w:t>
            </w:r>
          </w:p>
          <w:p w:rsidR="0024764B" w:rsidRPr="0024764B" w:rsidRDefault="0024764B" w:rsidP="00C35079">
            <w:pPr>
              <w:spacing w:line="300" w:lineRule="exact"/>
              <w:rPr>
                <w:rFonts w:hAnsi="宋体"/>
                <w:color w:val="000000"/>
                <w:sz w:val="18"/>
                <w:szCs w:val="18"/>
              </w:rPr>
            </w:pPr>
            <w:r w:rsidRPr="0024764B">
              <w:rPr>
                <w:rFonts w:hAnsi="宋体"/>
                <w:color w:val="000000"/>
                <w:sz w:val="18"/>
                <w:szCs w:val="18"/>
              </w:rPr>
              <w:t>（</w:t>
            </w:r>
            <w:r w:rsidRPr="0024764B">
              <w:rPr>
                <w:rFonts w:hAnsi="宋体"/>
                <w:color w:val="000000"/>
                <w:sz w:val="18"/>
                <w:szCs w:val="18"/>
              </w:rPr>
              <w:t>6</w:t>
            </w:r>
            <w:r w:rsidRPr="0024764B">
              <w:rPr>
                <w:rFonts w:hAnsi="宋体"/>
                <w:color w:val="000000"/>
                <w:sz w:val="18"/>
                <w:szCs w:val="18"/>
              </w:rPr>
              <w:t>）将护照等出入境证件、身份证件、驾驶证件交公安机关保存</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53</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89</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处警告，并</w:t>
            </w:r>
            <w:r w:rsidRPr="0024764B">
              <w:rPr>
                <w:rFonts w:hAnsi="宋体" w:hint="eastAsia"/>
                <w:color w:val="000000"/>
                <w:sz w:val="18"/>
                <w:szCs w:val="18"/>
              </w:rPr>
              <w:t>书面责令改正。</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再次违反约束措施的；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违反多条约束措施的；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造成社会影响或危害后果，尚不够刑事处罚的；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color w:val="000000"/>
                <w:sz w:val="18"/>
                <w:szCs w:val="18"/>
              </w:rPr>
              <w:t>干扰证人作证、毁灭、伪造证据或者串供的</w:t>
            </w:r>
            <w:r w:rsidRPr="0024764B">
              <w:rPr>
                <w:rFonts w:hAnsi="宋体" w:hint="eastAsia"/>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53</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89</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处五日以上十五日以下拘留</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68799B">
        <w:trPr>
          <w:gridAfter w:val="1"/>
          <w:wAfter w:w="7" w:type="dxa"/>
          <w:trHeight w:val="2994"/>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43</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单位编造、传播虚假恐怖事件信息</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新闻媒体等单位编造、传播爆炸威胁、生化威胁、放射威胁、劫持航空器威胁等虚假恐怖信息，被及时制止并删除，未造成恶劣影响或社会秩序混乱的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处一万元以上十万元以下罚款，</w:t>
            </w:r>
            <w:r w:rsidRPr="0024764B">
              <w:rPr>
                <w:rFonts w:hAnsi="宋体" w:hint="eastAsia"/>
                <w:color w:val="000000"/>
                <w:sz w:val="18"/>
                <w:szCs w:val="18"/>
              </w:rPr>
              <w:t>由主管部门责令停止从事相关业务、提供服务或者责令停产停业</w:t>
            </w:r>
            <w:r w:rsidRPr="0024764B">
              <w:rPr>
                <w:rFonts w:hAnsi="宋体"/>
                <w:color w:val="000000"/>
                <w:sz w:val="18"/>
                <w:szCs w:val="18"/>
              </w:rPr>
              <w:t>，并对其直接负责的主管人员和其他直接责任人员处五日以上十日以下拘留，可以并处三万元以下罚款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影响机场、车站、码头、商场、影剧院、运动场等人员密集场所秩序，尚不够刑事处罚的；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影响一般客运交通工具正常运行的；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影响国家机关、学校、医院、厂矿企业等单位的工作、生产、经营、教学、科研等活动，尚不够刑事处罚的；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造成行政村或者社区居民生活秩序混乱，尚不够刑事处罚的；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影响公安、武警、消防、卫生检疫等职能部门正常工作，尚不够刑事处罚的；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万元以上</w:t>
            </w:r>
            <w:r w:rsidRPr="0024764B">
              <w:rPr>
                <w:rFonts w:hAnsi="宋体" w:hint="eastAsia"/>
                <w:color w:val="000000"/>
                <w:sz w:val="18"/>
                <w:szCs w:val="18"/>
              </w:rPr>
              <w:t>二</w:t>
            </w:r>
            <w:r w:rsidRPr="0024764B">
              <w:rPr>
                <w:rFonts w:hAnsi="宋体"/>
                <w:color w:val="000000"/>
                <w:sz w:val="18"/>
                <w:szCs w:val="18"/>
              </w:rPr>
              <w:t>十万元以下罚款</w:t>
            </w:r>
            <w:r w:rsidRPr="0024764B">
              <w:rPr>
                <w:rFonts w:hAnsi="宋体" w:hint="eastAsia"/>
                <w:color w:val="000000"/>
                <w:sz w:val="18"/>
                <w:szCs w:val="18"/>
              </w:rPr>
              <w:t>，由主管部门吊销有关证照或者撤销登记</w:t>
            </w:r>
            <w:r w:rsidRPr="0024764B">
              <w:rPr>
                <w:rFonts w:hAnsi="宋体"/>
                <w:color w:val="000000"/>
                <w:sz w:val="18"/>
                <w:szCs w:val="18"/>
              </w:rPr>
              <w:t>，并对其直接负责的主管人员和其他直接责任人员处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日以下拘留，可以并处三万元</w:t>
            </w:r>
            <w:r w:rsidRPr="0024764B">
              <w:rPr>
                <w:rFonts w:hAnsi="宋体" w:hint="eastAsia"/>
                <w:color w:val="000000"/>
                <w:sz w:val="18"/>
                <w:szCs w:val="18"/>
              </w:rPr>
              <w:t>以上五万元</w:t>
            </w:r>
            <w:r w:rsidRPr="0024764B">
              <w:rPr>
                <w:rFonts w:hAnsi="宋体"/>
                <w:color w:val="000000"/>
                <w:sz w:val="18"/>
                <w:szCs w:val="18"/>
              </w:rPr>
              <w:t>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44</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个人编造、传播虚假恐怖事件信息</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编造、传播爆炸威胁、生化威胁、放射威胁、劫持航空器威胁等虚假恐怖信息，被及时制止并删除，未造成恶劣影响或社会秩序混乱的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处五日以上十日以下拘留，可以并处五千元以下罚款。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影响机场、车站、码头、商场、影剧院、运动场等人员密集场所秩序，尚不够刑事处罚的；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影响一般客运交通工具正常运行的；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影响国家机关、学校、医院、厂矿企业等单位的工作、生产、经营、教学、科研等活动，尚不够刑事处罚的；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造成行政村或者社区居民生活秩序混乱，尚不够刑事处罚的；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影响公安、武警、消防、卫生检疫等职能部门正常工作，尚不够刑事处罚的；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处十日以上十五日以下拘留，可以并处五千元以上一万元以下罚款。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45</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单位违反规定报道、传播、发布恐怖事件信息</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初次检查发现新闻媒体等单位报道、传播、发布可能引起模仿的恐怖活动的实施细节或者发布恐怖事件中残忍、不人道的场景，未造成不良社会影响的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处一万元以上十万元以下罚款，</w:t>
            </w:r>
            <w:r w:rsidRPr="0024764B">
              <w:rPr>
                <w:rFonts w:hAnsi="宋体" w:hint="eastAsia"/>
                <w:color w:val="000000"/>
                <w:sz w:val="18"/>
                <w:szCs w:val="18"/>
              </w:rPr>
              <w:t>由主管部门责令停止从事相关业务、提供服务或者责令停产停业</w:t>
            </w:r>
            <w:r w:rsidRPr="0024764B">
              <w:rPr>
                <w:rFonts w:hAnsi="宋体"/>
                <w:color w:val="000000"/>
                <w:sz w:val="18"/>
                <w:szCs w:val="18"/>
              </w:rPr>
              <w:t>，并对其直接负责的主管人员和其他直接责任人员处五日以上十日以下拘留，可以并处三万元以下罚款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被公安机关处罚后，新闻媒体等单位再次违反规定报道、传播、发布恐怖事件信息的；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引发地区社会恐慌或造成重大社会负面影响的；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引发大量转发、评论，造成重大影响的；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万元以上</w:t>
            </w:r>
            <w:r w:rsidRPr="0024764B">
              <w:rPr>
                <w:rFonts w:hAnsi="宋体" w:hint="eastAsia"/>
                <w:color w:val="000000"/>
                <w:sz w:val="18"/>
                <w:szCs w:val="18"/>
              </w:rPr>
              <w:t>二</w:t>
            </w:r>
            <w:r w:rsidRPr="0024764B">
              <w:rPr>
                <w:rFonts w:hAnsi="宋体"/>
                <w:color w:val="000000"/>
                <w:sz w:val="18"/>
                <w:szCs w:val="18"/>
              </w:rPr>
              <w:t>十万元以下罚款</w:t>
            </w:r>
            <w:r w:rsidRPr="0024764B">
              <w:rPr>
                <w:rFonts w:hAnsi="宋体" w:hint="eastAsia"/>
                <w:color w:val="000000"/>
                <w:sz w:val="18"/>
                <w:szCs w:val="18"/>
              </w:rPr>
              <w:t>，由主管部门吊销有关证照或者撤销登记</w:t>
            </w:r>
            <w:r w:rsidRPr="0024764B">
              <w:rPr>
                <w:rFonts w:hAnsi="宋体"/>
                <w:color w:val="000000"/>
                <w:sz w:val="18"/>
                <w:szCs w:val="18"/>
              </w:rPr>
              <w:t>，并对其直接负责的主管人员和其他直接责任人员处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日以下拘留，可以并处三万元</w:t>
            </w:r>
            <w:r w:rsidRPr="0024764B">
              <w:rPr>
                <w:rFonts w:hAnsi="宋体" w:hint="eastAsia"/>
                <w:color w:val="000000"/>
                <w:sz w:val="18"/>
                <w:szCs w:val="18"/>
              </w:rPr>
              <w:t>以上五万元</w:t>
            </w:r>
            <w:r w:rsidRPr="0024764B">
              <w:rPr>
                <w:rFonts w:hAnsi="宋体"/>
                <w:color w:val="000000"/>
                <w:sz w:val="18"/>
                <w:szCs w:val="18"/>
              </w:rPr>
              <w:t>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46</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个人违反规定报道、传播、发布恐怖事件信息</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初次检查发现个人报道、传播、发布可能引起模仿的恐怖活动的实施细节或者发布恐怖事件中残忍、不人道的场景，未造成不良社会影响的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处五日以上十日以下拘留，可以并处五千元以下罚款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被公安机关处罚后，再次违反规定报道、传播、发布恐怖事件信息的；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引发地区社会恐慌或造成重大社会负面影响的；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引发大量转发、评论，造成重大影响的；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lastRenderedPageBreak/>
              <w:t>4.</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w:t>
            </w:r>
            <w:r w:rsidRPr="0024764B">
              <w:rPr>
                <w:rFonts w:hAnsi="宋体" w:hint="eastAsia"/>
                <w:color w:val="000000"/>
                <w:sz w:val="18"/>
                <w:szCs w:val="18"/>
              </w:rPr>
              <w:t>五</w:t>
            </w:r>
            <w:r w:rsidRPr="0024764B">
              <w:rPr>
                <w:rFonts w:hAnsi="宋体"/>
                <w:color w:val="000000"/>
                <w:sz w:val="18"/>
                <w:szCs w:val="18"/>
              </w:rPr>
              <w:t>日以下拘留，可以并处五千元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47</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单位未经批准报道、传播反恐应对处置现场情况</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初次检查发现新闻媒体等单位未经批准报道、传播应对处置的工作人员、人质身份信息和应对处置行动情况的，未造成不良社会影响的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处一万元以上十万元以下罚款，</w:t>
            </w:r>
            <w:r w:rsidRPr="0024764B">
              <w:rPr>
                <w:rFonts w:hAnsi="宋体" w:hint="eastAsia"/>
                <w:color w:val="000000"/>
                <w:sz w:val="18"/>
                <w:szCs w:val="18"/>
              </w:rPr>
              <w:t>由主管部门责令停止从事相关业务、提供服务或者责令停产停业</w:t>
            </w:r>
            <w:r w:rsidRPr="0024764B">
              <w:rPr>
                <w:rFonts w:hAnsi="宋体"/>
                <w:color w:val="000000"/>
                <w:sz w:val="18"/>
                <w:szCs w:val="18"/>
              </w:rPr>
              <w:t>，并对其直接负责的主管人员和其他直接责任人员处五日以上十日以下拘留，可以并处三万元以下罚款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被公安机关处罚后，新闻媒体等单位再次不经批准，报道、传播反恐应对处置现场情况；</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引发地区社会恐慌或造成重大社会负面影响的；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引发大量转发、评论，造成重大影响的；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p>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万元以上</w:t>
            </w:r>
            <w:r w:rsidRPr="0024764B">
              <w:rPr>
                <w:rFonts w:hAnsi="宋体" w:hint="eastAsia"/>
                <w:color w:val="000000"/>
                <w:sz w:val="18"/>
                <w:szCs w:val="18"/>
              </w:rPr>
              <w:t>二</w:t>
            </w:r>
            <w:r w:rsidRPr="0024764B">
              <w:rPr>
                <w:rFonts w:hAnsi="宋体"/>
                <w:color w:val="000000"/>
                <w:sz w:val="18"/>
                <w:szCs w:val="18"/>
              </w:rPr>
              <w:t>十万元以下罚款</w:t>
            </w:r>
            <w:r w:rsidRPr="0024764B">
              <w:rPr>
                <w:rFonts w:hAnsi="宋体" w:hint="eastAsia"/>
                <w:color w:val="000000"/>
                <w:sz w:val="18"/>
                <w:szCs w:val="18"/>
              </w:rPr>
              <w:t>，由主管部门吊销有关证照或者撤销登记</w:t>
            </w:r>
            <w:r w:rsidRPr="0024764B">
              <w:rPr>
                <w:rFonts w:hAnsi="宋体"/>
                <w:color w:val="000000"/>
                <w:sz w:val="18"/>
                <w:szCs w:val="18"/>
              </w:rPr>
              <w:t>，并对其直接负责的主管人员和其他直接责任人员处</w:t>
            </w:r>
            <w:r w:rsidRPr="0024764B">
              <w:rPr>
                <w:rFonts w:hAnsi="宋体" w:hint="eastAsia"/>
                <w:color w:val="000000"/>
                <w:sz w:val="18"/>
                <w:szCs w:val="18"/>
              </w:rPr>
              <w:t>十</w:t>
            </w:r>
            <w:r w:rsidRPr="0024764B">
              <w:rPr>
                <w:rFonts w:hAnsi="宋体"/>
                <w:color w:val="000000"/>
                <w:sz w:val="18"/>
                <w:szCs w:val="18"/>
              </w:rPr>
              <w:t>日以上十</w:t>
            </w:r>
            <w:r w:rsidRPr="0024764B">
              <w:rPr>
                <w:rFonts w:hAnsi="宋体" w:hint="eastAsia"/>
                <w:color w:val="000000"/>
                <w:sz w:val="18"/>
                <w:szCs w:val="18"/>
              </w:rPr>
              <w:t>五</w:t>
            </w:r>
            <w:r w:rsidRPr="0024764B">
              <w:rPr>
                <w:rFonts w:hAnsi="宋体"/>
                <w:color w:val="000000"/>
                <w:sz w:val="18"/>
                <w:szCs w:val="18"/>
              </w:rPr>
              <w:t>日以下拘留，可以并处三万元</w:t>
            </w:r>
            <w:r w:rsidRPr="0024764B">
              <w:rPr>
                <w:rFonts w:hAnsi="宋体" w:hint="eastAsia"/>
                <w:color w:val="000000"/>
                <w:sz w:val="18"/>
                <w:szCs w:val="18"/>
              </w:rPr>
              <w:t>以上五万元</w:t>
            </w:r>
            <w:r w:rsidRPr="0024764B">
              <w:rPr>
                <w:rFonts w:hAnsi="宋体"/>
                <w:color w:val="000000"/>
                <w:sz w:val="18"/>
                <w:szCs w:val="18"/>
              </w:rPr>
              <w:t>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48</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个人未经批准报道、传播反恐应对处置现场情况</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初次检查发现个人未经批准报道、传播应对处置的工作人员、人质身份信息和应对处置行动情况的，未造成不良社会影响的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处五日以上十日以下拘留，可以并处五千元以下罚款。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rFonts w:ascii="黑体" w:eastAsia="黑体" w:hAnsi="黑体"/>
                <w:bCs/>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被公安机关处罚后，再次不经批准，报道、传播反恐应对处置现场情况；</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引发地区社会恐慌或造成重大社会负面影响的；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引发大量转发、评论，造成重大影响的；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63</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w:t>
            </w:r>
            <w:r w:rsidRPr="0024764B">
              <w:rPr>
                <w:rFonts w:hAnsi="宋体"/>
                <w:color w:val="000000"/>
                <w:sz w:val="18"/>
                <w:szCs w:val="18"/>
              </w:rPr>
              <w:t>第</w:t>
            </w:r>
            <w:r w:rsidRPr="0024764B">
              <w:rPr>
                <w:rFonts w:hAnsi="宋体" w:hint="eastAsia"/>
                <w:color w:val="000000"/>
                <w:sz w:val="18"/>
                <w:szCs w:val="18"/>
              </w:rPr>
              <w:t>90</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处十日以上十五日以下拘留，可以并处五千元以上一万元以下罚款。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49</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个人拒不配合反恐工作（限于不配合公安机关开展反恐怖主义工作，以及不配合其他部门开展</w:t>
            </w:r>
            <w:r w:rsidRPr="0024764B">
              <w:rPr>
                <w:rFonts w:ascii="黑体" w:eastAsia="黑体" w:hAnsi="黑体" w:hint="eastAsia"/>
                <w:bCs/>
                <w:color w:val="000000"/>
                <w:sz w:val="18"/>
                <w:szCs w:val="18"/>
              </w:rPr>
              <w:lastRenderedPageBreak/>
              <w:t>反恐怖主义工作依法应当予以行政拘留的）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lastRenderedPageBreak/>
              <w:t>较轻</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初次检查发现个人拒不配合或采取躲避、推诿、回避等方式拒不配合公安机关开展反恐怖主义安全防范、情报信息、调查、应对处置工作的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处二千元以下罚款。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经公安机关罚款后仍拒不配合的；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拒不配合，造成现场混乱、交通堵塞，或影响反恐怖主义工作正常开展的；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拒不配合其他部门开展反恐怖主义工作，情节一般，依法应当予以行政拘留的；</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日以上</w:t>
            </w:r>
            <w:r w:rsidRPr="0024764B">
              <w:rPr>
                <w:rFonts w:hAnsi="宋体" w:hint="eastAsia"/>
                <w:color w:val="000000"/>
                <w:sz w:val="18"/>
                <w:szCs w:val="18"/>
              </w:rPr>
              <w:t>十</w:t>
            </w:r>
            <w:r w:rsidRPr="0024764B">
              <w:rPr>
                <w:rFonts w:hAnsi="宋体"/>
                <w:color w:val="000000"/>
                <w:sz w:val="18"/>
                <w:szCs w:val="18"/>
              </w:rPr>
              <w:t>日以下拘留，可以并处</w:t>
            </w:r>
            <w:r w:rsidRPr="0024764B">
              <w:rPr>
                <w:rFonts w:hAnsi="宋体" w:hint="eastAsia"/>
                <w:color w:val="000000"/>
                <w:sz w:val="18"/>
                <w:szCs w:val="18"/>
              </w:rPr>
              <w:t>二</w:t>
            </w:r>
            <w:r w:rsidRPr="0024764B">
              <w:rPr>
                <w:rFonts w:hAnsi="宋体"/>
                <w:color w:val="000000"/>
                <w:sz w:val="18"/>
                <w:szCs w:val="18"/>
              </w:rPr>
              <w:t>千元</w:t>
            </w:r>
            <w:r w:rsidRPr="0024764B">
              <w:rPr>
                <w:rFonts w:hAnsi="宋体" w:hint="eastAsia"/>
                <w:color w:val="000000"/>
                <w:sz w:val="18"/>
                <w:szCs w:val="18"/>
              </w:rPr>
              <w:t>以上五千元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多次拒不配合，尚不够刑事处罚的；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拒不执行人民政府在紧急状态下依法发布的决定、命令，影响公安机关开展反恐怖主义工作的；</w:t>
            </w:r>
            <w:r w:rsidRPr="0024764B">
              <w:rPr>
                <w:rFonts w:hAnsi="宋体" w:hint="eastAsia"/>
                <w:color w:val="000000"/>
                <w:sz w:val="18"/>
                <w:szCs w:val="18"/>
              </w:rPr>
              <w:t xml:space="preserve"> </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拒不配合，导致人员受伤、财产损失，尚不够刑事处罚的；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lastRenderedPageBreak/>
              <w:t>4.</w:t>
            </w:r>
            <w:r w:rsidRPr="0024764B">
              <w:rPr>
                <w:rFonts w:hAnsi="宋体" w:hint="eastAsia"/>
                <w:color w:val="000000"/>
                <w:sz w:val="18"/>
                <w:szCs w:val="18"/>
              </w:rPr>
              <w:t>采取隐匿、销毁、转移等方式拒不配合，尚不够刑事处罚的；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拒不配合公安机关开展重大安保警卫任务、处置暴恐袭击事件、现场解救人质、抢修公共设施、处置危险物品等反恐工作的；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6.</w:t>
            </w:r>
            <w:r w:rsidRPr="0024764B">
              <w:rPr>
                <w:rFonts w:hAnsi="宋体" w:hint="eastAsia"/>
                <w:color w:val="000000"/>
                <w:sz w:val="18"/>
                <w:szCs w:val="18"/>
              </w:rPr>
              <w:t>具有法定报告义务的个人，未履行义务，造成严重后果的；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7.</w:t>
            </w:r>
            <w:r w:rsidRPr="0024764B">
              <w:rPr>
                <w:rFonts w:hAnsi="宋体" w:hint="eastAsia"/>
                <w:color w:val="000000"/>
                <w:sz w:val="18"/>
                <w:szCs w:val="18"/>
              </w:rPr>
              <w:t>不配合其他部门开展反恐怖主义工作，情节较重，依法应当予以行政拘留的；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8.</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w:t>
            </w:r>
            <w:r w:rsidRPr="0024764B">
              <w:rPr>
                <w:rFonts w:hAnsi="宋体"/>
                <w:color w:val="000000"/>
                <w:sz w:val="18"/>
                <w:szCs w:val="18"/>
              </w:rPr>
              <w:t>日以上</w:t>
            </w:r>
            <w:r w:rsidRPr="0024764B">
              <w:rPr>
                <w:rFonts w:hAnsi="宋体" w:hint="eastAsia"/>
                <w:color w:val="000000"/>
                <w:sz w:val="18"/>
                <w:szCs w:val="18"/>
              </w:rPr>
              <w:t>十五</w:t>
            </w:r>
            <w:r w:rsidRPr="0024764B">
              <w:rPr>
                <w:rFonts w:hAnsi="宋体"/>
                <w:color w:val="000000"/>
                <w:sz w:val="18"/>
                <w:szCs w:val="18"/>
              </w:rPr>
              <w:t>日以下拘留，可以并处五千元</w:t>
            </w:r>
            <w:r w:rsidRPr="0024764B">
              <w:rPr>
                <w:rFonts w:hAnsi="宋体" w:hint="eastAsia"/>
                <w:color w:val="000000"/>
                <w:sz w:val="18"/>
                <w:szCs w:val="18"/>
              </w:rPr>
              <w:t>以上一万元</w:t>
            </w:r>
            <w:r w:rsidRPr="0024764B">
              <w:rPr>
                <w:rFonts w:hAnsi="宋体"/>
                <w:color w:val="000000"/>
                <w:sz w:val="18"/>
                <w:szCs w:val="18"/>
              </w:rPr>
              <w:t>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50</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单位拒不配合反恐工作（限于不配合公安机关开展反恐怖主义工作，以及不配合其他部门开展反恐怖主义工作依法应当予以行政拘留的）</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较轻</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初次检查发现单位拒不配合或采取躲避、推诿、回避等方式拒不配合公安机关开展反恐怖主义安全防范、情报信息、调查、应对处置工作，未造成严重后果的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处五万元以下罚款。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hint="eastAsia"/>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经公安机关处罚后仍拒不配合的；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拒不配合造成现场混乱、交通堵塞，或影响反恐工作正常开展，尚不够刑事处罚的；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 xml:space="preserve">3. </w:t>
            </w:r>
            <w:r w:rsidRPr="0024764B">
              <w:rPr>
                <w:rFonts w:hAnsi="宋体" w:hint="eastAsia"/>
                <w:color w:val="000000"/>
                <w:sz w:val="18"/>
                <w:szCs w:val="18"/>
              </w:rPr>
              <w:t>不配合其他部门开展反恐怖主义工作，情节一般，依法应当予以行政拘留的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五万元以上八</w:t>
            </w:r>
            <w:r w:rsidRPr="0024764B">
              <w:rPr>
                <w:rFonts w:hAnsi="宋体"/>
                <w:color w:val="000000"/>
                <w:sz w:val="18"/>
                <w:szCs w:val="18"/>
              </w:rPr>
              <w:t>万元以下罚款</w:t>
            </w:r>
            <w:r w:rsidRPr="0024764B">
              <w:rPr>
                <w:rFonts w:hAnsi="宋体" w:hint="eastAsia"/>
                <w:color w:val="000000"/>
                <w:sz w:val="18"/>
                <w:szCs w:val="18"/>
              </w:rPr>
              <w:t>，由主管部门责令停止从事相关业务、提供服务或者责令停产停业</w:t>
            </w:r>
            <w:r w:rsidRPr="0024764B">
              <w:rPr>
                <w:rFonts w:hAnsi="宋体"/>
                <w:color w:val="000000"/>
                <w:sz w:val="18"/>
                <w:szCs w:val="18"/>
              </w:rPr>
              <w:t>，并对其直接负责的主管人员和其他直接责任人员处五日以上</w:t>
            </w:r>
            <w:r w:rsidRPr="0024764B">
              <w:rPr>
                <w:rFonts w:hAnsi="宋体" w:hint="eastAsia"/>
                <w:color w:val="000000"/>
                <w:sz w:val="18"/>
                <w:szCs w:val="18"/>
              </w:rPr>
              <w:t>十</w:t>
            </w:r>
            <w:r w:rsidRPr="0024764B">
              <w:rPr>
                <w:rFonts w:hAnsi="宋体"/>
                <w:color w:val="000000"/>
                <w:sz w:val="18"/>
                <w:szCs w:val="18"/>
              </w:rPr>
              <w:t>日以下拘留，可以并处</w:t>
            </w:r>
            <w:r w:rsidRPr="0024764B">
              <w:rPr>
                <w:rFonts w:hAnsi="宋体" w:hint="eastAsia"/>
                <w:color w:val="000000"/>
                <w:sz w:val="18"/>
                <w:szCs w:val="18"/>
              </w:rPr>
              <w:t>五千元以上一</w:t>
            </w:r>
            <w:r w:rsidRPr="0024764B">
              <w:rPr>
                <w:rFonts w:hAnsi="宋体"/>
                <w:color w:val="000000"/>
                <w:sz w:val="18"/>
                <w:szCs w:val="18"/>
              </w:rPr>
              <w:t>万元以下罚款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多次拒不配合，尚不够刑事处罚的；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拒不执行人民政府在紧急状态下依法发布的决定、命令，影响公安机关开展反恐怖主义工作，尚不构成刑事处罚的；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拒不配合，导致人员受伤、财产损失，尚不够刑事处罚的；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采取隐匿、销毁、转移等方式拒不配合，尚不够刑事处罚的；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拒不配合公安机关开展重大安保警卫任务、处置暴恐袭击事件、解救疏散人员、抢修公共设施、处置危险物品等反恐怖主义工作的；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6.</w:t>
            </w:r>
            <w:r w:rsidRPr="0024764B">
              <w:rPr>
                <w:rFonts w:hAnsi="宋体" w:hint="eastAsia"/>
                <w:color w:val="000000"/>
                <w:sz w:val="18"/>
                <w:szCs w:val="18"/>
              </w:rPr>
              <w:t>具有法定报告义务的单位，未履行义务，造成严重后果的；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7.</w:t>
            </w:r>
            <w:r w:rsidRPr="0024764B">
              <w:rPr>
                <w:rFonts w:hAnsi="宋体" w:hint="eastAsia"/>
                <w:color w:val="000000"/>
                <w:sz w:val="18"/>
                <w:szCs w:val="18"/>
              </w:rPr>
              <w:t>不配合其他部门开展反恐怖主义工作，情节较重，依法应当予以行政拘留的；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8.</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八</w:t>
            </w:r>
            <w:r w:rsidRPr="0024764B">
              <w:rPr>
                <w:rFonts w:hAnsi="宋体"/>
                <w:color w:val="000000"/>
                <w:sz w:val="18"/>
                <w:szCs w:val="18"/>
              </w:rPr>
              <w:t>万元以上十万元以下罚款</w:t>
            </w:r>
            <w:r w:rsidRPr="0024764B">
              <w:rPr>
                <w:rFonts w:hAnsi="宋体" w:hint="eastAsia"/>
                <w:color w:val="000000"/>
                <w:sz w:val="18"/>
                <w:szCs w:val="18"/>
              </w:rPr>
              <w:t>，由主管部门吊销有关证照或者撤销登记</w:t>
            </w:r>
            <w:r w:rsidRPr="0024764B">
              <w:rPr>
                <w:rFonts w:hAnsi="宋体"/>
                <w:color w:val="000000"/>
                <w:sz w:val="18"/>
                <w:szCs w:val="18"/>
              </w:rPr>
              <w:t>，并对其直接负责的主管人员和其他直接责任人员处十日以上十五日以下日拘留，可以并处</w:t>
            </w:r>
            <w:r w:rsidRPr="0024764B">
              <w:rPr>
                <w:rFonts w:hAnsi="宋体" w:hint="eastAsia"/>
                <w:color w:val="000000"/>
                <w:sz w:val="18"/>
                <w:szCs w:val="18"/>
              </w:rPr>
              <w:t>五千</w:t>
            </w:r>
            <w:r w:rsidRPr="0024764B">
              <w:rPr>
                <w:rFonts w:hAnsi="宋体"/>
                <w:color w:val="000000"/>
                <w:sz w:val="18"/>
                <w:szCs w:val="18"/>
              </w:rPr>
              <w:t>元以上</w:t>
            </w:r>
            <w:r w:rsidRPr="0024764B">
              <w:rPr>
                <w:rFonts w:hAnsi="宋体" w:hint="eastAsia"/>
                <w:color w:val="000000"/>
                <w:sz w:val="18"/>
                <w:szCs w:val="18"/>
              </w:rPr>
              <w:t>一</w:t>
            </w:r>
            <w:r w:rsidRPr="0024764B">
              <w:rPr>
                <w:rFonts w:hAnsi="宋体"/>
                <w:color w:val="000000"/>
                <w:sz w:val="18"/>
                <w:szCs w:val="18"/>
              </w:rPr>
              <w:t>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51</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个人阻碍反恐</w:t>
            </w:r>
            <w:r w:rsidRPr="0024764B">
              <w:rPr>
                <w:rFonts w:ascii="黑体" w:eastAsia="黑体" w:hAnsi="黑体" w:hint="eastAsia"/>
                <w:bCs/>
                <w:color w:val="000000"/>
                <w:sz w:val="18"/>
                <w:szCs w:val="18"/>
              </w:rPr>
              <w:lastRenderedPageBreak/>
              <w:t>工作</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较轻</w:t>
            </w:r>
          </w:p>
        </w:tc>
        <w:tc>
          <w:tcPr>
            <w:tcW w:w="4055" w:type="dxa"/>
            <w:vAlign w:val="center"/>
          </w:tcPr>
          <w:p w:rsidR="0024764B" w:rsidRPr="0024764B" w:rsidRDefault="0024764B" w:rsidP="00C35079">
            <w:pPr>
              <w:spacing w:line="300" w:lineRule="exact"/>
              <w:rPr>
                <w:color w:val="000000"/>
                <w:sz w:val="18"/>
                <w:szCs w:val="18"/>
              </w:rPr>
            </w:pPr>
            <w:r w:rsidRPr="0024764B">
              <w:rPr>
                <w:rFonts w:hAnsi="宋体" w:hint="eastAsia"/>
                <w:color w:val="000000"/>
                <w:sz w:val="18"/>
                <w:szCs w:val="18"/>
              </w:rPr>
              <w:t>初次检查发现个人阻碍有关部门开展反恐工作，未造成严重后果的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92</w:t>
            </w:r>
            <w:r w:rsidRPr="0024764B">
              <w:rPr>
                <w:rFonts w:hAnsi="宋体" w:hint="eastAsia"/>
                <w:color w:val="000000"/>
                <w:sz w:val="18"/>
                <w:szCs w:val="18"/>
              </w:rPr>
              <w:lastRenderedPageBreak/>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lastRenderedPageBreak/>
              <w:t>处五日拘留，可以并处</w:t>
            </w:r>
            <w:r w:rsidRPr="0024764B">
              <w:rPr>
                <w:rFonts w:hAnsi="宋体" w:hint="eastAsia"/>
                <w:color w:val="000000"/>
                <w:sz w:val="18"/>
                <w:szCs w:val="18"/>
              </w:rPr>
              <w:t>一</w:t>
            </w:r>
            <w:r w:rsidRPr="0024764B">
              <w:rPr>
                <w:rFonts w:hAnsi="宋体"/>
                <w:color w:val="000000"/>
                <w:sz w:val="18"/>
                <w:szCs w:val="18"/>
              </w:rPr>
              <w:t>万元以下罚款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经公安机关处罚后再次进行阻碍的；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通过设置障碍、提供虚假信息等方式变相阻碍的；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通过起哄闹事，制造混乱等方式阻碍，造成较大社会影响的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处五日以上</w:t>
            </w:r>
            <w:r w:rsidRPr="0024764B">
              <w:rPr>
                <w:rFonts w:hAnsi="宋体" w:hint="eastAsia"/>
                <w:color w:val="000000"/>
                <w:sz w:val="18"/>
                <w:szCs w:val="18"/>
              </w:rPr>
              <w:t>十</w:t>
            </w:r>
            <w:r w:rsidRPr="0024764B">
              <w:rPr>
                <w:rFonts w:hAnsi="宋体"/>
                <w:color w:val="000000"/>
                <w:sz w:val="18"/>
                <w:szCs w:val="18"/>
              </w:rPr>
              <w:t>日以下拘留，可以并处</w:t>
            </w:r>
            <w:r w:rsidRPr="0024764B">
              <w:rPr>
                <w:rFonts w:hAnsi="宋体" w:hint="eastAsia"/>
                <w:color w:val="000000"/>
                <w:sz w:val="18"/>
                <w:szCs w:val="18"/>
              </w:rPr>
              <w:t>一万元以上三</w:t>
            </w:r>
            <w:r w:rsidRPr="0024764B">
              <w:rPr>
                <w:rFonts w:hAnsi="宋体"/>
                <w:color w:val="000000"/>
                <w:sz w:val="18"/>
                <w:szCs w:val="18"/>
              </w:rPr>
              <w:t>万元以下罚款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多次阻碍有关部门开展反恐怖工作，尚不够刑事处罚的；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以语言侮辱、嘲讽，驱赶等方式阻碍的；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color w:val="000000"/>
                <w:sz w:val="18"/>
                <w:szCs w:val="18"/>
              </w:rPr>
              <w:t>以推搡、拉拽、阻拦等方式阻碍执行职务的；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color w:val="000000"/>
                <w:sz w:val="18"/>
                <w:szCs w:val="18"/>
              </w:rPr>
              <w:t>以驾驶机动车冲闯检查卡点等危险方法阻碍执行任务的；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造成交通拥堵、人员受伤、财物损失等危害后果，尚不够刑事处罚的；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6.</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7.</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92</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十日以上</w:t>
            </w:r>
            <w:r w:rsidRPr="0024764B">
              <w:rPr>
                <w:rFonts w:hAnsi="宋体"/>
                <w:color w:val="000000"/>
                <w:sz w:val="18"/>
                <w:szCs w:val="18"/>
              </w:rPr>
              <w:t>十五日</w:t>
            </w:r>
            <w:r w:rsidRPr="0024764B">
              <w:rPr>
                <w:rFonts w:hAnsi="宋体" w:hint="eastAsia"/>
                <w:color w:val="000000"/>
                <w:sz w:val="18"/>
                <w:szCs w:val="18"/>
              </w:rPr>
              <w:t>以下</w:t>
            </w:r>
            <w:r w:rsidRPr="0024764B">
              <w:rPr>
                <w:rFonts w:hAnsi="宋体"/>
                <w:color w:val="000000"/>
                <w:sz w:val="18"/>
                <w:szCs w:val="18"/>
              </w:rPr>
              <w:t>拘留，并处</w:t>
            </w:r>
            <w:r w:rsidRPr="0024764B">
              <w:rPr>
                <w:rFonts w:hAnsi="宋体" w:hint="eastAsia"/>
                <w:color w:val="000000"/>
                <w:sz w:val="18"/>
                <w:szCs w:val="18"/>
              </w:rPr>
              <w:t>三万元以上</w:t>
            </w:r>
            <w:r w:rsidRPr="0024764B">
              <w:rPr>
                <w:rFonts w:hAnsi="宋体"/>
                <w:color w:val="000000"/>
                <w:sz w:val="18"/>
                <w:szCs w:val="18"/>
              </w:rPr>
              <w:t>五万元</w:t>
            </w:r>
            <w:r w:rsidRPr="0024764B">
              <w:rPr>
                <w:rFonts w:hAnsi="宋体" w:hint="eastAsia"/>
                <w:color w:val="000000"/>
                <w:sz w:val="18"/>
                <w:szCs w:val="18"/>
              </w:rPr>
              <w:t>以上</w:t>
            </w:r>
            <w:r w:rsidRPr="0024764B">
              <w:rPr>
                <w:rFonts w:hAnsi="宋体"/>
                <w:color w:val="000000"/>
                <w:sz w:val="18"/>
                <w:szCs w:val="18"/>
              </w:rPr>
              <w:t>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restart"/>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52</w:t>
            </w:r>
          </w:p>
        </w:tc>
        <w:tc>
          <w:tcPr>
            <w:tcW w:w="877" w:type="dxa"/>
            <w:vMerge w:val="restart"/>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单位阻碍反恐工作</w:t>
            </w: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较轻</w:t>
            </w:r>
          </w:p>
        </w:tc>
        <w:tc>
          <w:tcPr>
            <w:tcW w:w="4055" w:type="dxa"/>
            <w:vAlign w:val="center"/>
          </w:tcPr>
          <w:p w:rsidR="0024764B" w:rsidRPr="0024764B" w:rsidRDefault="0024764B" w:rsidP="00C35079">
            <w:pPr>
              <w:spacing w:line="300" w:lineRule="exact"/>
              <w:rPr>
                <w:color w:val="000000"/>
                <w:sz w:val="18"/>
                <w:szCs w:val="18"/>
              </w:rPr>
            </w:pPr>
            <w:r w:rsidRPr="0024764B">
              <w:rPr>
                <w:rFonts w:hAnsi="宋体" w:hint="eastAsia"/>
                <w:color w:val="000000"/>
                <w:sz w:val="18"/>
                <w:szCs w:val="18"/>
              </w:rPr>
              <w:t>初次检查发现单位阻碍有关部门开展反恐工作，未造成严重后果的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五</w:t>
            </w:r>
            <w:r w:rsidRPr="0024764B">
              <w:rPr>
                <w:rFonts w:hAnsi="宋体"/>
                <w:color w:val="000000"/>
                <w:sz w:val="18"/>
                <w:szCs w:val="18"/>
              </w:rPr>
              <w:t>万元以下罚款</w:t>
            </w:r>
            <w:r w:rsidRPr="0024764B">
              <w:rPr>
                <w:rFonts w:hAnsi="宋体" w:hint="eastAsia"/>
                <w:color w:val="000000"/>
                <w:sz w:val="18"/>
                <w:szCs w:val="18"/>
              </w:rPr>
              <w:t>，</w:t>
            </w:r>
            <w:r w:rsidRPr="0024764B">
              <w:rPr>
                <w:rFonts w:hAnsi="宋体"/>
                <w:color w:val="000000"/>
                <w:sz w:val="18"/>
                <w:szCs w:val="18"/>
              </w:rPr>
              <w:t>并对其直接负责的主管人员和其他直接责任人员处五日拘留，可以并处</w:t>
            </w:r>
            <w:r w:rsidRPr="0024764B">
              <w:rPr>
                <w:rFonts w:hAnsi="宋体" w:hint="eastAsia"/>
                <w:color w:val="000000"/>
                <w:sz w:val="18"/>
                <w:szCs w:val="18"/>
              </w:rPr>
              <w:t>一</w:t>
            </w:r>
            <w:r w:rsidRPr="0024764B">
              <w:rPr>
                <w:rFonts w:hAnsi="宋体"/>
                <w:color w:val="000000"/>
                <w:sz w:val="18"/>
                <w:szCs w:val="18"/>
              </w:rPr>
              <w:t>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一般</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经公安机关处罚后再次进行阻碍的；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通过设置障碍、提供虚假信息等方式变相阻碍，影响反恐工作开展的；</w:t>
            </w:r>
          </w:p>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通过聚众闹事，制造混乱等方式阻碍，造成较大社会影响的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五万元以上十</w:t>
            </w:r>
            <w:r w:rsidRPr="0024764B">
              <w:rPr>
                <w:rFonts w:hAnsi="宋体"/>
                <w:color w:val="000000"/>
                <w:sz w:val="18"/>
                <w:szCs w:val="18"/>
              </w:rPr>
              <w:t>万元以下罚款</w:t>
            </w:r>
            <w:r w:rsidRPr="0024764B">
              <w:rPr>
                <w:rFonts w:hAnsi="宋体" w:hint="eastAsia"/>
                <w:color w:val="000000"/>
                <w:sz w:val="18"/>
                <w:szCs w:val="18"/>
              </w:rPr>
              <w:t>，由主管部门责令停止从事相关业务、提供服务或者责令停产停业</w:t>
            </w:r>
            <w:r w:rsidRPr="0024764B">
              <w:rPr>
                <w:rFonts w:hAnsi="宋体"/>
                <w:color w:val="000000"/>
                <w:sz w:val="18"/>
                <w:szCs w:val="18"/>
              </w:rPr>
              <w:t>，并对其直接负责的主管人员和其他直接责任人员处五日以上</w:t>
            </w:r>
            <w:r w:rsidRPr="0024764B">
              <w:rPr>
                <w:rFonts w:hAnsi="宋体" w:hint="eastAsia"/>
                <w:color w:val="000000"/>
                <w:sz w:val="18"/>
                <w:szCs w:val="18"/>
              </w:rPr>
              <w:t>十</w:t>
            </w:r>
            <w:r w:rsidRPr="0024764B">
              <w:rPr>
                <w:rFonts w:hAnsi="宋体"/>
                <w:color w:val="000000"/>
                <w:sz w:val="18"/>
                <w:szCs w:val="18"/>
              </w:rPr>
              <w:t>日以下拘留，可以并处</w:t>
            </w:r>
            <w:r w:rsidRPr="0024764B">
              <w:rPr>
                <w:rFonts w:hAnsi="宋体" w:hint="eastAsia"/>
                <w:color w:val="000000"/>
                <w:sz w:val="18"/>
                <w:szCs w:val="18"/>
              </w:rPr>
              <w:t>三</w:t>
            </w:r>
            <w:r w:rsidRPr="0024764B">
              <w:rPr>
                <w:rFonts w:hAnsi="宋体"/>
                <w:color w:val="000000"/>
                <w:sz w:val="18"/>
                <w:szCs w:val="18"/>
              </w:rPr>
              <w:t>万元以下罚款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Merge/>
            <w:vAlign w:val="center"/>
          </w:tcPr>
          <w:p w:rsidR="0024764B" w:rsidRPr="0024764B" w:rsidRDefault="0024764B" w:rsidP="0024764B">
            <w:pPr>
              <w:spacing w:line="300" w:lineRule="exact"/>
              <w:rPr>
                <w:color w:val="000000"/>
                <w:sz w:val="18"/>
                <w:szCs w:val="18"/>
              </w:rPr>
            </w:pPr>
          </w:p>
        </w:tc>
        <w:tc>
          <w:tcPr>
            <w:tcW w:w="877" w:type="dxa"/>
            <w:vMerge/>
            <w:vAlign w:val="center"/>
          </w:tcPr>
          <w:p w:rsidR="0024764B" w:rsidRPr="0024764B" w:rsidRDefault="0024764B" w:rsidP="0024764B">
            <w:pPr>
              <w:spacing w:line="300" w:lineRule="exact"/>
              <w:rPr>
                <w:color w:val="000000"/>
                <w:sz w:val="18"/>
                <w:szCs w:val="18"/>
              </w:rPr>
            </w:pPr>
          </w:p>
        </w:tc>
        <w:tc>
          <w:tcPr>
            <w:tcW w:w="395"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1.</w:t>
            </w:r>
            <w:r w:rsidRPr="0024764B">
              <w:rPr>
                <w:rFonts w:hAnsi="宋体" w:hint="eastAsia"/>
                <w:color w:val="000000"/>
                <w:sz w:val="18"/>
                <w:szCs w:val="18"/>
              </w:rPr>
              <w:t>多次阻碍有关部门开展反恐怖工作，尚不够刑事处罚的；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2.</w:t>
            </w:r>
            <w:r w:rsidRPr="0024764B">
              <w:rPr>
                <w:rFonts w:hAnsi="宋体" w:hint="eastAsia"/>
                <w:color w:val="000000"/>
                <w:sz w:val="18"/>
                <w:szCs w:val="18"/>
              </w:rPr>
              <w:t>单位通过有组织性的召集员工，阻碍有关部门开展反恐怖工作，尚不够刑事处罚的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3.</w:t>
            </w:r>
            <w:r w:rsidRPr="0024764B">
              <w:rPr>
                <w:rFonts w:hAnsi="宋体" w:hint="eastAsia"/>
                <w:color w:val="000000"/>
                <w:sz w:val="18"/>
                <w:szCs w:val="18"/>
              </w:rPr>
              <w:t>单位通过行使管理职能，胁迫员工阻碍有关部门开展反恐怖工作，尚不够刑事处罚的；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4.</w:t>
            </w:r>
            <w:r w:rsidRPr="0024764B">
              <w:rPr>
                <w:rFonts w:hAnsi="宋体" w:hint="eastAsia"/>
                <w:color w:val="000000"/>
                <w:sz w:val="18"/>
                <w:szCs w:val="18"/>
              </w:rPr>
              <w:t>造成交通拥堵、人员受伤、财物损失等危害后果，尚不够刑事处罚的；</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5.</w:t>
            </w:r>
            <w:r w:rsidRPr="0024764B">
              <w:rPr>
                <w:rFonts w:hAnsi="宋体" w:hint="eastAsia"/>
                <w:color w:val="000000"/>
                <w:sz w:val="18"/>
                <w:szCs w:val="18"/>
              </w:rPr>
              <w:t>因实施恐怖活动、极端主义违法犯罪受过刑事或行政处罚的人员，再次违反的</w:t>
            </w:r>
            <w:r w:rsidRPr="0024764B">
              <w:rPr>
                <w:rFonts w:hAnsi="宋体"/>
                <w:color w:val="000000"/>
                <w:sz w:val="18"/>
                <w:szCs w:val="18"/>
              </w:rPr>
              <w:t>；</w:t>
            </w:r>
          </w:p>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lastRenderedPageBreak/>
              <w:t>6.</w:t>
            </w:r>
            <w:r w:rsidRPr="0024764B">
              <w:rPr>
                <w:rFonts w:hAnsi="宋体" w:hint="eastAsia"/>
                <w:color w:val="000000"/>
                <w:sz w:val="18"/>
                <w:szCs w:val="18"/>
              </w:rPr>
              <w:t>其他较重情节的情形。</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lastRenderedPageBreak/>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91</w:t>
            </w:r>
            <w:r w:rsidRPr="0024764B">
              <w:rPr>
                <w:rFonts w:hAnsi="宋体" w:hint="eastAsia"/>
                <w:color w:val="000000"/>
                <w:sz w:val="18"/>
                <w:szCs w:val="18"/>
              </w:rPr>
              <w:t>条第</w:t>
            </w:r>
            <w:r w:rsidRPr="0024764B">
              <w:rPr>
                <w:rFonts w:hAnsi="宋体" w:hint="eastAsia"/>
                <w:color w:val="000000"/>
                <w:sz w:val="18"/>
                <w:szCs w:val="18"/>
              </w:rPr>
              <w:t>1</w:t>
            </w:r>
            <w:r w:rsidRPr="0024764B">
              <w:rPr>
                <w:rFonts w:hAnsi="宋体" w:hint="eastAsia"/>
                <w:color w:val="000000"/>
                <w:sz w:val="18"/>
                <w:szCs w:val="18"/>
              </w:rPr>
              <w:t>、</w:t>
            </w:r>
            <w:r w:rsidRPr="0024764B">
              <w:rPr>
                <w:rFonts w:hAnsi="宋体" w:hint="eastAsia"/>
                <w:color w:val="000000"/>
                <w:sz w:val="18"/>
                <w:szCs w:val="18"/>
              </w:rPr>
              <w:t>2</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处十万元以上二十万元以下罚款</w:t>
            </w:r>
            <w:r w:rsidRPr="0024764B">
              <w:rPr>
                <w:rFonts w:hAnsi="宋体" w:hint="eastAsia"/>
                <w:color w:val="000000"/>
                <w:sz w:val="18"/>
                <w:szCs w:val="18"/>
              </w:rPr>
              <w:t>，由主管部门吊销有关证照或者撤销登记</w:t>
            </w:r>
            <w:r w:rsidRPr="0024764B">
              <w:rPr>
                <w:rFonts w:hAnsi="宋体"/>
                <w:color w:val="000000"/>
                <w:sz w:val="18"/>
                <w:szCs w:val="18"/>
              </w:rPr>
              <w:t>，并对其直接负责的主管人员和其他直接责任人员处十日以上十五日以下日拘留，可以并处三万元以上五万元以下罚款。</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lastRenderedPageBreak/>
              <w:t>53</w:t>
            </w:r>
          </w:p>
        </w:tc>
        <w:tc>
          <w:tcPr>
            <w:tcW w:w="877" w:type="dxa"/>
            <w:vAlign w:val="center"/>
          </w:tcPr>
          <w:p w:rsidR="0024764B" w:rsidRPr="0024764B" w:rsidRDefault="0024764B" w:rsidP="0024764B">
            <w:pPr>
              <w:spacing w:line="300" w:lineRule="exact"/>
              <w:rPr>
                <w:rFonts w:ascii="黑体" w:eastAsia="黑体" w:hAnsi="黑体"/>
                <w:bCs/>
                <w:color w:val="000000"/>
                <w:sz w:val="18"/>
                <w:szCs w:val="18"/>
              </w:rPr>
            </w:pPr>
            <w:r w:rsidRPr="0024764B">
              <w:rPr>
                <w:rFonts w:ascii="黑体" w:eastAsia="黑体" w:hAnsi="黑体" w:hint="eastAsia"/>
                <w:bCs/>
                <w:color w:val="000000"/>
                <w:sz w:val="18"/>
                <w:szCs w:val="18"/>
              </w:rPr>
              <w:t>个人阻碍人民警察、人民解放军、人民武装警察开展反恐工作</w:t>
            </w:r>
          </w:p>
        </w:tc>
        <w:tc>
          <w:tcPr>
            <w:tcW w:w="395"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C35079">
            <w:pPr>
              <w:spacing w:line="300" w:lineRule="exact"/>
              <w:rPr>
                <w:rFonts w:hAnsi="宋体"/>
                <w:color w:val="000000"/>
                <w:sz w:val="18"/>
                <w:szCs w:val="18"/>
              </w:rPr>
            </w:pPr>
            <w:r w:rsidRPr="0024764B">
              <w:rPr>
                <w:rFonts w:hAnsi="宋体" w:hint="eastAsia"/>
                <w:color w:val="000000"/>
                <w:sz w:val="18"/>
                <w:szCs w:val="18"/>
              </w:rPr>
              <w:t>阻碍人民警察、人民解放军、人民武装警察依法执行开展反恐怖主义工作职务，不构成刑事处罚的</w:t>
            </w:r>
            <w:r w:rsidR="00C35079">
              <w:rPr>
                <w:rFonts w:hAnsi="宋体" w:hint="eastAsia"/>
                <w:color w:val="000000"/>
                <w:sz w:val="18"/>
                <w:szCs w:val="18"/>
              </w:rPr>
              <w:t>。</w:t>
            </w: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十日以上</w:t>
            </w:r>
            <w:r w:rsidRPr="0024764B">
              <w:rPr>
                <w:rFonts w:hAnsi="宋体"/>
                <w:color w:val="000000"/>
                <w:sz w:val="18"/>
                <w:szCs w:val="18"/>
              </w:rPr>
              <w:t>十五日</w:t>
            </w:r>
            <w:r w:rsidRPr="0024764B">
              <w:rPr>
                <w:rFonts w:hAnsi="宋体" w:hint="eastAsia"/>
                <w:color w:val="000000"/>
                <w:sz w:val="18"/>
                <w:szCs w:val="18"/>
              </w:rPr>
              <w:t>以下</w:t>
            </w:r>
            <w:r w:rsidRPr="0024764B">
              <w:rPr>
                <w:rFonts w:hAnsi="宋体"/>
                <w:color w:val="000000"/>
                <w:sz w:val="18"/>
                <w:szCs w:val="18"/>
              </w:rPr>
              <w:t>拘留，并处</w:t>
            </w:r>
            <w:r w:rsidRPr="0024764B">
              <w:rPr>
                <w:rFonts w:hAnsi="宋体" w:hint="eastAsia"/>
                <w:color w:val="000000"/>
                <w:sz w:val="18"/>
                <w:szCs w:val="18"/>
              </w:rPr>
              <w:t>三万元以上</w:t>
            </w:r>
            <w:r w:rsidRPr="0024764B">
              <w:rPr>
                <w:rFonts w:hAnsi="宋体"/>
                <w:color w:val="000000"/>
                <w:sz w:val="18"/>
                <w:szCs w:val="18"/>
              </w:rPr>
              <w:t>五万元</w:t>
            </w:r>
            <w:r w:rsidRPr="0024764B">
              <w:rPr>
                <w:rFonts w:hAnsi="宋体" w:hint="eastAsia"/>
                <w:color w:val="000000"/>
                <w:sz w:val="18"/>
                <w:szCs w:val="18"/>
              </w:rPr>
              <w:t>以上</w:t>
            </w:r>
            <w:r w:rsidRPr="0024764B">
              <w:rPr>
                <w:rFonts w:hAnsi="宋体"/>
                <w:color w:val="000000"/>
                <w:sz w:val="18"/>
                <w:szCs w:val="18"/>
              </w:rPr>
              <w:t>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r w:rsidR="0024764B" w:rsidRPr="0024764B" w:rsidTr="005D3727">
        <w:trPr>
          <w:gridAfter w:val="1"/>
          <w:wAfter w:w="7" w:type="dxa"/>
          <w:trHeight w:val="12"/>
          <w:jc w:val="center"/>
        </w:trPr>
        <w:tc>
          <w:tcPr>
            <w:tcW w:w="479" w:type="dxa"/>
            <w:gridSpan w:val="2"/>
            <w:vAlign w:val="center"/>
          </w:tcPr>
          <w:p w:rsidR="0024764B" w:rsidRPr="0024764B" w:rsidRDefault="0024764B" w:rsidP="0024764B">
            <w:pPr>
              <w:spacing w:line="300" w:lineRule="exact"/>
              <w:rPr>
                <w:color w:val="000000"/>
                <w:sz w:val="18"/>
                <w:szCs w:val="18"/>
              </w:rPr>
            </w:pPr>
            <w:r w:rsidRPr="0024764B">
              <w:rPr>
                <w:rFonts w:hint="eastAsia"/>
                <w:color w:val="000000"/>
                <w:sz w:val="18"/>
                <w:szCs w:val="18"/>
              </w:rPr>
              <w:t>54</w:t>
            </w:r>
          </w:p>
        </w:tc>
        <w:tc>
          <w:tcPr>
            <w:tcW w:w="877" w:type="dxa"/>
            <w:vAlign w:val="center"/>
          </w:tcPr>
          <w:p w:rsidR="0024764B" w:rsidRPr="0024764B" w:rsidRDefault="0024764B" w:rsidP="0024764B">
            <w:pPr>
              <w:spacing w:line="300" w:lineRule="exact"/>
              <w:rPr>
                <w:color w:val="000000"/>
                <w:sz w:val="18"/>
                <w:szCs w:val="18"/>
              </w:rPr>
            </w:pPr>
            <w:r w:rsidRPr="0024764B">
              <w:rPr>
                <w:rFonts w:ascii="黑体" w:eastAsia="黑体" w:hAnsi="黑体" w:hint="eastAsia"/>
                <w:bCs/>
                <w:color w:val="000000"/>
                <w:sz w:val="18"/>
                <w:szCs w:val="18"/>
              </w:rPr>
              <w:t>单位阻碍人民警察、人民解放军、人民武装警察开展反恐工作</w:t>
            </w:r>
          </w:p>
        </w:tc>
        <w:tc>
          <w:tcPr>
            <w:tcW w:w="395"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较重</w:t>
            </w:r>
          </w:p>
        </w:tc>
        <w:tc>
          <w:tcPr>
            <w:tcW w:w="4055" w:type="dxa"/>
            <w:vAlign w:val="center"/>
          </w:tcPr>
          <w:p w:rsidR="0024764B" w:rsidRPr="0024764B" w:rsidRDefault="0024764B" w:rsidP="0024764B">
            <w:pPr>
              <w:spacing w:line="300" w:lineRule="exact"/>
              <w:rPr>
                <w:rFonts w:hAnsi="宋体"/>
                <w:color w:val="000000"/>
                <w:sz w:val="18"/>
                <w:szCs w:val="18"/>
              </w:rPr>
            </w:pPr>
            <w:r w:rsidRPr="0024764B">
              <w:rPr>
                <w:rFonts w:hAnsi="宋体" w:hint="eastAsia"/>
                <w:color w:val="000000"/>
                <w:sz w:val="18"/>
                <w:szCs w:val="18"/>
              </w:rPr>
              <w:t>阻碍人民警察、人民解放军、人民武装警察依法执行开展反恐怖主义工作职务，不构成刑事处罚的</w:t>
            </w:r>
            <w:r w:rsidR="00C35079">
              <w:rPr>
                <w:rFonts w:hAnsi="宋体" w:hint="eastAsia"/>
                <w:color w:val="000000"/>
                <w:sz w:val="18"/>
                <w:szCs w:val="18"/>
              </w:rPr>
              <w:t>。</w:t>
            </w:r>
          </w:p>
          <w:p w:rsidR="0024764B" w:rsidRPr="0024764B" w:rsidRDefault="0024764B" w:rsidP="0024764B">
            <w:pPr>
              <w:spacing w:line="300" w:lineRule="exact"/>
              <w:rPr>
                <w:rFonts w:hAnsi="宋体"/>
                <w:color w:val="000000"/>
                <w:sz w:val="18"/>
                <w:szCs w:val="18"/>
              </w:rPr>
            </w:pPr>
          </w:p>
        </w:tc>
        <w:tc>
          <w:tcPr>
            <w:tcW w:w="1227" w:type="dxa"/>
            <w:vAlign w:val="center"/>
          </w:tcPr>
          <w:p w:rsidR="0024764B" w:rsidRPr="0024764B" w:rsidRDefault="0024764B" w:rsidP="0024764B">
            <w:pPr>
              <w:spacing w:line="300" w:lineRule="exact"/>
              <w:rPr>
                <w:color w:val="000000"/>
                <w:sz w:val="18"/>
                <w:szCs w:val="18"/>
              </w:rPr>
            </w:pPr>
            <w:r w:rsidRPr="0024764B">
              <w:rPr>
                <w:rFonts w:hAnsi="宋体"/>
                <w:color w:val="000000"/>
                <w:sz w:val="18"/>
                <w:szCs w:val="18"/>
              </w:rPr>
              <w:t>《</w:t>
            </w:r>
            <w:r w:rsidRPr="0024764B">
              <w:rPr>
                <w:rFonts w:hAnsi="宋体" w:hint="eastAsia"/>
                <w:color w:val="000000"/>
                <w:sz w:val="18"/>
                <w:szCs w:val="18"/>
              </w:rPr>
              <w:t>反恐法</w:t>
            </w:r>
            <w:r w:rsidRPr="0024764B">
              <w:rPr>
                <w:rFonts w:hAnsi="宋体"/>
                <w:color w:val="000000"/>
                <w:sz w:val="18"/>
                <w:szCs w:val="18"/>
              </w:rPr>
              <w:t>》</w:t>
            </w:r>
            <w:r w:rsidRPr="0024764B">
              <w:rPr>
                <w:rFonts w:hAnsi="宋体" w:hint="eastAsia"/>
                <w:color w:val="000000"/>
                <w:sz w:val="18"/>
                <w:szCs w:val="18"/>
              </w:rPr>
              <w:t>第</w:t>
            </w:r>
            <w:r w:rsidRPr="0024764B">
              <w:rPr>
                <w:rFonts w:hAnsi="宋体" w:hint="eastAsia"/>
                <w:color w:val="000000"/>
                <w:sz w:val="18"/>
                <w:szCs w:val="18"/>
              </w:rPr>
              <w:t>9</w:t>
            </w:r>
            <w:r w:rsidRPr="0024764B">
              <w:rPr>
                <w:rFonts w:hAnsi="宋体" w:hint="eastAsia"/>
                <w:color w:val="000000"/>
                <w:sz w:val="18"/>
                <w:szCs w:val="18"/>
              </w:rPr>
              <w:t>条，</w:t>
            </w:r>
            <w:r w:rsidRPr="0024764B">
              <w:rPr>
                <w:rFonts w:hAnsi="宋体"/>
                <w:color w:val="000000"/>
                <w:sz w:val="18"/>
                <w:szCs w:val="18"/>
              </w:rPr>
              <w:t>第</w:t>
            </w:r>
            <w:r w:rsidRPr="0024764B">
              <w:rPr>
                <w:rFonts w:hAnsi="宋体" w:hint="eastAsia"/>
                <w:color w:val="000000"/>
                <w:sz w:val="18"/>
                <w:szCs w:val="18"/>
              </w:rPr>
              <w:t>92</w:t>
            </w:r>
            <w:r w:rsidRPr="0024764B">
              <w:rPr>
                <w:rFonts w:hAnsi="宋体" w:hint="eastAsia"/>
                <w:color w:val="000000"/>
                <w:sz w:val="18"/>
                <w:szCs w:val="18"/>
              </w:rPr>
              <w:t>条第</w:t>
            </w:r>
            <w:r w:rsidRPr="0024764B">
              <w:rPr>
                <w:rFonts w:hAnsi="宋体" w:hint="eastAsia"/>
                <w:color w:val="000000"/>
                <w:sz w:val="18"/>
                <w:szCs w:val="18"/>
              </w:rPr>
              <w:t>3</w:t>
            </w:r>
            <w:r w:rsidRPr="0024764B">
              <w:rPr>
                <w:rFonts w:hAnsi="宋体" w:hint="eastAsia"/>
                <w:color w:val="000000"/>
                <w:sz w:val="18"/>
                <w:szCs w:val="18"/>
              </w:rPr>
              <w:t>款，第</w:t>
            </w:r>
            <w:r w:rsidRPr="0024764B">
              <w:rPr>
                <w:rFonts w:hAnsi="宋体" w:hint="eastAsia"/>
                <w:color w:val="000000"/>
                <w:sz w:val="18"/>
                <w:szCs w:val="18"/>
              </w:rPr>
              <w:t>93</w:t>
            </w:r>
            <w:r w:rsidRPr="0024764B">
              <w:rPr>
                <w:rFonts w:hAnsi="宋体" w:hint="eastAsia"/>
                <w:color w:val="000000"/>
                <w:sz w:val="18"/>
                <w:szCs w:val="18"/>
              </w:rPr>
              <w:t>条</w:t>
            </w:r>
          </w:p>
        </w:tc>
        <w:tc>
          <w:tcPr>
            <w:tcW w:w="2170" w:type="dxa"/>
            <w:vAlign w:val="center"/>
          </w:tcPr>
          <w:p w:rsidR="0024764B" w:rsidRPr="0024764B" w:rsidRDefault="0024764B" w:rsidP="0024764B">
            <w:pPr>
              <w:spacing w:line="300" w:lineRule="exact"/>
              <w:rPr>
                <w:rFonts w:hAnsi="宋体"/>
                <w:color w:val="000000"/>
                <w:sz w:val="18"/>
                <w:szCs w:val="18"/>
              </w:rPr>
            </w:pPr>
            <w:r w:rsidRPr="0024764B">
              <w:rPr>
                <w:rFonts w:hAnsi="宋体"/>
                <w:color w:val="000000"/>
                <w:sz w:val="18"/>
                <w:szCs w:val="18"/>
              </w:rPr>
              <w:t>处</w:t>
            </w:r>
            <w:r w:rsidRPr="0024764B">
              <w:rPr>
                <w:rFonts w:hAnsi="宋体" w:hint="eastAsia"/>
                <w:color w:val="000000"/>
                <w:sz w:val="18"/>
                <w:szCs w:val="18"/>
              </w:rPr>
              <w:t>十日以上</w:t>
            </w:r>
            <w:r w:rsidRPr="0024764B">
              <w:rPr>
                <w:rFonts w:hAnsi="宋体"/>
                <w:color w:val="000000"/>
                <w:sz w:val="18"/>
                <w:szCs w:val="18"/>
              </w:rPr>
              <w:t>十五日</w:t>
            </w:r>
            <w:r w:rsidRPr="0024764B">
              <w:rPr>
                <w:rFonts w:hAnsi="宋体" w:hint="eastAsia"/>
                <w:color w:val="000000"/>
                <w:sz w:val="18"/>
                <w:szCs w:val="18"/>
              </w:rPr>
              <w:t>以下</w:t>
            </w:r>
            <w:r w:rsidRPr="0024764B">
              <w:rPr>
                <w:rFonts w:hAnsi="宋体"/>
                <w:color w:val="000000"/>
                <w:sz w:val="18"/>
                <w:szCs w:val="18"/>
              </w:rPr>
              <w:t>拘留，</w:t>
            </w:r>
            <w:r w:rsidRPr="0024764B">
              <w:rPr>
                <w:rFonts w:hAnsi="宋体" w:hint="eastAsia"/>
                <w:color w:val="000000"/>
                <w:sz w:val="18"/>
                <w:szCs w:val="18"/>
              </w:rPr>
              <w:t>由主管部门吊销有关证照或者撤销登记</w:t>
            </w:r>
            <w:r w:rsidRPr="0024764B">
              <w:rPr>
                <w:rFonts w:hAnsi="宋体"/>
                <w:color w:val="000000"/>
                <w:sz w:val="18"/>
                <w:szCs w:val="18"/>
              </w:rPr>
              <w:t>，并处</w:t>
            </w:r>
            <w:r w:rsidRPr="0024764B">
              <w:rPr>
                <w:rFonts w:hAnsi="宋体" w:hint="eastAsia"/>
                <w:color w:val="000000"/>
                <w:sz w:val="18"/>
                <w:szCs w:val="18"/>
              </w:rPr>
              <w:t>三万元以上</w:t>
            </w:r>
            <w:r w:rsidRPr="0024764B">
              <w:rPr>
                <w:rFonts w:hAnsi="宋体"/>
                <w:color w:val="000000"/>
                <w:sz w:val="18"/>
                <w:szCs w:val="18"/>
              </w:rPr>
              <w:t>五万元</w:t>
            </w:r>
            <w:r w:rsidRPr="0024764B">
              <w:rPr>
                <w:rFonts w:hAnsi="宋体" w:hint="eastAsia"/>
                <w:color w:val="000000"/>
                <w:sz w:val="18"/>
                <w:szCs w:val="18"/>
              </w:rPr>
              <w:t>以上</w:t>
            </w:r>
            <w:r w:rsidRPr="0024764B">
              <w:rPr>
                <w:rFonts w:hAnsi="宋体"/>
                <w:color w:val="000000"/>
                <w:sz w:val="18"/>
                <w:szCs w:val="18"/>
              </w:rPr>
              <w:t>罚款</w:t>
            </w:r>
            <w:r w:rsidRPr="0024764B">
              <w:rPr>
                <w:rFonts w:hAnsi="宋体" w:hint="eastAsia"/>
                <w:color w:val="000000"/>
                <w:sz w:val="18"/>
                <w:szCs w:val="18"/>
              </w:rPr>
              <w:t>；</w:t>
            </w:r>
          </w:p>
        </w:tc>
        <w:tc>
          <w:tcPr>
            <w:tcW w:w="418" w:type="dxa"/>
            <w:vAlign w:val="center"/>
          </w:tcPr>
          <w:p w:rsidR="0024764B" w:rsidRPr="0024764B" w:rsidRDefault="0024764B" w:rsidP="0024764B">
            <w:pPr>
              <w:spacing w:line="300" w:lineRule="exact"/>
              <w:rPr>
                <w:rFonts w:hAnsi="宋体"/>
                <w:color w:val="000000"/>
                <w:sz w:val="18"/>
                <w:szCs w:val="18"/>
              </w:rPr>
            </w:pPr>
          </w:p>
        </w:tc>
      </w:tr>
    </w:tbl>
    <w:p w:rsidR="0024764B" w:rsidRDefault="0024764B" w:rsidP="0024764B">
      <w:pPr>
        <w:spacing w:line="300" w:lineRule="exact"/>
        <w:rPr>
          <w:sz w:val="18"/>
          <w:szCs w:val="18"/>
        </w:rPr>
      </w:pPr>
    </w:p>
    <w:p w:rsidR="00B84B5B" w:rsidRPr="0024764B" w:rsidRDefault="00B84B5B" w:rsidP="00B84B5B">
      <w:pPr>
        <w:widowControl/>
        <w:spacing w:line="360" w:lineRule="auto"/>
        <w:ind w:firstLineChars="200" w:firstLine="420"/>
        <w:jc w:val="left"/>
      </w:pPr>
    </w:p>
    <w:p w:rsidR="0068799B" w:rsidRDefault="0068799B">
      <w:pPr>
        <w:widowControl/>
        <w:jc w:val="left"/>
        <w:rPr>
          <w:rFonts w:eastAsia="方正仿宋_GBK"/>
          <w:color w:val="000000" w:themeColor="text1"/>
          <w:sz w:val="32"/>
          <w:szCs w:val="32"/>
        </w:rPr>
      </w:pPr>
      <w:r>
        <w:rPr>
          <w:rFonts w:eastAsia="方正仿宋_GBK"/>
          <w:color w:val="000000" w:themeColor="text1"/>
          <w:sz w:val="32"/>
          <w:szCs w:val="32"/>
        </w:rPr>
        <w:br w:type="page"/>
      </w:r>
    </w:p>
    <w:p w:rsidR="00C81A74" w:rsidRDefault="00C81A74" w:rsidP="0068799B">
      <w:pPr>
        <w:spacing w:line="560" w:lineRule="exact"/>
        <w:rPr>
          <w:rFonts w:eastAsia="方正仿宋_GBK"/>
          <w:color w:val="000000" w:themeColor="text1"/>
          <w:sz w:val="32"/>
          <w:szCs w:val="32"/>
        </w:rPr>
      </w:pPr>
    </w:p>
    <w:p w:rsidR="00BA2668" w:rsidRDefault="00BA2668" w:rsidP="0068799B">
      <w:pPr>
        <w:spacing w:line="1200" w:lineRule="exact"/>
        <w:jc w:val="center"/>
        <w:rPr>
          <w:rFonts w:eastAsia="方正小标宋_GBK"/>
          <w:bCs/>
          <w:color w:val="000000" w:themeColor="text1"/>
          <w:kern w:val="0"/>
          <w:sz w:val="44"/>
          <w:szCs w:val="30"/>
        </w:rPr>
      </w:pPr>
    </w:p>
    <w:p w:rsidR="00BA2668" w:rsidRDefault="00BA2668" w:rsidP="0068799B">
      <w:pPr>
        <w:spacing w:line="1200" w:lineRule="exact"/>
        <w:jc w:val="center"/>
        <w:rPr>
          <w:rFonts w:eastAsia="方正小标宋_GBK"/>
          <w:bCs/>
          <w:color w:val="000000" w:themeColor="text1"/>
          <w:kern w:val="0"/>
          <w:sz w:val="44"/>
          <w:szCs w:val="30"/>
        </w:rPr>
      </w:pPr>
    </w:p>
    <w:p w:rsidR="0068799B" w:rsidRPr="002E2AB5" w:rsidRDefault="0068799B" w:rsidP="0068799B">
      <w:pPr>
        <w:spacing w:line="1200" w:lineRule="exact"/>
        <w:jc w:val="center"/>
        <w:rPr>
          <w:rFonts w:eastAsia="方正小标宋_GBK"/>
          <w:bCs/>
          <w:color w:val="000000" w:themeColor="text1"/>
          <w:kern w:val="0"/>
          <w:sz w:val="44"/>
          <w:szCs w:val="30"/>
        </w:rPr>
      </w:pPr>
      <w:r w:rsidRPr="002E2AB5">
        <w:rPr>
          <w:rFonts w:eastAsia="方正小标宋_GBK"/>
          <w:bCs/>
          <w:color w:val="000000" w:themeColor="text1"/>
          <w:kern w:val="0"/>
          <w:sz w:val="44"/>
          <w:szCs w:val="30"/>
        </w:rPr>
        <w:t>湖北省公安机关行政处罚裁量基准表</w:t>
      </w:r>
    </w:p>
    <w:p w:rsidR="0068799B" w:rsidRPr="002E2AB5" w:rsidRDefault="0068799B" w:rsidP="0068799B">
      <w:pPr>
        <w:spacing w:line="1200" w:lineRule="exact"/>
        <w:jc w:val="center"/>
        <w:rPr>
          <w:rFonts w:eastAsia="方正小标宋_GBK"/>
          <w:bCs/>
          <w:color w:val="000000" w:themeColor="text1"/>
          <w:kern w:val="0"/>
          <w:sz w:val="44"/>
          <w:szCs w:val="30"/>
        </w:rPr>
      </w:pPr>
      <w:r w:rsidRPr="002E2AB5">
        <w:rPr>
          <w:rFonts w:eastAsia="方正小标宋_GBK"/>
          <w:bCs/>
          <w:color w:val="000000" w:themeColor="text1"/>
          <w:kern w:val="0"/>
          <w:sz w:val="44"/>
          <w:szCs w:val="30"/>
        </w:rPr>
        <w:t>（</w:t>
      </w:r>
      <w:r w:rsidRPr="002E2AB5">
        <w:rPr>
          <w:rFonts w:eastAsia="方正小标宋_GBK" w:hint="eastAsia"/>
          <w:bCs/>
          <w:color w:val="000000" w:themeColor="text1"/>
          <w:kern w:val="0"/>
          <w:sz w:val="44"/>
          <w:szCs w:val="30"/>
        </w:rPr>
        <w:t>环食药</w:t>
      </w:r>
      <w:r w:rsidRPr="002E2AB5">
        <w:rPr>
          <w:rFonts w:eastAsia="方正小标宋_GBK"/>
          <w:bCs/>
          <w:color w:val="000000" w:themeColor="text1"/>
          <w:kern w:val="0"/>
          <w:sz w:val="44"/>
          <w:szCs w:val="30"/>
        </w:rPr>
        <w:t>册，</w:t>
      </w:r>
      <w:r w:rsidRPr="002E2AB5">
        <w:rPr>
          <w:rFonts w:eastAsia="方正小标宋_GBK"/>
          <w:bCs/>
          <w:color w:val="000000" w:themeColor="text1"/>
          <w:kern w:val="0"/>
          <w:sz w:val="44"/>
          <w:szCs w:val="30"/>
        </w:rPr>
        <w:t>202</w:t>
      </w:r>
      <w:r w:rsidR="00BA2668">
        <w:rPr>
          <w:rFonts w:eastAsia="方正小标宋_GBK" w:hint="eastAsia"/>
          <w:bCs/>
          <w:color w:val="000000" w:themeColor="text1"/>
          <w:kern w:val="0"/>
          <w:sz w:val="44"/>
          <w:szCs w:val="30"/>
        </w:rPr>
        <w:t>6</w:t>
      </w:r>
      <w:r w:rsidRPr="002E2AB5">
        <w:rPr>
          <w:rFonts w:eastAsia="方正小标宋_GBK"/>
          <w:bCs/>
          <w:color w:val="000000" w:themeColor="text1"/>
          <w:kern w:val="0"/>
          <w:sz w:val="44"/>
          <w:szCs w:val="30"/>
        </w:rPr>
        <w:t>年版）</w:t>
      </w:r>
    </w:p>
    <w:p w:rsidR="0068799B" w:rsidRPr="002E2AB5" w:rsidRDefault="0068799B" w:rsidP="0068799B">
      <w:pPr>
        <w:spacing w:line="1200" w:lineRule="exact"/>
        <w:jc w:val="left"/>
        <w:rPr>
          <w:rFonts w:eastAsia="方正小标宋_GBK"/>
          <w:bCs/>
          <w:color w:val="000000" w:themeColor="text1"/>
          <w:kern w:val="0"/>
          <w:sz w:val="44"/>
          <w:szCs w:val="30"/>
        </w:rPr>
      </w:pPr>
    </w:p>
    <w:p w:rsidR="0068799B" w:rsidRPr="002E2AB5" w:rsidRDefault="0068799B" w:rsidP="0068799B">
      <w:pPr>
        <w:spacing w:line="1200" w:lineRule="exact"/>
        <w:jc w:val="left"/>
        <w:rPr>
          <w:rFonts w:eastAsia="方正小标宋_GBK"/>
          <w:bCs/>
          <w:color w:val="000000" w:themeColor="text1"/>
          <w:kern w:val="0"/>
          <w:sz w:val="44"/>
          <w:szCs w:val="30"/>
        </w:rPr>
      </w:pPr>
    </w:p>
    <w:p w:rsidR="0068799B" w:rsidRPr="002E2AB5" w:rsidRDefault="0068799B" w:rsidP="0068799B">
      <w:pPr>
        <w:spacing w:line="1200" w:lineRule="exact"/>
        <w:jc w:val="left"/>
        <w:rPr>
          <w:rFonts w:eastAsia="方正小标宋_GBK"/>
          <w:bCs/>
          <w:color w:val="000000" w:themeColor="text1"/>
          <w:kern w:val="0"/>
          <w:sz w:val="44"/>
          <w:szCs w:val="30"/>
        </w:rPr>
      </w:pPr>
    </w:p>
    <w:p w:rsidR="0068799B" w:rsidRPr="002E2AB5" w:rsidRDefault="0068799B" w:rsidP="0068799B">
      <w:pPr>
        <w:spacing w:line="1200" w:lineRule="exact"/>
        <w:jc w:val="left"/>
        <w:rPr>
          <w:rFonts w:eastAsia="方正小标宋_GBK"/>
          <w:bCs/>
          <w:color w:val="000000" w:themeColor="text1"/>
          <w:kern w:val="0"/>
          <w:sz w:val="44"/>
          <w:szCs w:val="30"/>
        </w:rPr>
      </w:pPr>
    </w:p>
    <w:p w:rsidR="0068799B" w:rsidRPr="002E2AB5" w:rsidRDefault="0068799B" w:rsidP="0068799B">
      <w:pPr>
        <w:spacing w:line="1200" w:lineRule="exact"/>
        <w:jc w:val="left"/>
        <w:rPr>
          <w:rFonts w:eastAsia="方正小标宋_GBK"/>
          <w:bCs/>
          <w:color w:val="000000" w:themeColor="text1"/>
          <w:kern w:val="0"/>
          <w:sz w:val="44"/>
          <w:szCs w:val="30"/>
        </w:rPr>
      </w:pPr>
    </w:p>
    <w:p w:rsidR="0068799B" w:rsidRDefault="0068799B">
      <w:pPr>
        <w:widowControl/>
        <w:jc w:val="left"/>
        <w:rPr>
          <w:rFonts w:eastAsia="方正小标宋_GBK"/>
          <w:bCs/>
          <w:color w:val="000000" w:themeColor="text1"/>
          <w:kern w:val="0"/>
          <w:sz w:val="44"/>
          <w:szCs w:val="30"/>
        </w:rPr>
      </w:pPr>
      <w:r>
        <w:rPr>
          <w:rFonts w:eastAsia="方正小标宋_GBK"/>
          <w:bCs/>
          <w:color w:val="000000" w:themeColor="text1"/>
          <w:kern w:val="0"/>
          <w:sz w:val="44"/>
          <w:szCs w:val="30"/>
        </w:rPr>
        <w:br w:type="page"/>
      </w:r>
    </w:p>
    <w:tbl>
      <w:tblPr>
        <w:tblW w:w="9534" w:type="dxa"/>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
        <w:gridCol w:w="1179"/>
        <w:gridCol w:w="576"/>
        <w:gridCol w:w="2852"/>
        <w:gridCol w:w="1296"/>
        <w:gridCol w:w="2046"/>
        <w:gridCol w:w="1152"/>
      </w:tblGrid>
      <w:tr w:rsidR="0068799B" w:rsidRPr="0068799B" w:rsidTr="0068799B">
        <w:trPr>
          <w:trHeight w:val="6"/>
          <w:tblHeader/>
          <w:jc w:val="center"/>
        </w:trPr>
        <w:tc>
          <w:tcPr>
            <w:tcW w:w="433" w:type="dxa"/>
            <w:vAlign w:val="center"/>
          </w:tcPr>
          <w:p w:rsidR="0068799B" w:rsidRPr="0068799B" w:rsidRDefault="0068799B" w:rsidP="00CA096E">
            <w:pPr>
              <w:spacing w:line="300" w:lineRule="exact"/>
              <w:jc w:val="center"/>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lastRenderedPageBreak/>
              <w:t>序</w:t>
            </w:r>
            <w:r w:rsidRPr="0068799B">
              <w:rPr>
                <w:rFonts w:asciiTheme="minorEastAsia" w:eastAsiaTheme="minorEastAsia" w:hAnsiTheme="minorEastAsia"/>
                <w:color w:val="000000" w:themeColor="text1"/>
                <w:kern w:val="0"/>
                <w:sz w:val="18"/>
                <w:szCs w:val="18"/>
              </w:rPr>
              <w:t>号</w:t>
            </w:r>
          </w:p>
        </w:tc>
        <w:tc>
          <w:tcPr>
            <w:tcW w:w="1179" w:type="dxa"/>
            <w:vAlign w:val="center"/>
          </w:tcPr>
          <w:p w:rsidR="0068799B" w:rsidRPr="0068799B" w:rsidRDefault="0068799B" w:rsidP="00CA096E">
            <w:pPr>
              <w:spacing w:line="300" w:lineRule="exact"/>
              <w:ind w:leftChars="-50" w:left="-105" w:rightChars="-50" w:right="-105"/>
              <w:jc w:val="center"/>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color w:val="000000" w:themeColor="text1"/>
                <w:kern w:val="0"/>
                <w:sz w:val="18"/>
                <w:szCs w:val="18"/>
              </w:rPr>
              <w:t>违法</w:t>
            </w:r>
          </w:p>
          <w:p w:rsidR="0068799B" w:rsidRPr="0068799B" w:rsidRDefault="0068799B" w:rsidP="00CA096E">
            <w:pPr>
              <w:spacing w:line="300" w:lineRule="exact"/>
              <w:ind w:leftChars="-50" w:left="-105" w:rightChars="-50" w:right="-105"/>
              <w:jc w:val="center"/>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color w:val="000000" w:themeColor="text1"/>
                <w:kern w:val="0"/>
                <w:sz w:val="18"/>
                <w:szCs w:val="18"/>
              </w:rPr>
              <w:t>行为</w:t>
            </w:r>
          </w:p>
        </w:tc>
        <w:tc>
          <w:tcPr>
            <w:tcW w:w="3428" w:type="dxa"/>
            <w:gridSpan w:val="2"/>
            <w:vAlign w:val="center"/>
          </w:tcPr>
          <w:p w:rsidR="0068799B" w:rsidRPr="0068799B" w:rsidRDefault="0068799B" w:rsidP="00CA096E">
            <w:pPr>
              <w:spacing w:line="300" w:lineRule="exact"/>
              <w:jc w:val="center"/>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color w:val="000000" w:themeColor="text1"/>
                <w:kern w:val="0"/>
                <w:sz w:val="18"/>
                <w:szCs w:val="18"/>
              </w:rPr>
              <w:t>违法情节</w:t>
            </w:r>
          </w:p>
        </w:tc>
        <w:tc>
          <w:tcPr>
            <w:tcW w:w="1296" w:type="dxa"/>
            <w:vAlign w:val="center"/>
          </w:tcPr>
          <w:p w:rsidR="0068799B" w:rsidRPr="0068799B" w:rsidRDefault="0068799B" w:rsidP="00CA096E">
            <w:pPr>
              <w:spacing w:line="300" w:lineRule="exact"/>
              <w:jc w:val="center"/>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color w:val="000000" w:themeColor="text1"/>
                <w:kern w:val="0"/>
                <w:sz w:val="18"/>
                <w:szCs w:val="18"/>
              </w:rPr>
              <w:t>处罚依据</w:t>
            </w:r>
          </w:p>
        </w:tc>
        <w:tc>
          <w:tcPr>
            <w:tcW w:w="2046" w:type="dxa"/>
            <w:vAlign w:val="center"/>
          </w:tcPr>
          <w:p w:rsidR="0068799B" w:rsidRPr="0068799B" w:rsidRDefault="0068799B" w:rsidP="00CA096E">
            <w:pPr>
              <w:spacing w:line="300" w:lineRule="exact"/>
              <w:jc w:val="center"/>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color w:val="000000" w:themeColor="text1"/>
                <w:kern w:val="0"/>
                <w:sz w:val="18"/>
                <w:szCs w:val="18"/>
              </w:rPr>
              <w:t>处罚标准</w:t>
            </w:r>
          </w:p>
        </w:tc>
        <w:tc>
          <w:tcPr>
            <w:tcW w:w="1152" w:type="dxa"/>
            <w:vAlign w:val="center"/>
          </w:tcPr>
          <w:p w:rsidR="0068799B" w:rsidRPr="0068799B" w:rsidRDefault="0068799B" w:rsidP="00CA096E">
            <w:pPr>
              <w:spacing w:line="300" w:lineRule="exact"/>
              <w:jc w:val="center"/>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color w:val="000000" w:themeColor="text1"/>
                <w:kern w:val="0"/>
                <w:sz w:val="18"/>
                <w:szCs w:val="18"/>
              </w:rPr>
              <w:t>备注</w:t>
            </w:r>
          </w:p>
        </w:tc>
      </w:tr>
      <w:tr w:rsidR="0068799B" w:rsidRPr="0068799B" w:rsidTr="00C015DD">
        <w:trPr>
          <w:trHeight w:val="3631"/>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w:t>
            </w:r>
          </w:p>
        </w:tc>
        <w:tc>
          <w:tcPr>
            <w:tcW w:w="1179"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(1)生产、经营用非食品原料的食品；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(2)生产、经营回收食品作为原料的食品；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(3)在食品中添加可能危害人体健康的物质、经营添加可能危害人体健康物质的食品。</w:t>
            </w:r>
          </w:p>
          <w:p w:rsidR="0068799B" w:rsidRPr="0068799B" w:rsidRDefault="0068799B" w:rsidP="00CA096E">
            <w:pPr>
              <w:spacing w:line="300" w:lineRule="exact"/>
              <w:ind w:left="-50" w:right="-50"/>
              <w:jc w:val="left"/>
              <w:rPr>
                <w:rFonts w:asciiTheme="minorEastAsia" w:eastAsiaTheme="minorEastAsia" w:hAnsiTheme="minorEastAsia" w:cs="宋体"/>
                <w:strike/>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strike/>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strike/>
                <w:color w:val="000000" w:themeColor="text1"/>
                <w:kern w:val="0"/>
                <w:sz w:val="18"/>
                <w:szCs w:val="18"/>
              </w:rPr>
            </w:pP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非食品原料生产食品、在食品中添加食品添加剂以外的化学物质和其他可能危害人体健康的物质，或者用回收食品作为原料生产食品，或者经营上述食品。</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《中华人民共和国食品安全法》第一百二十三条第一款第一项。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1824"/>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 2 万元以上或者违法行为持续时间3 个月以上；</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2.造成食源性疾病并出现死亡病例，或者造成30 人以上食源性疾病但未出现死亡病例；</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3.故意提供虚假信息或者隐瞒真实情况；</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 .因违反食品安全法律、法规受到行政处罚后1 年内又实施同一性质的食品安全违法行为 ，或者因违反食品安全法律、法规受到刑事处罚</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后又实施食品安全违法行为；</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《中华人民共和国食品安全法,第一百二十三条》第一款第一项；《中华人民共和国食品安全法实施条例》第六十七条第一款。</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吊销许可证。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理部门处置</w:t>
            </w:r>
          </w:p>
        </w:tc>
      </w:tr>
      <w:tr w:rsidR="0068799B" w:rsidRPr="0068799B" w:rsidTr="00C015DD">
        <w:trPr>
          <w:trHeight w:val="3411"/>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C015DD">
        <w:trPr>
          <w:trHeight w:val="3522"/>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生产、经营营养成分不符合安全标准的专供特定人群的食品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生产经营营养成分不符合食品安全标准的专供婴幼儿和其他特定人群的主辅食品。</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《中华人民共和国食品安全法》第一百二十三条第一款第二项。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 2 万元以上或者违法行为持续时间3 个月以上；</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2.造成食源性疾病并出现死亡病例，或者造成30 人以上食源性疾病但未出现死亡病例；</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3.故意提供虚假信息或者隐瞒真实情况；</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 .因违反食品安全法律、法规受到行政处罚后1 年内又实施同一性质的食品安全违法行为 ，或者因违反食品安全法律、法规受到刑事处罚</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后又实施食品安全违法行为；</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tc>
        <w:tc>
          <w:tcPr>
            <w:tcW w:w="1296" w:type="dxa"/>
            <w:vMerge w:val="restart"/>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《中华人民共和国食品安全法,第一百二十三条》第一款第二项；《中华人民共和国食品安全法实施条例》第六十七条第一款。</w:t>
            </w:r>
          </w:p>
        </w:tc>
        <w:tc>
          <w:tcPr>
            <w:tcW w:w="2046" w:type="dxa"/>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吊销许可证。</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（1）经营病死、毒死或者死因不明的动物肉类；</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（2）生产、经营病死、毒死或者死因不明的动物肉类制品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经营病死、毒死或者死因不明的禽、畜、兽、水产动物肉类，或者生产经营其制品。</w:t>
            </w:r>
          </w:p>
        </w:tc>
        <w:tc>
          <w:tcPr>
            <w:tcW w:w="1296" w:type="dxa"/>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《中华人民共和国食品安全法》第一百二十三条第一款第三项。</w:t>
            </w:r>
          </w:p>
        </w:tc>
        <w:tc>
          <w:tcPr>
            <w:tcW w:w="2046" w:type="dxa"/>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 2 万元以上或者违法行为持续时间3 个月以上；</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2.造成食源性疾病并出现死亡病例，或者造成30 人以上食源性疾病但未出现死亡病例；</w:t>
            </w:r>
          </w:p>
          <w:p w:rsidR="0068799B" w:rsidRPr="0068799B" w:rsidRDefault="0068799B" w:rsidP="00C015DD">
            <w:pPr>
              <w:spacing w:line="280" w:lineRule="exact"/>
              <w:ind w:rightChars="-50" w:right="-105"/>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w:t>
            </w:r>
            <w:r w:rsidRPr="0068799B">
              <w:rPr>
                <w:rFonts w:asciiTheme="minorEastAsia" w:eastAsiaTheme="minorEastAsia" w:hAnsiTheme="minorEastAsia" w:cs="宋体" w:hint="eastAsia"/>
                <w:color w:val="000000" w:themeColor="text1"/>
                <w:w w:val="90"/>
                <w:kern w:val="0"/>
                <w:sz w:val="18"/>
                <w:szCs w:val="18"/>
              </w:rPr>
              <w:t>故意提供虚假信息或者隐瞒真实情况；</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 .因违反食品安全法律、法规受到行政处罚后1 年内又实施同一性质的食品安全违法行为 ，或者因违反食品安全法律、法规受到刑事处罚</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后又实施食品安全违法行为；</w:t>
            </w:r>
          </w:p>
          <w:p w:rsidR="0068799B" w:rsidRPr="0068799B" w:rsidRDefault="0068799B" w:rsidP="00C015DD">
            <w:pPr>
              <w:spacing w:line="28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tc>
        <w:tc>
          <w:tcPr>
            <w:tcW w:w="1296" w:type="dxa"/>
            <w:vMerge w:val="restart"/>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《中华人民共和国食品安全法,第一百二十三条》第一款第三项；《中华人民共和国食品安全法实施条例》第六十七条第一款。</w:t>
            </w:r>
          </w:p>
        </w:tc>
        <w:tc>
          <w:tcPr>
            <w:tcW w:w="2046" w:type="dxa"/>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吊销许可证。</w:t>
            </w:r>
          </w:p>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理部门处置</w:t>
            </w:r>
          </w:p>
        </w:tc>
      </w:tr>
      <w:tr w:rsidR="0068799B" w:rsidRPr="0068799B" w:rsidTr="00C015DD">
        <w:trPr>
          <w:trHeight w:val="3070"/>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015DD">
            <w:pPr>
              <w:spacing w:line="28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C015DD">
        <w:trPr>
          <w:trHeight w:val="3489"/>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4</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（1）经营未按规定进行检疫或者检疫不合格的肉类；</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（2）生产经营未经检验或者检验不合格</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的肉类制品。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经营未按规定进行检疫或者检疫不合格的肉类，或者生产经营未经检验或者检验不合格的肉类制品。</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《中华人民共和国食品安全法》第一百二十三条第一款第四项。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C015DD">
        <w:trPr>
          <w:trHeight w:val="1824"/>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 2 万元以上或者违法行为持续时间3 个月以上；</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2.造成食源性疾病并出现死亡病例，或者造成30 人以上食源性疾病但未出现死亡病例；</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3.故意提供虚假信息或者隐瞒真实情况；</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 .因违反食品安全法律、法规受到行政处罚后1 年内又实施同一性质的食品安全违法行为 ，或者因违反食品安全法律、法规受到刑事处罚</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后又实施食品安全违法行为；</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《中华人民共和国食品安全法,第一百二十三条》第一款第四项；《中华人民共和国食品安全法实施条例》第六十七条第一款。</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吊销许可证。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理部门处置</w:t>
            </w:r>
          </w:p>
        </w:tc>
      </w:tr>
      <w:tr w:rsidR="0068799B" w:rsidRPr="0068799B" w:rsidTr="0068799B">
        <w:trPr>
          <w:trHeight w:val="3643"/>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生产、经营国家为特殊需要禁止生产经营的食品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28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生产经营国家为防病等特殊需要明令禁止生产经营的食品。</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《中华人民共和国食品安全法》第一百二十三条第一款第五项。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 2 万元以上或者违法行为持续时间3 个月以上；</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2.造成食源性疾病并出现死亡病例，或者造成30 人以上食源性疾病但未出现死亡病例；</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3.故意提供虚假信息或者隐瞒真实情况；</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 .因违反食品安全法律、法规受到行政处罚后1 年内又实施同一性质的食品安全违法行为 ，或者因违反食品安全法律、法规受到刑事处罚</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后又实施食品安全违法行为；</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《中华人民共和国食品安全法,第一百二十三条》第一款第五项；《中华人民共和国食品安全法实施条例》第六十七条第一款。</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吊销许可证。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理部门处置</w:t>
            </w:r>
          </w:p>
        </w:tc>
      </w:tr>
      <w:tr w:rsidR="0068799B" w:rsidRPr="0068799B" w:rsidTr="00C015DD">
        <w:trPr>
          <w:trHeight w:val="3552"/>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C015DD">
        <w:trPr>
          <w:trHeight w:val="1959"/>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生产、经营添加药品的食品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pStyle w:val="TableText"/>
              <w:spacing w:before="86" w:line="208" w:lineRule="auto"/>
              <w:ind w:left="90"/>
              <w:jc w:val="left"/>
              <w:rPr>
                <w:rFonts w:asciiTheme="minorEastAsia" w:eastAsiaTheme="minorEastAsia" w:hAnsiTheme="minorEastAsia" w:cs="宋体"/>
                <w:color w:val="000000" w:themeColor="text1"/>
                <w:kern w:val="0"/>
                <w:sz w:val="18"/>
                <w:szCs w:val="18"/>
                <w:lang w:eastAsia="zh-CN"/>
              </w:rPr>
            </w:pPr>
            <w:r w:rsidRPr="0068799B">
              <w:rPr>
                <w:rFonts w:asciiTheme="minorEastAsia" w:eastAsiaTheme="minorEastAsia" w:hAnsiTheme="minorEastAsia" w:cs="宋体" w:hint="eastAsia"/>
                <w:color w:val="000000" w:themeColor="text1"/>
                <w:kern w:val="0"/>
                <w:sz w:val="18"/>
                <w:szCs w:val="18"/>
                <w:lang w:eastAsia="zh-CN"/>
              </w:rPr>
              <w:t>生产经营添加药品的食品。</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《中华人民共和国食品安全法》第一百二十三条第一款第六项。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w w:val="90"/>
                <w:kern w:val="0"/>
                <w:sz w:val="18"/>
                <w:szCs w:val="18"/>
              </w:rPr>
            </w:pPr>
            <w:r w:rsidRPr="0068799B">
              <w:rPr>
                <w:rFonts w:asciiTheme="minorEastAsia" w:eastAsiaTheme="minorEastAsia" w:hAnsiTheme="minorEastAsia" w:cs="宋体" w:hint="eastAsia"/>
                <w:color w:val="000000" w:themeColor="text1"/>
                <w:w w:val="90"/>
                <w:kern w:val="0"/>
                <w:sz w:val="18"/>
                <w:szCs w:val="18"/>
              </w:rPr>
              <w:t>没收违法所得和违法生产经营的食品，并可以没收用于违法生产经营的工具、设备、原料等物品；并处十万元以上十五万元以下罚款。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C015DD">
        <w:trPr>
          <w:trHeight w:val="1690"/>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 2 万元以上或者违法行为持续时间3 个月以上；</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2.造成食源性疾病并出现死亡病例，或者造成30 人以上食源性疾病但未出现死亡病例；</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3.故意提供虚假信息或者隐瞒真实情况；</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 .因违反食品安全法律、法规受到行政处罚后1 年内又实施同一性质的食品安全违法行为 ，或者因违反食品安全法律、法规受到刑事处罚</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后又实施食品安全违法行为；</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《中华人民共和国食品安全法,第一百二十三条》第一款第六项；《中华人民共和国食品安全法实施条例》第六十七条第一款。</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吊销许可证。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理部门处置</w:t>
            </w:r>
          </w:p>
        </w:tc>
      </w:tr>
      <w:tr w:rsidR="0068799B" w:rsidRPr="0068799B" w:rsidTr="00C015DD">
        <w:trPr>
          <w:trHeight w:val="3719"/>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7</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违法使用剧毒、高毒农药</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6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违法使用剧毒 、高毒农药的 ，除依照有关法律、法规规定给予处罚外 ，可以由公安机关依照第一款规定给予拘留。</w:t>
            </w:r>
          </w:p>
        </w:tc>
        <w:tc>
          <w:tcPr>
            <w:tcW w:w="1296" w:type="dxa"/>
            <w:vAlign w:val="center"/>
          </w:tcPr>
          <w:p w:rsidR="0068799B" w:rsidRPr="0068799B" w:rsidRDefault="0068799B" w:rsidP="00CA096E">
            <w:pPr>
              <w:spacing w:line="320" w:lineRule="exact"/>
              <w:jc w:val="left"/>
              <w:rPr>
                <w:rFonts w:asciiTheme="minorEastAsia" w:eastAsiaTheme="minorEastAsia" w:hAnsiTheme="minorEastAsia" w:cs="宋体"/>
                <w:strike/>
                <w:color w:val="000000" w:themeColor="text1"/>
                <w:w w:val="90"/>
                <w:kern w:val="0"/>
                <w:sz w:val="18"/>
                <w:szCs w:val="18"/>
              </w:rPr>
            </w:pPr>
            <w:r w:rsidRPr="0068799B">
              <w:rPr>
                <w:rFonts w:asciiTheme="minorEastAsia" w:eastAsiaTheme="minorEastAsia" w:hAnsiTheme="minorEastAsia" w:cs="宋体" w:hint="eastAsia"/>
                <w:color w:val="000000" w:themeColor="text1"/>
                <w:w w:val="90"/>
                <w:kern w:val="0"/>
                <w:sz w:val="18"/>
                <w:szCs w:val="18"/>
              </w:rPr>
              <w:t>《中华人民共和国食品安全法,第一百二十三条》第一款、第三款</w:t>
            </w:r>
          </w:p>
        </w:tc>
        <w:tc>
          <w:tcPr>
            <w:tcW w:w="2046" w:type="dxa"/>
            <w:vAlign w:val="center"/>
          </w:tcPr>
          <w:p w:rsidR="0068799B" w:rsidRPr="0068799B" w:rsidRDefault="0068799B" w:rsidP="00CA096E">
            <w:pPr>
              <w:spacing w:line="32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1034"/>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8</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出厂（场）未经肉品品质检验或者经肉品品质检验不合格的生猪产品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生猪定点屠宰厂（场）出厂（场）未经肉品品质检验或者经肉品品质检验不合格的生猪产品。</w:t>
            </w:r>
          </w:p>
        </w:tc>
        <w:tc>
          <w:tcPr>
            <w:tcW w:w="129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《生猪屠宰管理条例》第三十三条。</w:t>
            </w:r>
          </w:p>
        </w:tc>
        <w:tc>
          <w:tcPr>
            <w:tcW w:w="204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由农业农村主管部门处置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 .生猪定点屠宰厂（场）出厂（场）未经肉品品质检验生猪产品 ，货值金额2万元以上 ；或者生猪定点屠宰厂（场） 出厂（场）经肉品品质检验不合格的生猪产品 ，货值金额2万元以上；</w:t>
            </w:r>
          </w:p>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2.违法行为持续时间3 个月以上；</w:t>
            </w:r>
          </w:p>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 .造成食源性疾病并出现死亡病例，或者造成30人以上食源性疾病但未出现死亡病例。</w:t>
            </w:r>
          </w:p>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4.故意提供虚假信息或者隐瞒真实情况；</w:t>
            </w:r>
          </w:p>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5.拒绝、逃避监督检查；</w:t>
            </w:r>
          </w:p>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6.因违反生猪屠宰管理条例受到行政处罚后 1年内又实施同一性质的生猪屠宰违法行为 ，或者因违反生猪屠宰管理条例受到刑事处罚后又</w:t>
            </w:r>
          </w:p>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实施生猪屠宰违法行为；</w:t>
            </w:r>
          </w:p>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7.其他情节严重的情形。</w:t>
            </w:r>
          </w:p>
        </w:tc>
        <w:tc>
          <w:tcPr>
            <w:tcW w:w="129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《生猪屠宰管理条例》第三十三条。</w:t>
            </w:r>
          </w:p>
        </w:tc>
        <w:tc>
          <w:tcPr>
            <w:tcW w:w="204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吊销生猪定点屠宰证书，收回生猪定点屠宰标志牌。</w:t>
            </w:r>
          </w:p>
        </w:tc>
        <w:tc>
          <w:tcPr>
            <w:tcW w:w="1152"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由设区的市级人民政府处置</w:t>
            </w:r>
          </w:p>
        </w:tc>
      </w:tr>
      <w:tr w:rsidR="0068799B" w:rsidRPr="0068799B" w:rsidTr="0068799B">
        <w:trPr>
          <w:trHeight w:val="1284"/>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p>
        </w:tc>
        <w:tc>
          <w:tcPr>
            <w:tcW w:w="129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《中华人民共和国食品安全法,第一百二十三条》第一款；《中华人民共和国食品安全法实施条例》第六十七条第一款；《生猪屠宰管理条例》第三十三条。</w:t>
            </w:r>
          </w:p>
        </w:tc>
        <w:tc>
          <w:tcPr>
            <w:tcW w:w="204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可以对其直接负责的主管人员和其他直接责任人员处5 日以上 15  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9</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对生猪、生猪产品注水或注入其他物质</w:t>
            </w: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生猪定点屠宰厂（场）、其他单位和个人对生猪、生猪产品注水或者注入其他物质。</w:t>
            </w:r>
          </w:p>
        </w:tc>
        <w:tc>
          <w:tcPr>
            <w:tcW w:w="129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《生猪屠宰管理条例》第三十五条第一款。</w:t>
            </w:r>
          </w:p>
        </w:tc>
        <w:tc>
          <w:tcPr>
            <w:tcW w:w="2046" w:type="dxa"/>
            <w:vAlign w:val="center"/>
          </w:tcPr>
          <w:p w:rsidR="0068799B" w:rsidRPr="0068799B" w:rsidRDefault="0068799B" w:rsidP="0068799B">
            <w:pPr>
              <w:spacing w:line="26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注水或者注入其他物质的生猪、生猪产品、注水工具和设备以及违法所得；货值金额不1万元的，并处5万元以上10万元以下的罚款；货值金额1万元以上的，并处货值金额10倍以上20倍以下的罚款；对生猪定点屠宰厂（场）</w:t>
            </w:r>
            <w:r w:rsidRPr="0068799B">
              <w:rPr>
                <w:rFonts w:asciiTheme="minorEastAsia" w:eastAsiaTheme="minorEastAsia" w:hAnsiTheme="minorEastAsia" w:cs="宋体" w:hint="eastAsia"/>
                <w:color w:val="000000" w:themeColor="text1"/>
                <w:kern w:val="0"/>
                <w:sz w:val="18"/>
                <w:szCs w:val="18"/>
              </w:rPr>
              <w:lastRenderedPageBreak/>
              <w:t>或者其他单位的直接负责的主管人员和其他直接责任人员处5万元以上10万元以下的罚款。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由农业农村主管部门处置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对生猪、生猪产品注入其他物质。</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《中华人民共和国食品安全法,第一百二十三条》第一款；《中华人民共和国食品安全法实施条例》第六十七条第一款；《生猪屠宰管理条例》第三十五条第一款。</w:t>
            </w:r>
          </w:p>
        </w:tc>
        <w:tc>
          <w:tcPr>
            <w:tcW w:w="204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可以对其直接负责的主管人员和其他直接责任人员处5日以上15日以下拘留。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10</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 、销售假药、劣药</w:t>
            </w: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生产、销售假药，或者生产、销售劣药且情节严重的。</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《中华人民共和国药品管理法》第一百一十八条第一款。</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 、直接负责的主管人员和其他责任人员，没收违法行为发生期间自本单位所获收入，并处所获收入百分之三十以上三倍以下的罚款，终身禁止从事药品生产经营活动。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 、直接负责的主管人员和其他责任人员处五日以上十五日以下的拘留。</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11</w:t>
            </w:r>
          </w:p>
        </w:tc>
        <w:tc>
          <w:tcPr>
            <w:tcW w:w="1179"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伪造、变造、出租、出借、非法买卖许可证、药品批准证明文件</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伪造 、变造 、出租 、出借 、非法买卖许可证 、药品批准、证明文件。</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《中华人民共和国药品管理法》第一百二十二条。</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没收违法所得，并处违法所得一倍以上五倍以下的罚款。违法收入不足五万元的，按五万元计算。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伪造 、变造 、出租 、出借 、非法买卖许可证 、药品批准、证明文件。</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《中华人民共和国药品管理法》第一百二十二条。</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没收违法所得，并处违法所得 5 倍以上 15 倍以下的罚款，吊销药品生产许可证、药品经</w:t>
            </w:r>
            <w:r w:rsidRPr="0068799B">
              <w:rPr>
                <w:rFonts w:asciiTheme="minorEastAsia" w:eastAsiaTheme="minorEastAsia" w:hAnsiTheme="minorEastAsia" w:cs="宋体" w:hint="eastAsia"/>
                <w:color w:val="000000" w:themeColor="text1"/>
                <w:kern w:val="0"/>
                <w:sz w:val="18"/>
                <w:szCs w:val="18"/>
              </w:rPr>
              <w:lastRenderedPageBreak/>
              <w:t>营许可证、医疗机构制剂许可证或者药品批准证明文件，对法定代表人、主要负责人、直接负责的主管人员和其他责任人员 ，处 2 万元以上 20万元以下的罚款， 10 年内禁止从事药品生产经营活动；违法所得不足 10 万元的 ，按 10 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可以对法定代表人、主要负责人、直接负责的主管人员和其他责任人员处五日以上十五日以下的拘留 。</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12</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骗取涉药品许可</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提供虚假的证明 、数据 、资料 、样品或者采取其他手段骗取临床试验许可 、药品生产许可 、药品经营许可 、医疗机构制剂许可或者药品注册等许可的。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撤销相关许可，十年 内 不 受 理 其 相 应 申请 ，并处五十万元以上五百万元以下的罚款。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kern w:val="0"/>
                <w:sz w:val="18"/>
                <w:szCs w:val="18"/>
              </w:rPr>
              <w:t>提供虚假的证明 、数据 、资料 、样品或者采取其他手段骗取临床试验许可 、药品生产许可 、药品经营许可 、医疗机构制剂许可或者药品注册等许可的。</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对法定代表人、主要负责人、直接负责的主管人员和其他责任人员，处二 万元以上二十万元以下的罚款，十年内禁止从事药品生产经营活动。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可以对法定代表人、主要负责人、直接负责的主管人员和其他责任人员处五日以上十五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13</w:t>
            </w:r>
          </w:p>
        </w:tc>
        <w:tc>
          <w:tcPr>
            <w:tcW w:w="1179" w:type="dxa"/>
            <w:vMerge w:val="restart"/>
          </w:tcPr>
          <w:p w:rsidR="0068799B" w:rsidRPr="0068799B" w:rsidRDefault="0068799B" w:rsidP="00CA096E">
            <w:pPr>
              <w:spacing w:line="300" w:lineRule="exact"/>
              <w:ind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未取得药品批准证明文</w:t>
            </w:r>
            <w:r w:rsidRPr="0068799B">
              <w:rPr>
                <w:rFonts w:asciiTheme="minorEastAsia" w:eastAsiaTheme="minorEastAsia" w:hAnsiTheme="minorEastAsia" w:cs="宋体" w:hint="eastAsia"/>
                <w:color w:val="000000" w:themeColor="text1"/>
                <w:kern w:val="0"/>
                <w:sz w:val="18"/>
                <w:szCs w:val="18"/>
              </w:rPr>
              <w:lastRenderedPageBreak/>
              <w:t>件生产、进口药品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一般</w:t>
            </w:r>
          </w:p>
        </w:tc>
        <w:tc>
          <w:tcPr>
            <w:tcW w:w="2852" w:type="dxa"/>
            <w:vAlign w:val="center"/>
          </w:tcPr>
          <w:p w:rsidR="0068799B" w:rsidRPr="0068799B" w:rsidRDefault="0068799B" w:rsidP="00CA096E">
            <w:pPr>
              <w:spacing w:line="28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未取得药品批准证明文件生产、进口药品。</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w w:val="96"/>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《中华人民共和国药品管理法》第一百二十三条第一款第一项。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没收违法生产 、进口、销售的药品和违法所得以及专门用于违法生产的原料、辅料、包装材料和生产设备 ，责令停产停业整顿，并处违法生产、进口、销售的药品货值金额  十五倍以</w:t>
            </w:r>
            <w:r w:rsidRPr="0068799B">
              <w:rPr>
                <w:rFonts w:asciiTheme="minorEastAsia" w:eastAsiaTheme="minorEastAsia" w:hAnsiTheme="minorEastAsia" w:cs="宋体" w:hint="eastAsia"/>
                <w:color w:val="000000" w:themeColor="text1"/>
                <w:kern w:val="0"/>
                <w:sz w:val="18"/>
                <w:szCs w:val="18"/>
              </w:rPr>
              <w:lastRenderedPageBreak/>
              <w:t>上三十倍倍以下的罚款 ；货值金额不足十万元的 ， 按十万元计算。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未取得药品批准证明文件生产、进口药品。</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w w:val="96"/>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《中华人民共和国药品管理法》第一百二十三条第一款第一项。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在一般处罚标准基础上，吊销药品批准证明文件直至吊销药品生产许可证、药品经营许可证或者医疗机构制剂许可证 ，对法定代表人、主要负责人、直接负责的主管人员和其他责任人员，没收违法行为发生期间自本单位所获收入，并处所获收入百分之三十以上三倍以下的罚款， 十年直至终身禁止从事药品生产经营活动。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可以对法定代表人、主要负责人、直接负责的主管人员和其他责任人员处五日以上十五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14</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使用骗取的药品批准证明文件生产、进口药品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使用采取欺骗手段取得的药品批准证明文件生产、进口药品。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《中华人民共和国药品管理法》第一百二十三条第一款第二项。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理部门公安机关执行</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使用采取欺骗手段取得的药品批准证明文件生产、进口药品</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《中华人民共和国药品管理法》第一百二十三条第一款第二项。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在一般处罚标准基础上，吊销药品批准证明文件直至吊销药品生产许可证、药品经营许可证或者医疗机构制剂许可证 ，对法定代表人、主要负责人、直接负责</w:t>
            </w:r>
            <w:r w:rsidRPr="0068799B">
              <w:rPr>
                <w:rFonts w:asciiTheme="minorEastAsia" w:eastAsiaTheme="minorEastAsia" w:hAnsiTheme="minorEastAsia" w:cs="宋体" w:hint="eastAsia"/>
                <w:color w:val="000000" w:themeColor="text1"/>
                <w:kern w:val="0"/>
                <w:sz w:val="18"/>
                <w:szCs w:val="18"/>
              </w:rPr>
              <w:lastRenderedPageBreak/>
              <w:t>的主管人员和其他责任人员，没收违法行为发生期间自本单位所获收入，并处所获收入百分之三十以上 三倍以下的罚款， 十年直至终身禁止从事药品生产经营活动。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可以对法定代表人、主要负责人、直接负责的主管人员和其他责任人员处五日以上十五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15</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使用未经审评审批的原料药生产药品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使用未经审评审批的原料药生产药品。</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《中华人民共和国药品管理法》第一百二十三条第一款第三项。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理部门公安机关执行</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使用未经审评审批的原料药生产药品。</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《中华人民共和国药品管理法》第一百二十三条第一款第三项。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在一般处罚标准基础上，吊销药品批准证明文件直至吊销药品生产许可证、药品经营许可证或者医疗机构制剂许可证 ，对法定代表人、主要负责人、直接负责的主管人员和其他责任人员，没收违法行为发生期间自本单位所获收入，并处所获收入百分之三十以上 三倍以下的罚款， 十年直至终身禁止从事药品生产经营活动。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w:t>
            </w:r>
            <w:r w:rsidRPr="0068799B">
              <w:rPr>
                <w:rFonts w:asciiTheme="minorEastAsia" w:eastAsiaTheme="minorEastAsia" w:hAnsiTheme="minorEastAsia" w:cs="宋体" w:hint="eastAsia"/>
                <w:color w:val="000000" w:themeColor="text1"/>
                <w:kern w:val="0"/>
                <w:sz w:val="18"/>
                <w:szCs w:val="18"/>
              </w:rPr>
              <w:lastRenderedPageBreak/>
              <w:t>主管人员和其他责任人员处五日以上十五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16</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未经检验销售应检验药品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应当检验而未经检验即销售药品。</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《中华人民共和国药品管理法》第一百二十三条第一款第四项。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理部门公安机关执行</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应当检验而未经检验即销售药品。</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《中华人民共和国药品管理法》第一百二十三条第一款第四项。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在一般处罚标准基础上，吊销药品批准证明文件直至吊销药品生产许可证、药品经营许可证或者医疗机构制剂许可证 ，对法定代表人、主要负责人、直接负责的主管人员和其他责任人员，没收违法行为发生期间自本单位所获收入，并处所获收入百分之三十以上 三倍以下的罚款， 十年直至终身禁止从事药品生产经营活动。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可以对法定代表人、主要负责人、直接负责的主管人员和其他责任人员处五日以上十五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17</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生产、销售禁用药品</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生产、销售国务院药品监督管理部门禁止使用的药品。</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《中华人民共和国药品管理法》第一百二十三条第一款第五项。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没收违法生产、进口、销售的药品和违法所得以及专门用于违法生产的原料、辅料、包装材料和生产设备，责令停产停业整顿，并处违法生产、进口、销售的药</w:t>
            </w:r>
            <w:r w:rsidRPr="0068799B">
              <w:rPr>
                <w:rFonts w:asciiTheme="minorEastAsia" w:eastAsiaTheme="minorEastAsia" w:hAnsiTheme="minorEastAsia" w:cs="宋体" w:hint="eastAsia"/>
                <w:color w:val="000000" w:themeColor="text1"/>
                <w:kern w:val="0"/>
                <w:sz w:val="18"/>
                <w:szCs w:val="18"/>
              </w:rPr>
              <w:lastRenderedPageBreak/>
              <w:t>品货值金额十五倍以上三十倍以下的罚款；货值金额不足十万元的，按十万元计算。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理部门公安机关执行</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生产、销售国务院药品监督管理部门禁止使用的药品。</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《中华人民共和国药品管理法》第一百二十三条第一款第五项。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在一般处罚标准基础上，吊销药品批准证明文件直至吊销药品生产许可证、药品经营许可证或者医疗机构制剂许可证 ，对法定代表人、主要负责人、直接负责的主管人员和其他责任人员，没收违法行为发生期间自本单位所获收入，并处所获收入百分之三十以上 三倍以下的罚款， 十年直至终身禁止从事药品生产经营活动。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可以对法定代表人、主要负责人、直接负责的主管人员和其他责任人员处五日以上十五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18</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编造药品生产、检验记录</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编造生产、检验记录。</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《中华人民共和国药品管理法》第一百二十三条第一款第六项。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理部门公安机关执行</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编造生产、检验记录。</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《中华人民共和国药品管理法》第一百二十三条第一款第六项。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在一般处罚标准基础上，吊销药品批准证明文件直至吊销药品生产许可证、药品经营许可证或者医疗机构制剂许可证 ，对法定代表人、</w:t>
            </w:r>
            <w:r w:rsidRPr="0068799B">
              <w:rPr>
                <w:rFonts w:asciiTheme="minorEastAsia" w:eastAsiaTheme="minorEastAsia" w:hAnsiTheme="minorEastAsia" w:cs="宋体" w:hint="eastAsia"/>
                <w:color w:val="000000" w:themeColor="text1"/>
                <w:kern w:val="0"/>
                <w:sz w:val="18"/>
                <w:szCs w:val="18"/>
              </w:rPr>
              <w:lastRenderedPageBreak/>
              <w:t>主要负责人、直接负责的主管人员和其他责任人员，没收违法行为发生期间自本单位所获收入，并处所获收入百分之三十以上 三倍以下的罚款， 十年直至终身禁止从事药品生产经营活动。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可以对法定代表人、主要负责人、直接负责的主管人员和其他责任人员处五日以上十五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19</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未经批准在药品生产过程中进行重大变更</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未经批准在药品生产过程中进行重大变更。</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《中华人民共和国药品管理法》第一百二十三条第一款第七项。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理部门公安机关执行</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未经批准在药品生产过程中进行重大变更。</w:t>
            </w:r>
          </w:p>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《中华人民共和国药品管理法》第一百二十三条第一款第七项。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吊销药品批准证明文件直至吊销药品生产许可证、药品经营许可证或者医疗机构制剂许可证 ，对法定代表人、主要负责人、直接负责的主管人员和其他责任人员，没收违法行为发生期间自本单位所获收入，并处所获收入百分之三十以上 三倍以下的罚款，十年直至终身禁止从事药品生产经营活动。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strike/>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可以对法定代表人、主要负责人、直接负责的</w:t>
            </w:r>
            <w:r w:rsidRPr="0068799B">
              <w:rPr>
                <w:rFonts w:asciiTheme="minorEastAsia" w:eastAsiaTheme="minorEastAsia" w:hAnsiTheme="minorEastAsia" w:cs="宋体" w:hint="eastAsia"/>
                <w:color w:val="000000" w:themeColor="text1"/>
                <w:kern w:val="0"/>
                <w:sz w:val="18"/>
                <w:szCs w:val="18"/>
              </w:rPr>
              <w:lastRenderedPageBreak/>
              <w:t>主管人员和其他责任人员处 5 日以上 15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20</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生产、销售属于假药、劣药的疫苗</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生产、销售的疫苗属于假药的。</w:t>
            </w:r>
          </w:p>
        </w:tc>
        <w:tc>
          <w:tcPr>
            <w:tcW w:w="129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《中华人民共和国疫苗管理法》第八十条第一款。</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生产、销售的疫苗属于劣药的。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《中华人民共和国疫苗管理法》第八十条第二款。</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生产、销售的疫苗属于假药，或者生产、销售的疫苗属于劣药且情节严重的。</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《中华人民共和国疫苗管理法》第八十条第三款。</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对法定代表人、主要负责人、直接负责的主管人员和关键岗位人员以及其他责任人员，没收违法行为发生期间自本单位所获收入，并处所获收入一倍以上十倍以下的罚款，终身禁止从事药品生产经营活动。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w:t>
            </w:r>
            <w:r w:rsidRPr="0068799B">
              <w:rPr>
                <w:rFonts w:asciiTheme="minorEastAsia" w:eastAsiaTheme="minorEastAsia" w:hAnsiTheme="minorEastAsia" w:cs="宋体" w:hint="eastAsia"/>
                <w:color w:val="000000" w:themeColor="text1"/>
                <w:kern w:val="0"/>
                <w:sz w:val="18"/>
                <w:szCs w:val="18"/>
              </w:rPr>
              <w:lastRenderedPageBreak/>
              <w:t>及其他责任人员处 5 日以上 15 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21</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以欺骗方式申请疫苗临床试验、注册、批签发</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申请疫苗临床试验、注册、批签发提供虚假数据、资料、样品或者有其他欺骗行为。</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《中华人民共和国疫苗管理法》第八十一条第一项。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申请疫苗临床试验 、注册 、批签发提供虚假数据、资料 、样品或者有其他欺骗行为。</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《中华人民共和国疫苗管理法》第八十一条第一项。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对法定代表人、主要负责人、直接负责的主管人员和关键岗位人员以及其他责任人员处五日以上十五日以下拘留。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由公安机关处理</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22</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编造疫苗生产、检验记录；更改疫苗产品批号</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编造生产、检验记录或者更改产品批号。</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《中华人民共和国疫苗管理法》第八十一条第二项。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没收违法所得和违法生产、销售的疫苗以及专门用于违法生产疫苗的原料、辅料、包装材料、设备等物品，责令停产停业整顿，并处违法生产、销售疫苗货值金额十五倍以上五十倍以下的罚款，货值金额不足</w:t>
            </w:r>
            <w:r w:rsidRPr="0068799B">
              <w:rPr>
                <w:rFonts w:asciiTheme="minorEastAsia" w:eastAsiaTheme="minorEastAsia" w:hAnsiTheme="minorEastAsia" w:cs="宋体" w:hint="eastAsia"/>
                <w:color w:val="000000" w:themeColor="text1"/>
                <w:kern w:val="0"/>
                <w:sz w:val="18"/>
                <w:szCs w:val="18"/>
              </w:rPr>
              <w:lastRenderedPageBreak/>
              <w:t>五十万元的，按五十万元计算。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编造生产、检验记录或者更改产品批号。</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《中华人民共和国疫苗管理法》第八十一条第二项。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对法定代表人、主要负责人、直接负责的主管人员和关键岗位人员以及其他责任人员处五日以上十五日以下拘留。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由公安机关处理</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23</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非疾病预防控制机构向接种单位供应疫苗</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疾病预防控制机构以外的单位或者个人向接种单位供应疫苗。</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《中华人民共和国疫苗管理法》第八十一条第三项。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疾病预防控制机构以外的单位或者个人向接种单位供应疫苗。</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《中华人民共和国疫苗管理法》第八十一条第三项。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w:t>
            </w:r>
            <w:r w:rsidRPr="0068799B">
              <w:rPr>
                <w:rFonts w:asciiTheme="minorEastAsia" w:eastAsiaTheme="minorEastAsia" w:hAnsiTheme="minorEastAsia" w:cs="宋体" w:hint="eastAsia"/>
                <w:color w:val="000000" w:themeColor="text1"/>
                <w:kern w:val="0"/>
                <w:sz w:val="18"/>
                <w:szCs w:val="18"/>
              </w:rPr>
              <w:lastRenderedPageBreak/>
              <w:t>的罚款，十年内直至终身禁止从事药品生产经营活动。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对法定代表人、主要负责人、直接负责的主管人员和关键岗位人员以及其他责任人员处五日以上十五日以下拘留。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由公安机关处理</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24</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未经批准委托生产疫苗</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委托生产疫苗未经批准。</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《中华人民共和国疫苗管理法》第八十一条第四项。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委托生产疫苗未经批准。</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《中华人民共和国疫苗管理法》第八十一条第四项。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对法定代表人、主要负责人、直接负责的主管人员和关键岗位人员以及其他责任人员处五日以上十五日以下拘留。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由公安机关处理</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25</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未经批准变更疫苗生产工艺、生产场地、关键设备</w:t>
            </w:r>
            <w:r w:rsidRPr="0068799B">
              <w:rPr>
                <w:rFonts w:asciiTheme="minorEastAsia" w:eastAsiaTheme="minorEastAsia" w:hAnsiTheme="minorEastAsia" w:cs="宋体" w:hint="eastAsia"/>
                <w:color w:val="000000" w:themeColor="text1"/>
                <w:sz w:val="18"/>
                <w:szCs w:val="18"/>
              </w:rPr>
              <w:lastRenderedPageBreak/>
              <w:t>等</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生产工艺、生产场地、关键设备等发生变更按照规定应当经批准而未经批准。</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《中华人民共和国疫苗管理法》第八十一条第五项。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没收违法所得和违法生产、销售的疫苗以及专门用于违法生产疫苗的原料、辅料、包装材料、</w:t>
            </w:r>
            <w:r w:rsidRPr="0068799B">
              <w:rPr>
                <w:rFonts w:asciiTheme="minorEastAsia" w:eastAsiaTheme="minorEastAsia" w:hAnsiTheme="minorEastAsia" w:cs="宋体" w:hint="eastAsia"/>
                <w:color w:val="000000" w:themeColor="text1"/>
                <w:kern w:val="0"/>
                <w:sz w:val="18"/>
                <w:szCs w:val="18"/>
              </w:rPr>
              <w:lastRenderedPageBreak/>
              <w:t>设备等物品，责令停产停业整顿，并处违法生产、销售疫苗货值金额十五倍以上五十倍以下的罚款，货值金额不足五十万元的，按五十万元计算。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生产工艺、生产场地、关键设备等发生变更按照规定应当经批准而未经批准。</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《中华人民共和国疫苗管理法》第八十一条第五项。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对法定代表人、主要负责人、直接负责的主管人员和关键岗位人员以及其他责任人员处五日以上十五日以下拘留。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由公安机关处理</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26</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未经批准更新疫苗说明书、标签</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更新疫苗说明书、标签按照规定应当经核准而未经核准。</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《中华人民共和国疫苗管理法》第八十一条第六项。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更新疫苗说明书、标签按照规定应当经核准而未经核准。</w:t>
            </w:r>
          </w:p>
        </w:tc>
        <w:tc>
          <w:tcPr>
            <w:tcW w:w="1296"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《中华人民共和国疫苗管理法》第八十一条第六项。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吊销药品相关批准证明文件，直至吊销药品生产许可证等，对法定代表人、主要负责人、直接负责的主管人员和关</w:t>
            </w:r>
            <w:r w:rsidRPr="0068799B">
              <w:rPr>
                <w:rFonts w:asciiTheme="minorEastAsia" w:eastAsiaTheme="minorEastAsia" w:hAnsiTheme="minorEastAsia" w:cs="宋体" w:hint="eastAsia"/>
                <w:color w:val="000000" w:themeColor="text1"/>
                <w:kern w:val="0"/>
                <w:sz w:val="18"/>
                <w:szCs w:val="18"/>
              </w:rPr>
              <w:lastRenderedPageBreak/>
              <w:t>键岗位人员以及其他责任人员，没收违法行为发生期间自本单位所获收入，并处所获收入百分之五十以上十倍以下的罚款，十年内直至终身禁止从事药品生产经营活动。</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由省级以上人民政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府药品安全监督管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对法定代表人、主要负责人、直接负责的主管人员和关键岗位人员以及其他责任人员处五日以上十五日以下拘留。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由公安机关处理</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27</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种植中药材使用剧毒、高毒农药</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在中药材种植过程中使用剧毒、高毒农药。</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《中华人民共中医药法》第五十八条。</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依照有关法律、法规规定（《农药管理条例》《中华人民共和国农产品质量安全法》等）给予处罚。</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由县级以上人民政</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府食品安全监督管</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理部门处置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在中药材种植过程中使用剧毒、高毒农药的。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《中华人民共中医药法》第五十八条。</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 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28</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擅自倾倒、</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堆放、丢弃、遗撒固体废物</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擅自倾倒、堆放、丢弃、遗撒固体废物，造成严重后果的。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《中华人民共和国固体废物污染环境防治法》第一百二十条第一项。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对法定代表人、主要负责人、直接负责的主管人员和其他责任人员处十日以上十五日以下的拘留；情节较轻的，处五日以上十日以下的拘留。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29</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在特别保护区域内建设工业固体废物、危险废物设施场所、生活垃圾填埋场</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jc w:val="left"/>
              <w:rPr>
                <w:rFonts w:asciiTheme="minorEastAsia" w:eastAsiaTheme="minorEastAsia" w:hAnsiTheme="minorEastAsia" w:cs="宋体"/>
                <w:color w:val="000000" w:themeColor="text1"/>
                <w:sz w:val="18"/>
                <w:szCs w:val="18"/>
              </w:rPr>
            </w:pPr>
            <w:r w:rsidRPr="0068799B">
              <w:rPr>
                <w:rFonts w:asciiTheme="minorEastAsia" w:eastAsiaTheme="minorEastAsia" w:hAnsiTheme="minorEastAsia" w:cs="宋体" w:hint="eastAsia"/>
                <w:color w:val="000000" w:themeColor="text1"/>
                <w:sz w:val="18"/>
                <w:szCs w:val="18"/>
              </w:rPr>
              <w:t>在生态保护红线区域、永久基本农田集中区域和其他需要特别保护的区域内，建设工业固体废物、危险废物集中贮存、利用、处置的设施、场所和生活垃圾填埋场的。</w:t>
            </w:r>
          </w:p>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《中华人民共和国固体废物污染环境防治法》第一百二十条第二项。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对法定代表人、主要负责人、直接负责的主管人员和其他责任人员处十日以上十五日以下的拘留；情节较轻的，处五日以上十日以下的拘留。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30</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将危险废物提供、委托给无证经营者堆放、利用、处置</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将危险废物提供或者委托给无许可证的单位或者其他生产经营者堆放、利用、处置的。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《中华人民共和国固体废物污染环境防治法》第一百二十条第三项。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对法定代表人、主要负责人、直接负责的主管人员和其他责任人员处十日以上十五日以下的拘留；情节较轻的，处</w:t>
            </w:r>
            <w:r w:rsidRPr="0068799B">
              <w:rPr>
                <w:rFonts w:asciiTheme="minorEastAsia" w:eastAsiaTheme="minorEastAsia" w:hAnsiTheme="minorEastAsia" w:cs="宋体" w:hint="eastAsia"/>
                <w:color w:val="000000" w:themeColor="text1"/>
                <w:kern w:val="0"/>
                <w:sz w:val="18"/>
                <w:szCs w:val="18"/>
              </w:rPr>
              <w:lastRenderedPageBreak/>
              <w:t>五日以上十日以下的拘留。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31</w:t>
            </w:r>
          </w:p>
        </w:tc>
        <w:tc>
          <w:tcPr>
            <w:tcW w:w="1179" w:type="dxa"/>
            <w:vAlign w:val="center"/>
          </w:tcPr>
          <w:p w:rsidR="0068799B" w:rsidRPr="0068799B" w:rsidRDefault="0068799B" w:rsidP="00CA096E">
            <w:pPr>
              <w:spacing w:line="28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无许可证、未按许可规定从事危险废物经营活动</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无许可证或者未按照许可证规定从事收集、贮存、利用、处置危险废物经营活动的。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《中华人民共和国固体废物污染环境防治法》第一百二十条第四项。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对法定代表人、主要负责人、直接负责的主管人员和其他责任人员处十日以上十五日以下的拘留；情节较轻的，处五日以上十日以下的拘留。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32</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未经批准擅自转移危险废物</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未经批准擅自转移危险废物的。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《中华人民共和国固体废物污染环境防治法》第一百二十条第五项。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对法定代表人、主要负责人、直接负责的主管人员和其他责任人员处十日以上十五日以下的拘留；情节较轻的，处五日以上十日以下的拘留。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33</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未采取防范措施造成危险废物扬散、流失、渗漏、其他严重后果</w:t>
            </w:r>
          </w:p>
        </w:tc>
        <w:tc>
          <w:tcPr>
            <w:tcW w:w="57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2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未采取防范措施，造成危险废物扬散、流失、渗漏或者其他严重后果的。</w:t>
            </w:r>
          </w:p>
        </w:tc>
        <w:tc>
          <w:tcPr>
            <w:tcW w:w="129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《中华人民共和国固体废物污染环境防治法》第一百二十条第六项。</w:t>
            </w:r>
          </w:p>
        </w:tc>
        <w:tc>
          <w:tcPr>
            <w:tcW w:w="2046"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对法定代表人、主要负责人、直接负责的主管人员和其他责任人员处十日以上十五日以下的拘留；情节较轻的，处五日以上十日以下的拘留。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公安机关执行</w:t>
            </w: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34</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拒不停建未依法环评项目</w:t>
            </w: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建设项目未依法进行环境影响评价，被责令停止建设，拒不执行的。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《中华人民共和国环境保护法》第六十三条第一项。</w:t>
            </w:r>
          </w:p>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对其直接负责的主管人员和其他直接责任人员，处十日以上十五日以下拘留；情节较轻的，处五日以上十日以下拘留。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由公安机关处置</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35</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拒不停止无证排污</w:t>
            </w:r>
          </w:p>
        </w:tc>
        <w:tc>
          <w:tcPr>
            <w:tcW w:w="57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违反法律规定，未取得排污许可证排放污染物，被责令停止排污，拒不执行的。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《中华人民共和国环境保护法》第六十三条第二项。</w:t>
            </w:r>
          </w:p>
        </w:tc>
        <w:tc>
          <w:tcPr>
            <w:tcW w:w="204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对其直接负责的主管人员和其他直接责任人员，处十日以上十五日以下拘留；情节较轻的，处五日以上十日以下拘留。</w:t>
            </w:r>
          </w:p>
        </w:tc>
        <w:tc>
          <w:tcPr>
            <w:tcW w:w="11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rPr>
            </w:pPr>
          </w:p>
        </w:tc>
        <w:tc>
          <w:tcPr>
            <w:tcW w:w="57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违反法律规定，未取得排污许可证排放水污染物，被责令停止排污，拒不执行的。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《中华人民共和国水污染防治法》第九十四条第一款。</w:t>
            </w:r>
          </w:p>
        </w:tc>
        <w:tc>
          <w:tcPr>
            <w:tcW w:w="204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11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36</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逃避监管违法排污</w:t>
            </w:r>
          </w:p>
        </w:tc>
        <w:tc>
          <w:tcPr>
            <w:tcW w:w="57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通过暗管、渗井、渗坑、灌注或者篡改、伪造监测数据，或者不正常运行防治污染设施等逃避监管的方</w:t>
            </w:r>
            <w:r w:rsidRPr="0068799B">
              <w:rPr>
                <w:rFonts w:asciiTheme="minorEastAsia" w:eastAsiaTheme="minorEastAsia" w:hAnsiTheme="minorEastAsia" w:cs="宋体" w:hint="eastAsia"/>
                <w:color w:val="000000" w:themeColor="text1"/>
                <w:kern w:val="0"/>
                <w:sz w:val="18"/>
                <w:szCs w:val="18"/>
              </w:rPr>
              <w:lastRenderedPageBreak/>
              <w:t>式违法排放污染物的。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《中华人民共和国环境保护法》第六十三</w:t>
            </w:r>
            <w:r w:rsidRPr="0068799B">
              <w:rPr>
                <w:rFonts w:asciiTheme="minorEastAsia" w:eastAsiaTheme="minorEastAsia" w:hAnsiTheme="minorEastAsia" w:cs="宋体" w:hint="eastAsia"/>
                <w:color w:val="000000" w:themeColor="text1"/>
                <w:kern w:val="0"/>
                <w:sz w:val="18"/>
                <w:szCs w:val="18"/>
              </w:rPr>
              <w:lastRenderedPageBreak/>
              <w:t>条第三项。</w:t>
            </w:r>
          </w:p>
        </w:tc>
        <w:tc>
          <w:tcPr>
            <w:tcW w:w="204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对其直接负责的主管人员和其他直接责任人员，处十日以上十五日以下</w:t>
            </w:r>
            <w:r w:rsidRPr="0068799B">
              <w:rPr>
                <w:rFonts w:asciiTheme="minorEastAsia" w:eastAsiaTheme="minorEastAsia" w:hAnsiTheme="minorEastAsia" w:cs="宋体" w:hint="eastAsia"/>
                <w:color w:val="000000" w:themeColor="text1"/>
                <w:kern w:val="0"/>
                <w:sz w:val="18"/>
                <w:szCs w:val="18"/>
              </w:rPr>
              <w:lastRenderedPageBreak/>
              <w:t>拘留；情节较轻的，处五日以上十日以下拘留。</w:t>
            </w:r>
          </w:p>
        </w:tc>
        <w:tc>
          <w:tcPr>
            <w:tcW w:w="1152"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由公安机关处置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通过暗管、渗井、渗坑、灌注或者篡改、伪造监测数据，或者不正常运行防治污染设施等逃避监管的方式违法排放水污染物的。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《中华人民共和国水污染防治法》第九十四条第一款。</w:t>
            </w:r>
          </w:p>
        </w:tc>
        <w:tc>
          <w:tcPr>
            <w:tcW w:w="204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1152"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r>
      <w:tr w:rsidR="0068799B" w:rsidRPr="0068799B" w:rsidTr="0068799B">
        <w:trPr>
          <w:trHeight w:val="6"/>
          <w:jc w:val="center"/>
        </w:trPr>
        <w:tc>
          <w:tcPr>
            <w:tcW w:w="433"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37</w:t>
            </w:r>
          </w:p>
        </w:tc>
        <w:tc>
          <w:tcPr>
            <w:tcW w:w="1179"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生产、使用违禁农药拒不改正</w:t>
            </w: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生产、使用国家明令禁止生产、使用的农药，被责令改正，拒不改正的。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《中华人民共和国环境保护法》第六十三条第四项。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对其直接负责的主管人员和其他直接责任人员，处十日以上十五日以下拘留；情节较轻的，处五日以上十日以下拘留。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由公安机关处置</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38</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非法向农用地排放土壤污染物</w:t>
            </w: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向农用地排放重金属或者其他有毒有害物质含量超标的污水、污泥，以及可能造成土壤污染的清淤底泥、尾矿、矿渣等的。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《中华人民共和国土壤污染防治法》第八十七条。</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责令改正，处十万元以上五十万元以下的罚款。有违法所得的，没收违法所得。</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由地方人民政府生态环境主管部门处置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向农用地排放重金属或者其他有毒有害物质含量超标的污水、污泥，以及可能造成土壤污染的清淤底泥、尾矿、矿渣等的。</w:t>
            </w:r>
          </w:p>
        </w:tc>
        <w:tc>
          <w:tcPr>
            <w:tcW w:w="1296" w:type="dxa"/>
            <w:vMerge w:val="restart"/>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《中华人民共和国土壤污染防治法》第八十七条。</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责令改正，处五十万元以上二百万元以下的罚款。有违法所得的，没收违法所得。</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由地方人民政府生态环境主管部门处置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1296" w:type="dxa"/>
            <w:vMerge/>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strike/>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可以对直接负责的主管人员和其他直接责任人员处五日以上十五日以下的拘留。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39</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rPr>
              <w:t>未按规定采取土壤污染风险管控措施</w:t>
            </w: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未按照规定采取风险管控措施的。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《中华人民共和国土壤污染防治法》第九十四条第一款第三项。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由地方人民政府生态环境主管部门或者其他负有土壤污染防治监督管理职责的部门处置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未按照规定采取风险管控措施的。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《中华人民共和国土壤污染防治法》第九十四条第一款第三项，第二</w:t>
            </w:r>
            <w:r w:rsidRPr="0068799B">
              <w:rPr>
                <w:rFonts w:asciiTheme="minorEastAsia" w:eastAsiaTheme="minorEastAsia" w:hAnsiTheme="minorEastAsia" w:cs="宋体" w:hint="eastAsia"/>
                <w:color w:val="000000" w:themeColor="text1"/>
                <w:kern w:val="0"/>
                <w:sz w:val="18"/>
                <w:szCs w:val="18"/>
              </w:rPr>
              <w:lastRenderedPageBreak/>
              <w:t>款。</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对直接负责的主管人员和其他直接责任人员处五日以上十五日以下的拘留。</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由公安机关处置</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40</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未按规定实施土壤污染修复</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未按照规定实施修复的。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《中华人民共和国土壤污染防治法》第九十四条第一款第三项。</w:t>
            </w:r>
          </w:p>
        </w:tc>
        <w:tc>
          <w:tcPr>
            <w:tcW w:w="204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tc>
        <w:tc>
          <w:tcPr>
            <w:tcW w:w="1152"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由地方人民政府生态环境主管部门或者其他负有土壤污染防治监督管理职责的部门处置</w:t>
            </w:r>
          </w:p>
        </w:tc>
      </w:tr>
      <w:tr w:rsidR="0068799B" w:rsidRPr="0068799B" w:rsidTr="0068799B">
        <w:trPr>
          <w:trHeight w:val="6"/>
          <w:jc w:val="center"/>
        </w:trPr>
        <w:tc>
          <w:tcPr>
            <w:tcW w:w="433" w:type="dxa"/>
            <w:vMerge/>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未按照规定实施修复的。</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《中华人民共和国土壤污染防治法》 第九十四条第一款第三项，第二款。</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对直接负责的主管人员和其他直接责任人员处五日以上十五日以下的拘留。</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41</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shd w:val="clear" w:color="auto" w:fill="FFFFFF"/>
              </w:rPr>
              <w:t>使用国家禁止使用的农业投入品、有毒有害物质</w:t>
            </w: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在农产品生产经营过程中使用国家禁止使用的农业投入品或者其他有毒有害物质。</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《中华人民共和国农产品质量安全法》第七十条第一款第一项。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由县级以上地方人民政府农业农村主管部门处置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1.违法行为涉及的产品货值金额2万元以上或者违法行为持续时间3个月以上；</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2.造成食源性疾病并出现死亡病例，或者造成30人以上食源性疾病但未出现死亡病例；</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3.故意提供虚假信息或者隐瞒真实情况；</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5.因违反农产品安全法律、法规受到行政处罚后1年内又实施同一性质的农产品安全违法行为，或者因违反食品安全法律、法规受到刑事处罚后又实施食品安全违法行为；</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p>
        </w:tc>
        <w:tc>
          <w:tcPr>
            <w:tcW w:w="1296" w:type="dxa"/>
            <w:vMerge w:val="restart"/>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《中华人民共和国农产品质量安全法》第</w:t>
            </w:r>
            <w:r w:rsidRPr="0068799B">
              <w:rPr>
                <w:rFonts w:asciiTheme="minorEastAsia" w:eastAsiaTheme="minorEastAsia" w:hAnsiTheme="minorEastAsia" w:cs="宋体" w:hint="eastAsia"/>
                <w:color w:val="000000" w:themeColor="text1"/>
                <w:kern w:val="0"/>
                <w:sz w:val="18"/>
                <w:szCs w:val="18"/>
              </w:rPr>
              <w:lastRenderedPageBreak/>
              <w:t>七十条第一款第一项。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shd w:val="clear" w:color="auto" w:fill="FFFFFF"/>
              </w:rPr>
              <w:lastRenderedPageBreak/>
              <w:t>有许可证的吊销许可证。</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由县级以上地方人民政府农业农村主管部门处</w:t>
            </w:r>
            <w:r w:rsidRPr="0068799B">
              <w:rPr>
                <w:rFonts w:asciiTheme="minorEastAsia" w:eastAsiaTheme="minorEastAsia" w:hAnsiTheme="minorEastAsia" w:cs="宋体" w:hint="eastAsia"/>
                <w:color w:val="000000" w:themeColor="text1"/>
                <w:kern w:val="0"/>
                <w:sz w:val="18"/>
                <w:szCs w:val="18"/>
              </w:rPr>
              <w:lastRenderedPageBreak/>
              <w:t>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p>
        </w:tc>
        <w:tc>
          <w:tcPr>
            <w:tcW w:w="1296" w:type="dxa"/>
            <w:vMerge/>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r w:rsidRPr="0068799B">
              <w:rPr>
                <w:rFonts w:asciiTheme="minorEastAsia" w:eastAsiaTheme="minorEastAsia" w:hAnsiTheme="minorEastAsia" w:cs="宋体" w:hint="eastAsia"/>
                <w:color w:val="000000" w:themeColor="text1"/>
                <w:sz w:val="18"/>
                <w:szCs w:val="18"/>
                <w:shd w:val="clear" w:color="auto" w:fill="FFFFFF"/>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42</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shd w:val="clear" w:color="auto" w:fill="FFFFFF"/>
              </w:rPr>
              <w:t>销售含有国家禁止使用的农药、兽药或者其他化合物的农产品</w:t>
            </w: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r w:rsidRPr="0068799B">
              <w:rPr>
                <w:rFonts w:asciiTheme="minorEastAsia" w:eastAsiaTheme="minorEastAsia" w:hAnsiTheme="minorEastAsia" w:cs="宋体" w:hint="eastAsia"/>
                <w:color w:val="000000" w:themeColor="text1"/>
                <w:kern w:val="0"/>
                <w:sz w:val="18"/>
                <w:szCs w:val="18"/>
              </w:rPr>
              <w:t>销售含有国家禁止使用的农药、兽药或者其他化合物的农产品。</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《中华人民共和国农产品质量安全法》第七十条第一款第二项。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r w:rsidRPr="0068799B">
              <w:rPr>
                <w:rFonts w:asciiTheme="minorEastAsia" w:eastAsiaTheme="minorEastAsia" w:hAnsiTheme="minorEastAsia" w:cs="宋体" w:hint="eastAsia"/>
                <w:color w:val="000000" w:themeColor="text1"/>
                <w:kern w:val="0"/>
                <w:sz w:val="18"/>
                <w:szCs w:val="18"/>
              </w:rPr>
              <w:t>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由县级以上地方人民政府农业农村主管部门处置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1.违法行为涉及的产品货值金额2万元以上或者违法行为持续时间3个月以上；</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2.造成食源性疾病并出现死亡病例，或者造成30人以上食源性疾病但未出现死亡病例；</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3.故意提供虚假信息或者隐瞒真实情况；</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4.拒绝、逃避监督检查；</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5.因违反农产品安全法律、法规受到行政处罚后1年内又实施同一性质的农产品安全违法行为，或者因</w:t>
            </w:r>
            <w:r w:rsidRPr="0068799B">
              <w:rPr>
                <w:rFonts w:asciiTheme="minorEastAsia" w:eastAsiaTheme="minorEastAsia" w:hAnsiTheme="minorEastAsia" w:cs="宋体" w:hint="eastAsia"/>
                <w:color w:val="000000" w:themeColor="text1"/>
                <w:kern w:val="0"/>
                <w:sz w:val="18"/>
                <w:szCs w:val="18"/>
              </w:rPr>
              <w:lastRenderedPageBreak/>
              <w:t>违反食品安全法律、法规受到刑事处罚后又实施食品安全违法行为；</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6.其他情节严重的情形。</w:t>
            </w:r>
          </w:p>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p>
        </w:tc>
        <w:tc>
          <w:tcPr>
            <w:tcW w:w="1296" w:type="dxa"/>
            <w:vMerge w:val="restart"/>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《中华人民共和国农产品质量安全法》第七十条第一款第二项。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r w:rsidRPr="0068799B">
              <w:rPr>
                <w:rFonts w:asciiTheme="minorEastAsia" w:eastAsiaTheme="minorEastAsia" w:hAnsiTheme="minorEastAsia" w:cs="宋体" w:hint="eastAsia"/>
                <w:color w:val="000000" w:themeColor="text1"/>
                <w:kern w:val="0"/>
                <w:sz w:val="18"/>
                <w:szCs w:val="18"/>
              </w:rPr>
              <w:t>有许可证的吊销许可证。</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由县级以上地方人民政府农业农村主管部门处置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57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p>
        </w:tc>
        <w:tc>
          <w:tcPr>
            <w:tcW w:w="2852"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p>
        </w:tc>
        <w:tc>
          <w:tcPr>
            <w:tcW w:w="1296" w:type="dxa"/>
            <w:vMerge/>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r w:rsidRPr="0068799B">
              <w:rPr>
                <w:rFonts w:asciiTheme="minorEastAsia" w:eastAsiaTheme="minorEastAsia" w:hAnsiTheme="minorEastAsia" w:cs="宋体" w:hint="eastAsia"/>
                <w:color w:val="000000" w:themeColor="text1"/>
                <w:kern w:val="0"/>
                <w:sz w:val="18"/>
                <w:szCs w:val="18"/>
              </w:rPr>
              <w:t>可以对其直接负责的主管人员和其他直接责任人员处五日以上十五日以下拘留。</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由公安机关执行</w:t>
            </w:r>
          </w:p>
        </w:tc>
      </w:tr>
      <w:tr w:rsidR="0068799B" w:rsidRPr="0068799B" w:rsidTr="0068799B">
        <w:trPr>
          <w:trHeight w:val="6"/>
          <w:jc w:val="center"/>
        </w:trPr>
        <w:tc>
          <w:tcPr>
            <w:tcW w:w="433" w:type="dxa"/>
            <w:vMerge w:val="restart"/>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lastRenderedPageBreak/>
              <w:t>43</w:t>
            </w:r>
          </w:p>
        </w:tc>
        <w:tc>
          <w:tcPr>
            <w:tcW w:w="1179"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sz w:val="18"/>
                <w:szCs w:val="18"/>
                <w:shd w:val="clear" w:color="auto" w:fill="FFFFFF"/>
              </w:rPr>
              <w:t>销售病死、毒死或者死因不明的动物及其产品</w:t>
            </w:r>
          </w:p>
        </w:tc>
        <w:tc>
          <w:tcPr>
            <w:tcW w:w="57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一般</w:t>
            </w:r>
          </w:p>
        </w:tc>
        <w:tc>
          <w:tcPr>
            <w:tcW w:w="2852"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r w:rsidRPr="0068799B">
              <w:rPr>
                <w:rFonts w:asciiTheme="minorEastAsia" w:eastAsiaTheme="minorEastAsia" w:hAnsiTheme="minorEastAsia" w:cs="宋体" w:hint="eastAsia"/>
                <w:color w:val="000000" w:themeColor="text1"/>
                <w:kern w:val="0"/>
                <w:sz w:val="18"/>
                <w:szCs w:val="18"/>
              </w:rPr>
              <w:t>销售病死、毒死或者死因不明的动物及其产品。</w:t>
            </w:r>
          </w:p>
        </w:tc>
        <w:tc>
          <w:tcPr>
            <w:tcW w:w="1296" w:type="dxa"/>
            <w:vAlign w:val="center"/>
          </w:tcPr>
          <w:p w:rsidR="0068799B" w:rsidRPr="0068799B" w:rsidRDefault="0068799B" w:rsidP="00CA096E">
            <w:pPr>
              <w:spacing w:line="34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《中华人民共和国农产品质量安全法》第七十条第一款第三项。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宋体"/>
                <w:color w:val="000000" w:themeColor="text1"/>
                <w:sz w:val="18"/>
                <w:szCs w:val="18"/>
                <w:shd w:val="clear" w:color="auto" w:fill="FFFFFF"/>
              </w:rPr>
            </w:pPr>
            <w:r w:rsidRPr="0068799B">
              <w:rPr>
                <w:rFonts w:asciiTheme="minorEastAsia" w:eastAsiaTheme="minorEastAsia" w:hAnsiTheme="minorEastAsia" w:cs="宋体" w:hint="eastAsia"/>
                <w:color w:val="000000" w:themeColor="text1"/>
                <w:kern w:val="0"/>
                <w:sz w:val="18"/>
                <w:szCs w:val="18"/>
              </w:rPr>
              <w:t>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s="宋体"/>
                <w:color w:val="000000" w:themeColor="text1"/>
                <w:kern w:val="0"/>
                <w:sz w:val="18"/>
                <w:szCs w:val="18"/>
              </w:rPr>
            </w:pPr>
            <w:r w:rsidRPr="0068799B">
              <w:rPr>
                <w:rFonts w:asciiTheme="minorEastAsia" w:eastAsiaTheme="minorEastAsia" w:hAnsiTheme="minorEastAsia" w:cs="宋体" w:hint="eastAsia"/>
                <w:color w:val="000000" w:themeColor="text1"/>
                <w:kern w:val="0"/>
                <w:sz w:val="18"/>
                <w:szCs w:val="18"/>
              </w:rPr>
              <w:t>由县级以上地方人民政府农业农村主管部门处置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p>
        </w:tc>
        <w:tc>
          <w:tcPr>
            <w:tcW w:w="576"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严重</w:t>
            </w:r>
          </w:p>
        </w:tc>
        <w:tc>
          <w:tcPr>
            <w:tcW w:w="2852" w:type="dxa"/>
            <w:vMerge w:val="restart"/>
            <w:vAlign w:val="center"/>
          </w:tcPr>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1.违法行为涉及的产品货值金额2万元以上或者违法行为持续时间3个月以上；</w:t>
            </w:r>
          </w:p>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2.造成食源性疾病并出现死亡病例，或者造成30人以上食源性疾病但未出现死亡病例；</w:t>
            </w:r>
          </w:p>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3.故意提供虚假信息或者隐瞒真实情况；</w:t>
            </w:r>
          </w:p>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4.拒绝、逃避监督检查；</w:t>
            </w:r>
          </w:p>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5.因违反农产品安全法律、法规受到行政处罚后1年内又实施同一性质的农产品安全违法行为，或者因违反食品安全法律、法规受到刑事处罚后又实施食品安全违法行为；</w:t>
            </w:r>
          </w:p>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6.其他情节严重的情形。</w:t>
            </w:r>
          </w:p>
          <w:p w:rsidR="0068799B" w:rsidRPr="0068799B" w:rsidRDefault="0068799B" w:rsidP="00CA096E">
            <w:pPr>
              <w:spacing w:line="300" w:lineRule="exact"/>
              <w:ind w:left="-50" w:right="-50"/>
              <w:jc w:val="left"/>
              <w:rPr>
                <w:rFonts w:asciiTheme="minorEastAsia" w:eastAsiaTheme="minorEastAsia" w:hAnsiTheme="minorEastAsia" w:cs="Arial"/>
                <w:color w:val="000000" w:themeColor="text1"/>
                <w:sz w:val="18"/>
                <w:szCs w:val="18"/>
                <w:shd w:val="clear" w:color="auto" w:fill="FFFFFF"/>
              </w:rPr>
            </w:pPr>
          </w:p>
        </w:tc>
        <w:tc>
          <w:tcPr>
            <w:tcW w:w="1296" w:type="dxa"/>
            <w:vMerge w:val="restart"/>
            <w:vAlign w:val="center"/>
          </w:tcPr>
          <w:p w:rsidR="0068799B" w:rsidRPr="0068799B" w:rsidRDefault="0068799B" w:rsidP="00CA096E">
            <w:pPr>
              <w:spacing w:line="340" w:lineRule="exact"/>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《中华人民共和国农产品质量安全法》第七十条第一款第三 项。</w:t>
            </w: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Arial"/>
                <w:color w:val="000000" w:themeColor="text1"/>
                <w:sz w:val="18"/>
                <w:szCs w:val="18"/>
                <w:shd w:val="clear" w:color="auto" w:fill="FFFFFF"/>
              </w:rPr>
            </w:pPr>
            <w:r w:rsidRPr="0068799B">
              <w:rPr>
                <w:rFonts w:asciiTheme="minorEastAsia" w:eastAsiaTheme="minorEastAsia" w:hAnsiTheme="minorEastAsia"/>
                <w:color w:val="000000" w:themeColor="text1"/>
                <w:kern w:val="0"/>
                <w:sz w:val="18"/>
                <w:szCs w:val="18"/>
              </w:rPr>
              <w:t>有许可证的吊销许可证</w:t>
            </w:r>
            <w:r w:rsidRPr="0068799B">
              <w:rPr>
                <w:rFonts w:asciiTheme="minorEastAsia" w:eastAsiaTheme="minorEastAsia" w:hAnsiTheme="minorEastAsia" w:hint="eastAsia"/>
                <w:color w:val="000000" w:themeColor="text1"/>
                <w:kern w:val="0"/>
                <w:sz w:val="18"/>
                <w:szCs w:val="18"/>
              </w:rPr>
              <w:t>。</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由县级以上地方人民政府农业农村主管部门处置</w:t>
            </w:r>
          </w:p>
        </w:tc>
      </w:tr>
      <w:tr w:rsidR="0068799B" w:rsidRPr="0068799B" w:rsidTr="0068799B">
        <w:trPr>
          <w:trHeight w:val="6"/>
          <w:jc w:val="center"/>
        </w:trPr>
        <w:tc>
          <w:tcPr>
            <w:tcW w:w="433" w:type="dxa"/>
            <w:vMerge/>
            <w:vAlign w:val="center"/>
          </w:tcPr>
          <w:p w:rsidR="0068799B" w:rsidRPr="0068799B" w:rsidRDefault="0068799B" w:rsidP="00CA096E">
            <w:pPr>
              <w:spacing w:line="300" w:lineRule="exact"/>
              <w:jc w:val="left"/>
              <w:rPr>
                <w:rFonts w:asciiTheme="minorEastAsia" w:eastAsiaTheme="minorEastAsia" w:hAnsiTheme="minorEastAsia"/>
                <w:color w:val="000000" w:themeColor="text1"/>
                <w:kern w:val="0"/>
                <w:sz w:val="18"/>
                <w:szCs w:val="18"/>
              </w:rPr>
            </w:pPr>
          </w:p>
        </w:tc>
        <w:tc>
          <w:tcPr>
            <w:tcW w:w="1179"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p>
        </w:tc>
        <w:tc>
          <w:tcPr>
            <w:tcW w:w="576"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olor w:val="000000" w:themeColor="text1"/>
                <w:kern w:val="0"/>
                <w:sz w:val="18"/>
                <w:szCs w:val="18"/>
              </w:rPr>
            </w:pPr>
          </w:p>
        </w:tc>
        <w:tc>
          <w:tcPr>
            <w:tcW w:w="2852" w:type="dxa"/>
            <w:vMerge/>
            <w:vAlign w:val="center"/>
          </w:tcPr>
          <w:p w:rsidR="0068799B" w:rsidRPr="0068799B" w:rsidRDefault="0068799B" w:rsidP="00CA096E">
            <w:pPr>
              <w:spacing w:line="300" w:lineRule="exact"/>
              <w:ind w:left="-50" w:right="-50"/>
              <w:jc w:val="left"/>
              <w:rPr>
                <w:rFonts w:asciiTheme="minorEastAsia" w:eastAsiaTheme="minorEastAsia" w:hAnsiTheme="minorEastAsia" w:cs="Arial"/>
                <w:color w:val="000000" w:themeColor="text1"/>
                <w:sz w:val="18"/>
                <w:szCs w:val="18"/>
                <w:shd w:val="clear" w:color="auto" w:fill="FFFFFF"/>
              </w:rPr>
            </w:pPr>
          </w:p>
        </w:tc>
        <w:tc>
          <w:tcPr>
            <w:tcW w:w="1296" w:type="dxa"/>
            <w:vMerge/>
            <w:vAlign w:val="center"/>
          </w:tcPr>
          <w:p w:rsidR="0068799B" w:rsidRPr="0068799B" w:rsidRDefault="0068799B" w:rsidP="00CA096E">
            <w:pPr>
              <w:spacing w:line="340" w:lineRule="exact"/>
              <w:jc w:val="left"/>
              <w:rPr>
                <w:rFonts w:asciiTheme="minorEastAsia" w:eastAsiaTheme="minorEastAsia" w:hAnsiTheme="minorEastAsia"/>
                <w:color w:val="000000" w:themeColor="text1"/>
                <w:kern w:val="0"/>
                <w:sz w:val="18"/>
                <w:szCs w:val="18"/>
              </w:rPr>
            </w:pPr>
          </w:p>
        </w:tc>
        <w:tc>
          <w:tcPr>
            <w:tcW w:w="2046" w:type="dxa"/>
            <w:vAlign w:val="center"/>
          </w:tcPr>
          <w:p w:rsidR="0068799B" w:rsidRPr="0068799B" w:rsidRDefault="0068799B" w:rsidP="00CA096E">
            <w:pPr>
              <w:spacing w:line="300" w:lineRule="exact"/>
              <w:ind w:left="-50" w:right="-50"/>
              <w:jc w:val="left"/>
              <w:rPr>
                <w:rFonts w:asciiTheme="minorEastAsia" w:eastAsiaTheme="minorEastAsia" w:hAnsiTheme="minorEastAsia" w:cs="Arial"/>
                <w:color w:val="000000" w:themeColor="text1"/>
                <w:sz w:val="18"/>
                <w:szCs w:val="18"/>
                <w:shd w:val="clear" w:color="auto" w:fill="FFFFFF"/>
              </w:rPr>
            </w:pPr>
            <w:r w:rsidRPr="0068799B">
              <w:rPr>
                <w:rFonts w:asciiTheme="minorEastAsia" w:eastAsiaTheme="minorEastAsia" w:hAnsiTheme="minorEastAsia"/>
                <w:color w:val="000000" w:themeColor="text1"/>
                <w:kern w:val="0"/>
                <w:sz w:val="18"/>
                <w:szCs w:val="18"/>
              </w:rPr>
              <w:t>可以对其直接负责的主管人员和其他直接责任人员处五日以上十五日以下拘留</w:t>
            </w:r>
            <w:r w:rsidRPr="0068799B">
              <w:rPr>
                <w:rFonts w:asciiTheme="minorEastAsia" w:eastAsiaTheme="minorEastAsia" w:hAnsiTheme="minorEastAsia" w:hint="eastAsia"/>
                <w:color w:val="000000" w:themeColor="text1"/>
                <w:kern w:val="0"/>
                <w:sz w:val="18"/>
                <w:szCs w:val="18"/>
              </w:rPr>
              <w:t>。</w:t>
            </w:r>
          </w:p>
        </w:tc>
        <w:tc>
          <w:tcPr>
            <w:tcW w:w="1152" w:type="dxa"/>
            <w:vAlign w:val="center"/>
          </w:tcPr>
          <w:p w:rsidR="0068799B" w:rsidRPr="0068799B" w:rsidRDefault="0068799B" w:rsidP="00CA096E">
            <w:pPr>
              <w:spacing w:line="300" w:lineRule="exact"/>
              <w:jc w:val="left"/>
              <w:rPr>
                <w:rFonts w:asciiTheme="minorEastAsia" w:eastAsiaTheme="minorEastAsia" w:hAnsiTheme="minorEastAsia"/>
                <w:color w:val="000000" w:themeColor="text1"/>
                <w:kern w:val="0"/>
                <w:sz w:val="18"/>
                <w:szCs w:val="18"/>
              </w:rPr>
            </w:pPr>
            <w:r w:rsidRPr="0068799B">
              <w:rPr>
                <w:rFonts w:asciiTheme="minorEastAsia" w:eastAsiaTheme="minorEastAsia" w:hAnsiTheme="minorEastAsia" w:hint="eastAsia"/>
                <w:color w:val="000000" w:themeColor="text1"/>
                <w:kern w:val="0"/>
                <w:sz w:val="18"/>
                <w:szCs w:val="18"/>
              </w:rPr>
              <w:t>由公安机关执行</w:t>
            </w:r>
          </w:p>
        </w:tc>
      </w:tr>
    </w:tbl>
    <w:p w:rsidR="0068799B" w:rsidRPr="002E2AB5" w:rsidRDefault="0068799B" w:rsidP="0068799B">
      <w:pPr>
        <w:jc w:val="left"/>
        <w:rPr>
          <w:color w:val="000000" w:themeColor="text1"/>
        </w:rPr>
      </w:pPr>
    </w:p>
    <w:p w:rsidR="008361E2" w:rsidRDefault="008361E2">
      <w:pPr>
        <w:widowControl/>
        <w:jc w:val="left"/>
        <w:rPr>
          <w:rFonts w:eastAsia="方正仿宋_GBK"/>
          <w:color w:val="000000" w:themeColor="text1"/>
          <w:sz w:val="32"/>
          <w:szCs w:val="32"/>
        </w:rPr>
      </w:pPr>
      <w:r>
        <w:rPr>
          <w:rFonts w:eastAsia="方正仿宋_GBK"/>
          <w:color w:val="000000" w:themeColor="text1"/>
          <w:sz w:val="32"/>
          <w:szCs w:val="32"/>
        </w:rPr>
        <w:br w:type="page"/>
      </w:r>
    </w:p>
    <w:p w:rsidR="008361E2" w:rsidRDefault="008361E2" w:rsidP="008361E2">
      <w:pPr>
        <w:jc w:val="center"/>
        <w:rPr>
          <w:rFonts w:eastAsia="方正小标宋_GBK"/>
          <w:bCs/>
          <w:kern w:val="0"/>
          <w:sz w:val="44"/>
          <w:szCs w:val="44"/>
        </w:rPr>
      </w:pPr>
    </w:p>
    <w:p w:rsidR="008361E2" w:rsidRDefault="008361E2" w:rsidP="008361E2">
      <w:pPr>
        <w:jc w:val="center"/>
        <w:rPr>
          <w:rFonts w:eastAsia="方正小标宋_GBK"/>
          <w:bCs/>
          <w:kern w:val="0"/>
          <w:sz w:val="44"/>
          <w:szCs w:val="44"/>
        </w:rPr>
      </w:pPr>
    </w:p>
    <w:p w:rsidR="008361E2" w:rsidRDefault="008361E2" w:rsidP="008361E2">
      <w:pPr>
        <w:jc w:val="center"/>
        <w:rPr>
          <w:rFonts w:eastAsia="方正小标宋_GBK"/>
          <w:bCs/>
          <w:kern w:val="0"/>
          <w:sz w:val="44"/>
          <w:szCs w:val="44"/>
        </w:rPr>
      </w:pPr>
    </w:p>
    <w:p w:rsidR="008361E2" w:rsidRDefault="008361E2" w:rsidP="008361E2">
      <w:pPr>
        <w:jc w:val="center"/>
        <w:rPr>
          <w:rFonts w:eastAsia="方正小标宋_GBK"/>
          <w:bCs/>
          <w:kern w:val="0"/>
          <w:sz w:val="44"/>
          <w:szCs w:val="44"/>
        </w:rPr>
      </w:pPr>
    </w:p>
    <w:p w:rsidR="008361E2" w:rsidRDefault="008361E2" w:rsidP="008361E2">
      <w:pPr>
        <w:jc w:val="center"/>
        <w:rPr>
          <w:rFonts w:eastAsia="方正小标宋_GBK"/>
          <w:bCs/>
          <w:kern w:val="0"/>
          <w:sz w:val="44"/>
          <w:szCs w:val="44"/>
        </w:rPr>
      </w:pPr>
    </w:p>
    <w:p w:rsidR="008361E2" w:rsidRDefault="008361E2" w:rsidP="008361E2">
      <w:pPr>
        <w:jc w:val="center"/>
        <w:rPr>
          <w:rFonts w:eastAsia="方正小标宋_GBK"/>
          <w:bCs/>
          <w:kern w:val="0"/>
          <w:sz w:val="44"/>
          <w:szCs w:val="44"/>
        </w:rPr>
      </w:pPr>
    </w:p>
    <w:p w:rsidR="008361E2" w:rsidRDefault="008361E2" w:rsidP="008361E2">
      <w:pPr>
        <w:jc w:val="center"/>
        <w:rPr>
          <w:rFonts w:eastAsia="方正小标宋_GBK"/>
          <w:bCs/>
          <w:kern w:val="0"/>
          <w:sz w:val="44"/>
          <w:szCs w:val="44"/>
        </w:rPr>
      </w:pPr>
    </w:p>
    <w:p w:rsidR="008361E2" w:rsidRDefault="008361E2" w:rsidP="008361E2">
      <w:pPr>
        <w:jc w:val="center"/>
        <w:rPr>
          <w:rFonts w:eastAsia="方正小标宋_GBK"/>
          <w:bCs/>
          <w:kern w:val="0"/>
          <w:sz w:val="44"/>
          <w:szCs w:val="44"/>
        </w:rPr>
      </w:pPr>
      <w:r>
        <w:rPr>
          <w:rFonts w:eastAsia="方正小标宋_GBK"/>
          <w:bCs/>
          <w:kern w:val="0"/>
          <w:sz w:val="44"/>
          <w:szCs w:val="44"/>
        </w:rPr>
        <w:t>湖北省公安机关行政处罚裁量基准</w:t>
      </w:r>
      <w:r>
        <w:rPr>
          <w:rFonts w:eastAsia="方正小标宋_GBK" w:hint="eastAsia"/>
          <w:bCs/>
          <w:kern w:val="0"/>
          <w:sz w:val="44"/>
          <w:szCs w:val="44"/>
        </w:rPr>
        <w:t>表</w:t>
      </w:r>
    </w:p>
    <w:p w:rsidR="008361E2" w:rsidRDefault="008361E2" w:rsidP="008361E2">
      <w:pPr>
        <w:jc w:val="center"/>
        <w:rPr>
          <w:rFonts w:eastAsia="方正小标宋_GBK"/>
          <w:bCs/>
          <w:kern w:val="0"/>
          <w:sz w:val="44"/>
          <w:szCs w:val="44"/>
        </w:rPr>
      </w:pPr>
      <w:r>
        <w:rPr>
          <w:rFonts w:eastAsia="方正小标宋_GBK" w:hint="eastAsia"/>
          <w:bCs/>
          <w:kern w:val="0"/>
          <w:sz w:val="44"/>
          <w:szCs w:val="44"/>
        </w:rPr>
        <w:t>（</w:t>
      </w:r>
      <w:r>
        <w:rPr>
          <w:rFonts w:eastAsia="方正小标宋_GBK"/>
          <w:bCs/>
          <w:kern w:val="0"/>
          <w:sz w:val="44"/>
          <w:szCs w:val="44"/>
        </w:rPr>
        <w:t>计算机和网络安全</w:t>
      </w:r>
      <w:r>
        <w:rPr>
          <w:rFonts w:eastAsia="方正小标宋_GBK" w:hint="eastAsia"/>
          <w:bCs/>
          <w:kern w:val="0"/>
          <w:sz w:val="44"/>
          <w:szCs w:val="44"/>
        </w:rPr>
        <w:t>册</w:t>
      </w:r>
      <w:r>
        <w:rPr>
          <w:rFonts w:ascii="汉仪大黑简" w:eastAsia="汉仪大黑简" w:hAnsi="汉仪大黑简" w:cs="汉仪大黑简" w:hint="eastAsia"/>
          <w:bCs/>
          <w:kern w:val="0"/>
          <w:sz w:val="44"/>
          <w:szCs w:val="44"/>
        </w:rPr>
        <w:t>，</w:t>
      </w:r>
      <w:r>
        <w:rPr>
          <w:rFonts w:eastAsia="方正小标宋_GBK"/>
          <w:bCs/>
          <w:kern w:val="0"/>
          <w:sz w:val="44"/>
          <w:szCs w:val="44"/>
        </w:rPr>
        <w:t>202</w:t>
      </w:r>
      <w:r>
        <w:rPr>
          <w:rFonts w:eastAsia="方正小标宋_GBK" w:hint="eastAsia"/>
          <w:bCs/>
          <w:kern w:val="0"/>
          <w:sz w:val="44"/>
          <w:szCs w:val="44"/>
        </w:rPr>
        <w:t>6</w:t>
      </w:r>
      <w:r>
        <w:rPr>
          <w:rFonts w:eastAsia="方正小标宋_GBK"/>
          <w:bCs/>
          <w:kern w:val="0"/>
          <w:sz w:val="44"/>
          <w:szCs w:val="44"/>
        </w:rPr>
        <w:t>年版</w:t>
      </w:r>
      <w:r>
        <w:rPr>
          <w:rFonts w:eastAsia="方正小标宋_GBK" w:hint="eastAsia"/>
          <w:bCs/>
          <w:kern w:val="0"/>
          <w:sz w:val="44"/>
          <w:szCs w:val="44"/>
        </w:rPr>
        <w:t>）</w:t>
      </w:r>
    </w:p>
    <w:p w:rsidR="008361E2" w:rsidRDefault="008361E2" w:rsidP="008361E2">
      <w:pPr>
        <w:spacing w:line="80" w:lineRule="exact"/>
        <w:jc w:val="center"/>
        <w:rPr>
          <w:rFonts w:eastAsia="方正小标宋_GBK"/>
          <w:bCs/>
          <w:kern w:val="0"/>
          <w:sz w:val="44"/>
          <w:szCs w:val="44"/>
        </w:rPr>
      </w:pPr>
      <w:r>
        <w:rPr>
          <w:rFonts w:eastAsia="方正小标宋_GBK"/>
          <w:bCs/>
          <w:kern w:val="0"/>
          <w:sz w:val="44"/>
          <w:szCs w:val="44"/>
        </w:rPr>
        <w:br w:type="page"/>
      </w:r>
    </w:p>
    <w:tbl>
      <w:tblPr>
        <w:tblW w:w="95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25"/>
        <w:gridCol w:w="1122"/>
        <w:gridCol w:w="425"/>
        <w:gridCol w:w="3544"/>
        <w:gridCol w:w="1191"/>
        <w:gridCol w:w="1969"/>
        <w:gridCol w:w="810"/>
      </w:tblGrid>
      <w:tr w:rsidR="008361E2" w:rsidTr="006C6F95">
        <w:trPr>
          <w:trHeight w:val="20"/>
          <w:tblHeader/>
          <w:jc w:val="center"/>
        </w:trPr>
        <w:tc>
          <w:tcPr>
            <w:tcW w:w="525" w:type="dxa"/>
            <w:tcBorders>
              <w:tl2br w:val="nil"/>
              <w:tr2bl w:val="nil"/>
            </w:tcBorders>
            <w:vAlign w:val="center"/>
          </w:tcPr>
          <w:p w:rsidR="008361E2" w:rsidRDefault="008361E2" w:rsidP="0016376C">
            <w:pPr>
              <w:widowControl/>
              <w:spacing w:line="300" w:lineRule="exact"/>
              <w:ind w:leftChars="-50" w:left="-105" w:rightChars="-50" w:right="-105"/>
              <w:jc w:val="center"/>
              <w:rPr>
                <w:rFonts w:eastAsia="黑体"/>
                <w:bCs/>
                <w:kern w:val="0"/>
                <w:sz w:val="18"/>
                <w:szCs w:val="18"/>
              </w:rPr>
            </w:pPr>
            <w:r>
              <w:rPr>
                <w:rFonts w:eastAsia="黑体"/>
                <w:bCs/>
                <w:kern w:val="0"/>
                <w:sz w:val="18"/>
                <w:szCs w:val="18"/>
              </w:rPr>
              <w:lastRenderedPageBreak/>
              <w:t>序号</w:t>
            </w:r>
          </w:p>
        </w:tc>
        <w:tc>
          <w:tcPr>
            <w:tcW w:w="1122" w:type="dxa"/>
            <w:tcBorders>
              <w:tl2br w:val="nil"/>
              <w:tr2bl w:val="nil"/>
            </w:tcBorders>
            <w:vAlign w:val="center"/>
          </w:tcPr>
          <w:p w:rsidR="008361E2" w:rsidRDefault="008361E2" w:rsidP="00CA096E">
            <w:pPr>
              <w:widowControl/>
              <w:spacing w:line="300" w:lineRule="exact"/>
              <w:jc w:val="left"/>
              <w:rPr>
                <w:rFonts w:eastAsia="黑体"/>
                <w:bCs/>
                <w:kern w:val="0"/>
                <w:sz w:val="18"/>
                <w:szCs w:val="18"/>
              </w:rPr>
            </w:pPr>
            <w:r>
              <w:rPr>
                <w:rFonts w:eastAsia="黑体"/>
                <w:bCs/>
                <w:kern w:val="0"/>
                <w:sz w:val="18"/>
                <w:szCs w:val="18"/>
              </w:rPr>
              <w:t>违法行为</w:t>
            </w:r>
          </w:p>
        </w:tc>
        <w:tc>
          <w:tcPr>
            <w:tcW w:w="3969" w:type="dxa"/>
            <w:gridSpan w:val="2"/>
            <w:tcBorders>
              <w:tl2br w:val="nil"/>
              <w:tr2bl w:val="nil"/>
            </w:tcBorders>
            <w:vAlign w:val="center"/>
          </w:tcPr>
          <w:p w:rsidR="008361E2" w:rsidRDefault="008361E2" w:rsidP="00CA096E">
            <w:pPr>
              <w:widowControl/>
              <w:spacing w:line="300" w:lineRule="exact"/>
              <w:jc w:val="center"/>
              <w:rPr>
                <w:rFonts w:eastAsia="黑体"/>
                <w:bCs/>
                <w:kern w:val="0"/>
                <w:sz w:val="18"/>
                <w:szCs w:val="18"/>
              </w:rPr>
            </w:pPr>
            <w:r>
              <w:rPr>
                <w:rFonts w:eastAsia="黑体"/>
                <w:bCs/>
                <w:kern w:val="0"/>
                <w:sz w:val="18"/>
                <w:szCs w:val="18"/>
              </w:rPr>
              <w:t>违法情节</w:t>
            </w:r>
          </w:p>
        </w:tc>
        <w:tc>
          <w:tcPr>
            <w:tcW w:w="1191" w:type="dxa"/>
            <w:tcBorders>
              <w:tl2br w:val="nil"/>
              <w:tr2bl w:val="nil"/>
            </w:tcBorders>
            <w:vAlign w:val="center"/>
          </w:tcPr>
          <w:p w:rsidR="008361E2" w:rsidRDefault="008361E2" w:rsidP="00CA096E">
            <w:pPr>
              <w:widowControl/>
              <w:spacing w:line="300" w:lineRule="exact"/>
              <w:jc w:val="center"/>
              <w:rPr>
                <w:rFonts w:eastAsia="黑体"/>
                <w:bCs/>
                <w:kern w:val="0"/>
                <w:sz w:val="18"/>
                <w:szCs w:val="18"/>
              </w:rPr>
            </w:pPr>
            <w:r>
              <w:rPr>
                <w:rFonts w:eastAsia="黑体"/>
                <w:bCs/>
                <w:kern w:val="0"/>
                <w:sz w:val="18"/>
                <w:szCs w:val="18"/>
              </w:rPr>
              <w:t>处罚依据</w:t>
            </w:r>
          </w:p>
        </w:tc>
        <w:tc>
          <w:tcPr>
            <w:tcW w:w="1969" w:type="dxa"/>
            <w:tcBorders>
              <w:tl2br w:val="nil"/>
              <w:tr2bl w:val="nil"/>
            </w:tcBorders>
            <w:vAlign w:val="center"/>
          </w:tcPr>
          <w:p w:rsidR="008361E2" w:rsidRDefault="008361E2" w:rsidP="00CA096E">
            <w:pPr>
              <w:widowControl/>
              <w:spacing w:line="300" w:lineRule="exact"/>
              <w:jc w:val="center"/>
              <w:rPr>
                <w:rFonts w:eastAsia="黑体"/>
                <w:bCs/>
                <w:kern w:val="0"/>
                <w:sz w:val="18"/>
                <w:szCs w:val="18"/>
              </w:rPr>
            </w:pPr>
            <w:r>
              <w:rPr>
                <w:rFonts w:eastAsia="黑体"/>
                <w:bCs/>
                <w:kern w:val="0"/>
                <w:sz w:val="18"/>
                <w:szCs w:val="18"/>
              </w:rPr>
              <w:t>处罚标准</w:t>
            </w:r>
          </w:p>
        </w:tc>
        <w:tc>
          <w:tcPr>
            <w:tcW w:w="810" w:type="dxa"/>
            <w:tcBorders>
              <w:tl2br w:val="nil"/>
              <w:tr2bl w:val="nil"/>
            </w:tcBorders>
            <w:vAlign w:val="center"/>
          </w:tcPr>
          <w:p w:rsidR="008361E2" w:rsidRDefault="008361E2" w:rsidP="00CA096E">
            <w:pPr>
              <w:widowControl/>
              <w:spacing w:line="300" w:lineRule="exact"/>
              <w:jc w:val="center"/>
              <w:rPr>
                <w:rFonts w:eastAsia="黑体"/>
                <w:bCs/>
                <w:kern w:val="0"/>
                <w:sz w:val="18"/>
                <w:szCs w:val="18"/>
              </w:rPr>
            </w:pPr>
            <w:r>
              <w:rPr>
                <w:rFonts w:eastAsia="黑体"/>
                <w:bCs/>
                <w:kern w:val="0"/>
                <w:sz w:val="18"/>
                <w:szCs w:val="18"/>
              </w:rPr>
              <w:t>备注</w:t>
            </w: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1</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网络运营者不履行网络安全保护义务</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20" w:lineRule="exact"/>
              <w:jc w:val="left"/>
              <w:rPr>
                <w:kern w:val="0"/>
                <w:sz w:val="18"/>
                <w:szCs w:val="18"/>
              </w:rPr>
            </w:pPr>
            <w:r>
              <w:rPr>
                <w:kern w:val="0"/>
                <w:sz w:val="18"/>
                <w:szCs w:val="18"/>
              </w:rPr>
              <w:t>初次违反规定，且未导致危害网络安全等后果的。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三</w:t>
            </w:r>
            <w:r>
              <w:rPr>
                <w:kern w:val="0"/>
                <w:sz w:val="18"/>
                <w:szCs w:val="18"/>
              </w:rPr>
              <w:t>条、第二十</w:t>
            </w:r>
            <w:r>
              <w:rPr>
                <w:rFonts w:hint="eastAsia"/>
                <w:kern w:val="0"/>
                <w:sz w:val="18"/>
                <w:szCs w:val="18"/>
              </w:rPr>
              <w:t>七</w:t>
            </w:r>
            <w:r>
              <w:rPr>
                <w:kern w:val="0"/>
                <w:sz w:val="18"/>
                <w:szCs w:val="18"/>
              </w:rPr>
              <w:t>条、第</w:t>
            </w:r>
            <w:r>
              <w:rPr>
                <w:rFonts w:hint="eastAsia"/>
                <w:kern w:val="0"/>
                <w:sz w:val="18"/>
                <w:szCs w:val="18"/>
              </w:rPr>
              <w:t>六十一</w:t>
            </w:r>
            <w:r>
              <w:rPr>
                <w:kern w:val="0"/>
                <w:sz w:val="18"/>
                <w:szCs w:val="18"/>
              </w:rPr>
              <w:t>条第一款</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责令改正，给予警告</w:t>
            </w:r>
            <w:r>
              <w:rPr>
                <w:rFonts w:hint="eastAsia"/>
                <w:kern w:val="0"/>
                <w:sz w:val="18"/>
                <w:szCs w:val="18"/>
              </w:rPr>
              <w:t>，可以处一万元以上五万元以下罚款</w:t>
            </w:r>
            <w:r>
              <w:rPr>
                <w:kern w:val="0"/>
                <w:sz w:val="18"/>
                <w:szCs w:val="18"/>
              </w:rPr>
              <w:t>。</w:t>
            </w:r>
          </w:p>
        </w:tc>
        <w:tc>
          <w:tcPr>
            <w:tcW w:w="810" w:type="dxa"/>
            <w:tcBorders>
              <w:tl2br w:val="nil"/>
              <w:tr2bl w:val="nil"/>
            </w:tcBorders>
            <w:vAlign w:val="center"/>
          </w:tcPr>
          <w:p w:rsidR="008361E2" w:rsidRDefault="008361E2" w:rsidP="00CA096E">
            <w:pPr>
              <w:widowControl/>
              <w:spacing w:line="300" w:lineRule="exact"/>
              <w:jc w:val="center"/>
              <w:rPr>
                <w:b/>
                <w:bCs/>
                <w:kern w:val="0"/>
                <w:sz w:val="18"/>
                <w:szCs w:val="18"/>
              </w:rPr>
            </w:pPr>
            <w:r>
              <w:rPr>
                <w:b/>
                <w:bCs/>
                <w:kern w:val="0"/>
                <w:sz w:val="18"/>
                <w:szCs w:val="18"/>
              </w:rPr>
              <w:t xml:space="preserve">　</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20" w:lineRule="exact"/>
              <w:jc w:val="left"/>
              <w:rPr>
                <w:kern w:val="0"/>
                <w:sz w:val="18"/>
                <w:szCs w:val="18"/>
              </w:rPr>
            </w:pPr>
            <w:r>
              <w:rPr>
                <w:kern w:val="0"/>
                <w:sz w:val="18"/>
                <w:szCs w:val="18"/>
              </w:rPr>
              <w:t>（一）</w:t>
            </w:r>
            <w:r>
              <w:rPr>
                <w:rFonts w:hint="eastAsia"/>
                <w:kern w:val="0"/>
                <w:sz w:val="18"/>
                <w:szCs w:val="18"/>
              </w:rPr>
              <w:t>初次违反，</w:t>
            </w:r>
            <w:r>
              <w:rPr>
                <w:kern w:val="0"/>
                <w:sz w:val="18"/>
                <w:szCs w:val="18"/>
              </w:rPr>
              <w:t>拒不改正的；</w:t>
            </w:r>
          </w:p>
          <w:p w:rsidR="008361E2" w:rsidRDefault="008361E2" w:rsidP="00CA096E">
            <w:pPr>
              <w:widowControl/>
              <w:spacing w:line="320" w:lineRule="exact"/>
              <w:jc w:val="left"/>
              <w:rPr>
                <w:kern w:val="0"/>
                <w:sz w:val="18"/>
                <w:szCs w:val="18"/>
              </w:rPr>
            </w:pPr>
            <w:r>
              <w:rPr>
                <w:kern w:val="0"/>
                <w:sz w:val="18"/>
                <w:szCs w:val="18"/>
              </w:rPr>
              <w:t>（二）导致危害网络安全等后果的；</w:t>
            </w:r>
          </w:p>
          <w:p w:rsidR="008361E2" w:rsidRDefault="008361E2" w:rsidP="00CA096E">
            <w:pPr>
              <w:widowControl/>
              <w:spacing w:line="320" w:lineRule="exact"/>
              <w:jc w:val="left"/>
              <w:rPr>
                <w:kern w:val="0"/>
                <w:sz w:val="18"/>
                <w:szCs w:val="18"/>
              </w:rPr>
            </w:pPr>
            <w:r>
              <w:rPr>
                <w:kern w:val="0"/>
                <w:sz w:val="18"/>
                <w:szCs w:val="18"/>
              </w:rPr>
              <w:t>（三）在发生危害网络安全的事件时，未立即启动应急预案，或者未采取相应的补救措施，或者未按照规定向有关主管部门报告的；</w:t>
            </w:r>
          </w:p>
          <w:p w:rsidR="008361E2" w:rsidRDefault="008361E2" w:rsidP="00CA096E">
            <w:pPr>
              <w:spacing w:line="320" w:lineRule="exact"/>
              <w:jc w:val="left"/>
              <w:rPr>
                <w:kern w:val="0"/>
                <w:sz w:val="18"/>
                <w:szCs w:val="18"/>
              </w:rPr>
            </w:pPr>
            <w:r>
              <w:rPr>
                <w:kern w:val="0"/>
                <w:sz w:val="18"/>
                <w:szCs w:val="18"/>
              </w:rPr>
              <w:t>（四）对国家安全、社会秩序和公共利益造成较重影响后果，影响人民群众工作、生活或者造成较大经济损失的。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w:t>
            </w:r>
            <w:r>
              <w:rPr>
                <w:rFonts w:hint="eastAsia"/>
                <w:kern w:val="0"/>
                <w:sz w:val="18"/>
                <w:szCs w:val="18"/>
              </w:rPr>
              <w:t>五</w:t>
            </w:r>
            <w:r>
              <w:rPr>
                <w:kern w:val="0"/>
                <w:sz w:val="18"/>
                <w:szCs w:val="18"/>
              </w:rPr>
              <w:t>万元以上</w:t>
            </w:r>
            <w:r>
              <w:rPr>
                <w:rFonts w:hint="eastAsia"/>
                <w:kern w:val="0"/>
                <w:sz w:val="18"/>
                <w:szCs w:val="18"/>
              </w:rPr>
              <w:t>五十</w:t>
            </w:r>
            <w:r>
              <w:rPr>
                <w:kern w:val="0"/>
                <w:sz w:val="18"/>
                <w:szCs w:val="18"/>
              </w:rPr>
              <w:t>万元以下罚款，对直接负责的主管人员</w:t>
            </w:r>
            <w:r>
              <w:rPr>
                <w:rFonts w:hint="eastAsia"/>
                <w:kern w:val="0"/>
                <w:sz w:val="18"/>
                <w:szCs w:val="18"/>
              </w:rPr>
              <w:t>和其他直接责任人员</w:t>
            </w:r>
            <w:r>
              <w:rPr>
                <w:kern w:val="0"/>
                <w:sz w:val="18"/>
                <w:szCs w:val="18"/>
              </w:rPr>
              <w:t>处</w:t>
            </w:r>
            <w:r>
              <w:rPr>
                <w:rFonts w:hint="eastAsia"/>
                <w:kern w:val="0"/>
                <w:sz w:val="18"/>
                <w:szCs w:val="18"/>
              </w:rPr>
              <w:t>一万</w:t>
            </w:r>
            <w:r>
              <w:rPr>
                <w:kern w:val="0"/>
                <w:sz w:val="18"/>
                <w:szCs w:val="18"/>
              </w:rPr>
              <w:t>元以上</w:t>
            </w:r>
            <w:r>
              <w:rPr>
                <w:rFonts w:hint="eastAsia"/>
                <w:kern w:val="0"/>
                <w:sz w:val="18"/>
                <w:szCs w:val="18"/>
              </w:rPr>
              <w:t>十</w:t>
            </w:r>
            <w:r>
              <w:rPr>
                <w:kern w:val="0"/>
                <w:sz w:val="18"/>
                <w:szCs w:val="18"/>
              </w:rPr>
              <w:t>万元以下罚款。</w:t>
            </w:r>
          </w:p>
        </w:tc>
        <w:tc>
          <w:tcPr>
            <w:tcW w:w="810"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 xml:space="preserve">　</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20" w:lineRule="exact"/>
              <w:jc w:val="left"/>
              <w:rPr>
                <w:kern w:val="0"/>
                <w:sz w:val="18"/>
                <w:szCs w:val="18"/>
              </w:rPr>
            </w:pPr>
            <w:r>
              <w:rPr>
                <w:kern w:val="0"/>
                <w:sz w:val="18"/>
                <w:szCs w:val="18"/>
              </w:rPr>
              <w:t>（一）</w:t>
            </w:r>
            <w:r>
              <w:rPr>
                <w:rFonts w:hint="eastAsia"/>
                <w:kern w:val="0"/>
                <w:sz w:val="18"/>
                <w:szCs w:val="18"/>
              </w:rPr>
              <w:t>造成大量数据泄露</w:t>
            </w:r>
            <w:r>
              <w:rPr>
                <w:kern w:val="0"/>
                <w:sz w:val="18"/>
                <w:szCs w:val="18"/>
              </w:rPr>
              <w:t>，或者因不履行网络安全保护义务被罚款后一年内再次</w:t>
            </w:r>
            <w:r>
              <w:rPr>
                <w:rFonts w:hint="eastAsia"/>
                <w:kern w:val="0"/>
                <w:sz w:val="18"/>
                <w:szCs w:val="18"/>
              </w:rPr>
              <w:t>违反</w:t>
            </w:r>
            <w:r>
              <w:rPr>
                <w:kern w:val="0"/>
                <w:sz w:val="18"/>
                <w:szCs w:val="18"/>
              </w:rPr>
              <w:t>的；</w:t>
            </w:r>
          </w:p>
          <w:p w:rsidR="008361E2" w:rsidRDefault="008361E2" w:rsidP="00CA096E">
            <w:pPr>
              <w:rPr>
                <w:kern w:val="0"/>
                <w:sz w:val="18"/>
                <w:szCs w:val="18"/>
              </w:rPr>
            </w:pPr>
            <w:r>
              <w:rPr>
                <w:kern w:val="0"/>
                <w:sz w:val="18"/>
                <w:szCs w:val="18"/>
              </w:rPr>
              <w:t>（二）未履行《中华人民共和国网络安全法》第二十</w:t>
            </w:r>
            <w:r>
              <w:rPr>
                <w:rFonts w:hint="eastAsia"/>
                <w:kern w:val="0"/>
                <w:sz w:val="18"/>
                <w:szCs w:val="18"/>
              </w:rPr>
              <w:t>三</w:t>
            </w:r>
            <w:r>
              <w:rPr>
                <w:kern w:val="0"/>
                <w:sz w:val="18"/>
                <w:szCs w:val="18"/>
              </w:rPr>
              <w:t>条规定的多项网络安全保护义务，导致危害网络安全等后果的；</w:t>
            </w:r>
          </w:p>
          <w:p w:rsidR="008361E2" w:rsidRDefault="008361E2" w:rsidP="00CA096E">
            <w:pPr>
              <w:widowControl/>
              <w:spacing w:line="320" w:lineRule="exact"/>
              <w:jc w:val="left"/>
              <w:rPr>
                <w:kern w:val="0"/>
                <w:sz w:val="18"/>
                <w:szCs w:val="18"/>
              </w:rPr>
            </w:pPr>
            <w:r>
              <w:rPr>
                <w:kern w:val="0"/>
                <w:sz w:val="18"/>
                <w:szCs w:val="18"/>
              </w:rPr>
              <w:t>（三）在发生危害网络安全的事件时，未立即启动应急预案，且未采取相应的补救措施，且未按照规定向有关主管部门报告的；</w:t>
            </w:r>
          </w:p>
          <w:p w:rsidR="008361E2" w:rsidRDefault="008361E2" w:rsidP="00CA096E">
            <w:pPr>
              <w:widowControl/>
              <w:spacing w:line="320" w:lineRule="exact"/>
              <w:jc w:val="left"/>
              <w:rPr>
                <w:w w:val="90"/>
                <w:kern w:val="0"/>
                <w:sz w:val="18"/>
                <w:szCs w:val="18"/>
              </w:rPr>
            </w:pPr>
            <w:r>
              <w:rPr>
                <w:kern w:val="0"/>
                <w:sz w:val="18"/>
                <w:szCs w:val="18"/>
              </w:rPr>
              <w:t>（四）致使网络系统被攻击篡改，导致被张贴违法有害信息，造成不良社会影响的；</w:t>
            </w:r>
          </w:p>
          <w:p w:rsidR="008361E2" w:rsidRDefault="008361E2" w:rsidP="00CA096E">
            <w:pPr>
              <w:widowControl/>
              <w:spacing w:line="320" w:lineRule="exact"/>
              <w:jc w:val="left"/>
              <w:rPr>
                <w:kern w:val="0"/>
                <w:sz w:val="18"/>
                <w:szCs w:val="18"/>
              </w:rPr>
            </w:pPr>
            <w:r>
              <w:rPr>
                <w:kern w:val="0"/>
                <w:sz w:val="18"/>
                <w:szCs w:val="18"/>
              </w:rPr>
              <w:t>（五）导致刑事案件证据灭失的；</w:t>
            </w:r>
          </w:p>
          <w:p w:rsidR="008361E2" w:rsidRDefault="008361E2" w:rsidP="00CA096E">
            <w:pPr>
              <w:spacing w:line="320" w:lineRule="exact"/>
              <w:jc w:val="left"/>
              <w:rPr>
                <w:kern w:val="0"/>
                <w:sz w:val="18"/>
                <w:szCs w:val="18"/>
              </w:rPr>
            </w:pPr>
            <w:r>
              <w:rPr>
                <w:kern w:val="0"/>
                <w:sz w:val="18"/>
                <w:szCs w:val="18"/>
              </w:rPr>
              <w:t>（六）对国家安全、社会秩序和公共利益造成严重影响后果，严重影响人民群众工作、生活或者造成重大经济损失的。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w:t>
            </w:r>
            <w:r>
              <w:rPr>
                <w:rFonts w:hint="eastAsia"/>
                <w:kern w:val="0"/>
                <w:sz w:val="18"/>
                <w:szCs w:val="18"/>
              </w:rPr>
              <w:t>五十</w:t>
            </w:r>
            <w:r>
              <w:rPr>
                <w:kern w:val="0"/>
                <w:sz w:val="18"/>
                <w:szCs w:val="18"/>
              </w:rPr>
              <w:t>万元以上</w:t>
            </w:r>
            <w:r>
              <w:rPr>
                <w:rFonts w:hint="eastAsia"/>
                <w:kern w:val="0"/>
                <w:sz w:val="18"/>
                <w:szCs w:val="18"/>
              </w:rPr>
              <w:t>二百</w:t>
            </w:r>
            <w:r>
              <w:rPr>
                <w:kern w:val="0"/>
                <w:sz w:val="18"/>
                <w:szCs w:val="18"/>
              </w:rPr>
              <w:t>万元以下罚款，对直接负责的主管人员</w:t>
            </w:r>
            <w:r>
              <w:rPr>
                <w:rFonts w:hint="eastAsia"/>
                <w:kern w:val="0"/>
                <w:sz w:val="18"/>
                <w:szCs w:val="18"/>
              </w:rPr>
              <w:t>和其他直接责任人员</w:t>
            </w:r>
            <w:r>
              <w:rPr>
                <w:kern w:val="0"/>
                <w:sz w:val="18"/>
                <w:szCs w:val="18"/>
              </w:rPr>
              <w:t>处</w:t>
            </w:r>
            <w:r>
              <w:rPr>
                <w:rFonts w:hint="eastAsia"/>
                <w:kern w:val="0"/>
                <w:sz w:val="18"/>
                <w:szCs w:val="18"/>
              </w:rPr>
              <w:t>五</w:t>
            </w:r>
            <w:r>
              <w:rPr>
                <w:kern w:val="0"/>
                <w:sz w:val="18"/>
                <w:szCs w:val="18"/>
              </w:rPr>
              <w:t>万元以上</w:t>
            </w:r>
            <w:r>
              <w:rPr>
                <w:rFonts w:hint="eastAsia"/>
                <w:kern w:val="0"/>
                <w:sz w:val="18"/>
                <w:szCs w:val="18"/>
              </w:rPr>
              <w:t>二十</w:t>
            </w:r>
            <w:r>
              <w:rPr>
                <w:kern w:val="0"/>
                <w:sz w:val="18"/>
                <w:szCs w:val="18"/>
              </w:rPr>
              <w:t>万元以下罚款。</w:t>
            </w:r>
          </w:p>
        </w:tc>
        <w:tc>
          <w:tcPr>
            <w:tcW w:w="810"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 xml:space="preserve">　</w:t>
            </w: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2</w:t>
            </w:r>
          </w:p>
        </w:tc>
        <w:tc>
          <w:tcPr>
            <w:tcW w:w="1122" w:type="dxa"/>
            <w:vMerge w:val="restart"/>
            <w:tcBorders>
              <w:tl2br w:val="nil"/>
              <w:tr2bl w:val="nil"/>
            </w:tcBorders>
            <w:vAlign w:val="center"/>
          </w:tcPr>
          <w:p w:rsidR="008361E2" w:rsidRDefault="008361E2" w:rsidP="00CA096E">
            <w:pPr>
              <w:rPr>
                <w:kern w:val="0"/>
                <w:sz w:val="18"/>
                <w:szCs w:val="18"/>
              </w:rPr>
            </w:pPr>
            <w:r>
              <w:rPr>
                <w:kern w:val="0"/>
                <w:sz w:val="18"/>
                <w:szCs w:val="18"/>
              </w:rPr>
              <w:t>关键信息基础设施运营者不履行网络安全保护义务</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20" w:lineRule="exact"/>
              <w:rPr>
                <w:kern w:val="0"/>
                <w:sz w:val="18"/>
                <w:szCs w:val="18"/>
              </w:rPr>
            </w:pPr>
            <w:r>
              <w:rPr>
                <w:kern w:val="0"/>
                <w:sz w:val="18"/>
                <w:szCs w:val="18"/>
              </w:rPr>
              <w:t>初次违反规定，且未导致危害网络安全等后果的。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《中华人民共和国网络安全法》第三十</w:t>
            </w:r>
            <w:r>
              <w:rPr>
                <w:rFonts w:hint="eastAsia"/>
                <w:kern w:val="0"/>
                <w:sz w:val="18"/>
                <w:szCs w:val="18"/>
              </w:rPr>
              <w:t>五</w:t>
            </w:r>
            <w:r>
              <w:rPr>
                <w:kern w:val="0"/>
                <w:sz w:val="18"/>
                <w:szCs w:val="18"/>
              </w:rPr>
              <w:t>条、第三十</w:t>
            </w:r>
            <w:r>
              <w:rPr>
                <w:rFonts w:hint="eastAsia"/>
                <w:kern w:val="0"/>
                <w:sz w:val="18"/>
                <w:szCs w:val="18"/>
              </w:rPr>
              <w:t>六</w:t>
            </w:r>
            <w:r>
              <w:rPr>
                <w:kern w:val="0"/>
                <w:sz w:val="18"/>
                <w:szCs w:val="18"/>
              </w:rPr>
              <w:t>条、第三十</w:t>
            </w:r>
            <w:r>
              <w:rPr>
                <w:rFonts w:hint="eastAsia"/>
                <w:kern w:val="0"/>
                <w:sz w:val="18"/>
                <w:szCs w:val="18"/>
              </w:rPr>
              <w:t>七</w:t>
            </w:r>
            <w:r>
              <w:rPr>
                <w:kern w:val="0"/>
                <w:sz w:val="18"/>
                <w:szCs w:val="18"/>
              </w:rPr>
              <w:t>条、第</w:t>
            </w:r>
            <w:r>
              <w:rPr>
                <w:rFonts w:hint="eastAsia"/>
                <w:kern w:val="0"/>
                <w:sz w:val="18"/>
                <w:szCs w:val="18"/>
              </w:rPr>
              <w:t>四十</w:t>
            </w:r>
            <w:r>
              <w:rPr>
                <w:kern w:val="0"/>
                <w:sz w:val="18"/>
                <w:szCs w:val="18"/>
              </w:rPr>
              <w:t>条、第</w:t>
            </w:r>
            <w:r>
              <w:rPr>
                <w:rFonts w:hint="eastAsia"/>
                <w:kern w:val="0"/>
                <w:sz w:val="18"/>
                <w:szCs w:val="18"/>
              </w:rPr>
              <w:t>六十一</w:t>
            </w:r>
            <w:r>
              <w:rPr>
                <w:kern w:val="0"/>
                <w:sz w:val="18"/>
                <w:szCs w:val="18"/>
              </w:rPr>
              <w:t>条第二款</w:t>
            </w:r>
            <w:r>
              <w:rPr>
                <w:rFonts w:hint="eastAsia"/>
                <w:kern w:val="0"/>
                <w:sz w:val="18"/>
                <w:szCs w:val="18"/>
              </w:rPr>
              <w:t>、第三款</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责令改正，给予警告</w:t>
            </w:r>
            <w:r>
              <w:rPr>
                <w:rFonts w:hint="eastAsia"/>
                <w:kern w:val="0"/>
                <w:sz w:val="18"/>
                <w:szCs w:val="18"/>
              </w:rPr>
              <w:t>，可以处五万元以上十万元以下罚款</w:t>
            </w:r>
            <w:r>
              <w:rPr>
                <w:kern w:val="0"/>
                <w:sz w:val="18"/>
                <w:szCs w:val="18"/>
              </w:rPr>
              <w:t>。</w:t>
            </w:r>
          </w:p>
        </w:tc>
        <w:tc>
          <w:tcPr>
            <w:tcW w:w="810" w:type="dxa"/>
            <w:tcBorders>
              <w:tl2br w:val="nil"/>
              <w:tr2bl w:val="nil"/>
            </w:tcBorders>
            <w:vAlign w:val="center"/>
          </w:tcPr>
          <w:p w:rsidR="008361E2" w:rsidRDefault="008361E2" w:rsidP="00CA096E">
            <w:pPr>
              <w:widowControl/>
              <w:spacing w:line="300" w:lineRule="exact"/>
              <w:jc w:val="center"/>
              <w:rPr>
                <w:b/>
                <w:bCs/>
                <w:kern w:val="0"/>
                <w:sz w:val="18"/>
                <w:szCs w:val="18"/>
              </w:rPr>
            </w:pPr>
            <w:r>
              <w:rPr>
                <w:b/>
                <w:bCs/>
                <w:kern w:val="0"/>
                <w:sz w:val="18"/>
                <w:szCs w:val="18"/>
              </w:rPr>
              <w:t xml:space="preserve">　</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20" w:lineRule="exact"/>
              <w:jc w:val="left"/>
              <w:rPr>
                <w:kern w:val="0"/>
                <w:sz w:val="18"/>
                <w:szCs w:val="18"/>
              </w:rPr>
            </w:pPr>
            <w:r>
              <w:rPr>
                <w:kern w:val="0"/>
                <w:sz w:val="18"/>
                <w:szCs w:val="18"/>
              </w:rPr>
              <w:t>（一）</w:t>
            </w:r>
            <w:r>
              <w:rPr>
                <w:rFonts w:hint="eastAsia"/>
                <w:kern w:val="0"/>
                <w:sz w:val="18"/>
                <w:szCs w:val="18"/>
              </w:rPr>
              <w:t>初次违反规定，</w:t>
            </w:r>
            <w:r>
              <w:rPr>
                <w:kern w:val="0"/>
                <w:sz w:val="18"/>
                <w:szCs w:val="18"/>
              </w:rPr>
              <w:t>拒不改正的；</w:t>
            </w:r>
          </w:p>
          <w:p w:rsidR="008361E2" w:rsidRDefault="008361E2" w:rsidP="00CA096E">
            <w:pPr>
              <w:widowControl/>
              <w:spacing w:line="320" w:lineRule="exact"/>
              <w:jc w:val="left"/>
              <w:rPr>
                <w:kern w:val="0"/>
                <w:sz w:val="18"/>
                <w:szCs w:val="18"/>
              </w:rPr>
            </w:pPr>
            <w:r>
              <w:rPr>
                <w:kern w:val="0"/>
                <w:sz w:val="18"/>
                <w:szCs w:val="18"/>
              </w:rPr>
              <w:t>（二）导致危害网络安全等后果的；</w:t>
            </w:r>
          </w:p>
          <w:p w:rsidR="008361E2" w:rsidRDefault="008361E2" w:rsidP="00CA096E">
            <w:pPr>
              <w:widowControl/>
              <w:spacing w:line="320" w:lineRule="exact"/>
              <w:jc w:val="left"/>
              <w:rPr>
                <w:kern w:val="0"/>
                <w:sz w:val="18"/>
                <w:szCs w:val="18"/>
              </w:rPr>
            </w:pPr>
            <w:r>
              <w:rPr>
                <w:kern w:val="0"/>
                <w:sz w:val="18"/>
                <w:szCs w:val="18"/>
              </w:rPr>
              <w:t>（三）未履行</w:t>
            </w:r>
            <w:r>
              <w:rPr>
                <w:rFonts w:hint="eastAsia"/>
                <w:kern w:val="0"/>
                <w:sz w:val="18"/>
                <w:szCs w:val="18"/>
              </w:rPr>
              <w:t>第三十五条、第三十六条、第三十七条、第四十条</w:t>
            </w:r>
            <w:r>
              <w:rPr>
                <w:kern w:val="0"/>
                <w:sz w:val="18"/>
                <w:szCs w:val="18"/>
              </w:rPr>
              <w:t>规定的两项</w:t>
            </w:r>
            <w:r>
              <w:rPr>
                <w:rFonts w:hint="eastAsia"/>
                <w:kern w:val="0"/>
                <w:sz w:val="18"/>
                <w:szCs w:val="18"/>
              </w:rPr>
              <w:t>以下</w:t>
            </w:r>
            <w:r>
              <w:rPr>
                <w:kern w:val="0"/>
                <w:sz w:val="18"/>
                <w:szCs w:val="18"/>
              </w:rPr>
              <w:t>网络安全保护义务，导致危害网络安全等后果的；</w:t>
            </w:r>
          </w:p>
          <w:p w:rsidR="008361E2" w:rsidRDefault="008361E2" w:rsidP="00CA096E">
            <w:pPr>
              <w:spacing w:line="320" w:lineRule="exact"/>
              <w:jc w:val="left"/>
              <w:rPr>
                <w:kern w:val="0"/>
                <w:sz w:val="18"/>
                <w:szCs w:val="18"/>
              </w:rPr>
            </w:pPr>
            <w:r>
              <w:rPr>
                <w:kern w:val="0"/>
                <w:sz w:val="18"/>
                <w:szCs w:val="18"/>
              </w:rPr>
              <w:t>（四）对国家安全、社会秩序和公共利益造成较重影响后果，影响人民群众工作、生活或者造成较大经济损失的。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处十万元以上</w:t>
            </w:r>
            <w:r>
              <w:rPr>
                <w:rFonts w:hint="eastAsia"/>
                <w:kern w:val="0"/>
                <w:sz w:val="18"/>
                <w:szCs w:val="18"/>
              </w:rPr>
              <w:t>一百</w:t>
            </w:r>
            <w:r>
              <w:rPr>
                <w:kern w:val="0"/>
                <w:sz w:val="18"/>
                <w:szCs w:val="18"/>
              </w:rPr>
              <w:t>万元以下罚款，对直接负责的主管人员处一万元以上</w:t>
            </w:r>
            <w:r>
              <w:rPr>
                <w:rFonts w:hint="eastAsia"/>
                <w:kern w:val="0"/>
                <w:sz w:val="18"/>
                <w:szCs w:val="18"/>
              </w:rPr>
              <w:t>十</w:t>
            </w:r>
            <w:r>
              <w:rPr>
                <w:kern w:val="0"/>
                <w:sz w:val="18"/>
                <w:szCs w:val="18"/>
              </w:rPr>
              <w:t>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 xml:space="preserve">　</w:t>
            </w: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2</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关键信息基础设施运营者不履行网络安全保护义务</w:t>
            </w: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较重</w:t>
            </w:r>
          </w:p>
        </w:tc>
        <w:tc>
          <w:tcPr>
            <w:tcW w:w="3544" w:type="dxa"/>
            <w:tcBorders>
              <w:tl2br w:val="nil"/>
              <w:tr2bl w:val="nil"/>
            </w:tcBorders>
            <w:vAlign w:val="center"/>
          </w:tcPr>
          <w:p w:rsidR="008361E2" w:rsidRDefault="008361E2" w:rsidP="0016376C">
            <w:pPr>
              <w:widowControl/>
              <w:spacing w:line="340" w:lineRule="exact"/>
              <w:jc w:val="left"/>
              <w:rPr>
                <w:kern w:val="0"/>
                <w:sz w:val="18"/>
                <w:szCs w:val="18"/>
              </w:rPr>
            </w:pPr>
            <w:r>
              <w:rPr>
                <w:kern w:val="0"/>
                <w:sz w:val="18"/>
                <w:szCs w:val="18"/>
              </w:rPr>
              <w:t>（一）拒不改正且导致危害网络安全等后果，或者因不履行网络安全保护义务被罚款后一年内再次被</w:t>
            </w:r>
            <w:r>
              <w:rPr>
                <w:rFonts w:hint="eastAsia"/>
                <w:kern w:val="0"/>
                <w:sz w:val="18"/>
                <w:szCs w:val="18"/>
              </w:rPr>
              <w:t>违反</w:t>
            </w:r>
            <w:r>
              <w:rPr>
                <w:kern w:val="0"/>
                <w:sz w:val="18"/>
                <w:szCs w:val="18"/>
              </w:rPr>
              <w:t>的；</w:t>
            </w:r>
          </w:p>
          <w:p w:rsidR="008361E2" w:rsidRDefault="008361E2" w:rsidP="0016376C">
            <w:pPr>
              <w:widowControl/>
              <w:spacing w:line="340" w:lineRule="exact"/>
              <w:jc w:val="left"/>
              <w:rPr>
                <w:kern w:val="0"/>
                <w:sz w:val="18"/>
                <w:szCs w:val="18"/>
              </w:rPr>
            </w:pPr>
            <w:r>
              <w:rPr>
                <w:kern w:val="0"/>
                <w:sz w:val="18"/>
                <w:szCs w:val="18"/>
              </w:rPr>
              <w:t>（二）未履行</w:t>
            </w:r>
            <w:r>
              <w:rPr>
                <w:rFonts w:hint="eastAsia"/>
                <w:kern w:val="0"/>
                <w:sz w:val="18"/>
                <w:szCs w:val="18"/>
              </w:rPr>
              <w:t>第三十五条、第三十六条、第三十七条、第四十条</w:t>
            </w:r>
            <w:r>
              <w:rPr>
                <w:kern w:val="0"/>
                <w:sz w:val="18"/>
                <w:szCs w:val="18"/>
              </w:rPr>
              <w:t>规定的多项网络安全保护义务，</w:t>
            </w:r>
            <w:r>
              <w:rPr>
                <w:rFonts w:hint="eastAsia"/>
                <w:kern w:val="0"/>
                <w:sz w:val="18"/>
                <w:szCs w:val="18"/>
              </w:rPr>
              <w:t>造成大量数据泄露、关键信息基础信息设施丧失局部功能等严重</w:t>
            </w:r>
            <w:r>
              <w:rPr>
                <w:kern w:val="0"/>
                <w:sz w:val="18"/>
                <w:szCs w:val="18"/>
              </w:rPr>
              <w:t>危害网络安全等后果的；</w:t>
            </w:r>
          </w:p>
          <w:p w:rsidR="008361E2" w:rsidRDefault="008361E2" w:rsidP="0016376C">
            <w:pPr>
              <w:widowControl/>
              <w:spacing w:line="340" w:lineRule="exact"/>
              <w:jc w:val="left"/>
              <w:rPr>
                <w:w w:val="90"/>
                <w:kern w:val="0"/>
                <w:sz w:val="18"/>
                <w:szCs w:val="18"/>
              </w:rPr>
            </w:pPr>
            <w:r>
              <w:rPr>
                <w:kern w:val="0"/>
                <w:sz w:val="18"/>
                <w:szCs w:val="18"/>
              </w:rPr>
              <w:t>（三）致使网络系统被攻击篡改，导致被张贴违法有害信息，造成不良社会影响的；</w:t>
            </w:r>
          </w:p>
          <w:p w:rsidR="008361E2" w:rsidRDefault="008361E2" w:rsidP="0016376C">
            <w:pPr>
              <w:widowControl/>
              <w:spacing w:line="340" w:lineRule="exact"/>
              <w:jc w:val="left"/>
              <w:rPr>
                <w:kern w:val="0"/>
                <w:sz w:val="18"/>
                <w:szCs w:val="18"/>
              </w:rPr>
            </w:pPr>
            <w:r>
              <w:rPr>
                <w:kern w:val="0"/>
                <w:sz w:val="18"/>
                <w:szCs w:val="18"/>
              </w:rPr>
              <w:t>（四）导致刑事案件证据灭失的；</w:t>
            </w:r>
          </w:p>
          <w:p w:rsidR="008361E2" w:rsidRDefault="008361E2" w:rsidP="0016376C">
            <w:pPr>
              <w:spacing w:line="340" w:lineRule="exact"/>
              <w:jc w:val="left"/>
              <w:rPr>
                <w:kern w:val="0"/>
                <w:sz w:val="18"/>
                <w:szCs w:val="18"/>
              </w:rPr>
            </w:pPr>
            <w:r>
              <w:rPr>
                <w:kern w:val="0"/>
                <w:sz w:val="18"/>
                <w:szCs w:val="18"/>
              </w:rPr>
              <w:t>（五）对国家安全、社会秩序和公共利益造成严重影响后果，严重影响人民群众工作、生活或者造成重大经济损失的。</w:t>
            </w:r>
          </w:p>
        </w:tc>
        <w:tc>
          <w:tcPr>
            <w:tcW w:w="1191" w:type="dxa"/>
            <w:vMerge w:val="restart"/>
            <w:tcBorders>
              <w:tl2br w:val="nil"/>
              <w:tr2bl w:val="nil"/>
            </w:tcBorders>
            <w:vAlign w:val="center"/>
          </w:tcPr>
          <w:p w:rsidR="008361E2" w:rsidRDefault="008361E2" w:rsidP="00CA096E">
            <w:pPr>
              <w:widowControl/>
              <w:spacing w:line="340" w:lineRule="exact"/>
              <w:jc w:val="left"/>
              <w:rPr>
                <w:kern w:val="0"/>
                <w:sz w:val="18"/>
                <w:szCs w:val="18"/>
              </w:rPr>
            </w:pPr>
            <w:r>
              <w:rPr>
                <w:kern w:val="0"/>
                <w:sz w:val="18"/>
                <w:szCs w:val="18"/>
              </w:rPr>
              <w:t>《中华人民共和国网络安全法》第三十</w:t>
            </w:r>
            <w:r>
              <w:rPr>
                <w:rFonts w:hint="eastAsia"/>
                <w:kern w:val="0"/>
                <w:sz w:val="18"/>
                <w:szCs w:val="18"/>
              </w:rPr>
              <w:t>五</w:t>
            </w:r>
            <w:r>
              <w:rPr>
                <w:kern w:val="0"/>
                <w:sz w:val="18"/>
                <w:szCs w:val="18"/>
              </w:rPr>
              <w:t>条、第三十</w:t>
            </w:r>
            <w:r>
              <w:rPr>
                <w:rFonts w:hint="eastAsia"/>
                <w:kern w:val="0"/>
                <w:sz w:val="18"/>
                <w:szCs w:val="18"/>
              </w:rPr>
              <w:t>六</w:t>
            </w:r>
            <w:r>
              <w:rPr>
                <w:kern w:val="0"/>
                <w:sz w:val="18"/>
                <w:szCs w:val="18"/>
              </w:rPr>
              <w:t>条、第三十</w:t>
            </w:r>
            <w:r>
              <w:rPr>
                <w:rFonts w:hint="eastAsia"/>
                <w:kern w:val="0"/>
                <w:sz w:val="18"/>
                <w:szCs w:val="18"/>
              </w:rPr>
              <w:t>八</w:t>
            </w:r>
            <w:r>
              <w:rPr>
                <w:kern w:val="0"/>
                <w:sz w:val="18"/>
                <w:szCs w:val="18"/>
              </w:rPr>
              <w:t>条、第</w:t>
            </w:r>
            <w:r>
              <w:rPr>
                <w:rFonts w:hint="eastAsia"/>
                <w:kern w:val="0"/>
                <w:sz w:val="18"/>
                <w:szCs w:val="18"/>
              </w:rPr>
              <w:t>四十</w:t>
            </w:r>
            <w:r>
              <w:rPr>
                <w:kern w:val="0"/>
                <w:sz w:val="18"/>
                <w:szCs w:val="18"/>
              </w:rPr>
              <w:t>条、第</w:t>
            </w:r>
            <w:r>
              <w:rPr>
                <w:rFonts w:hint="eastAsia"/>
                <w:kern w:val="0"/>
                <w:sz w:val="18"/>
                <w:szCs w:val="18"/>
              </w:rPr>
              <w:t>六十一</w:t>
            </w:r>
            <w:r>
              <w:rPr>
                <w:kern w:val="0"/>
                <w:sz w:val="18"/>
                <w:szCs w:val="18"/>
              </w:rPr>
              <w:t>条第二款</w:t>
            </w:r>
            <w:r>
              <w:rPr>
                <w:rFonts w:hint="eastAsia"/>
                <w:kern w:val="0"/>
                <w:sz w:val="18"/>
                <w:szCs w:val="18"/>
              </w:rPr>
              <w:t>、第三款</w:t>
            </w:r>
          </w:p>
        </w:tc>
        <w:tc>
          <w:tcPr>
            <w:tcW w:w="1969" w:type="dxa"/>
            <w:tcBorders>
              <w:bottom w:val="single" w:sz="4" w:space="0" w:color="auto"/>
              <w:tl2br w:val="nil"/>
              <w:tr2bl w:val="nil"/>
            </w:tcBorders>
            <w:vAlign w:val="center"/>
          </w:tcPr>
          <w:p w:rsidR="008361E2" w:rsidRDefault="008361E2" w:rsidP="00CA096E">
            <w:pPr>
              <w:widowControl/>
              <w:spacing w:line="340" w:lineRule="exact"/>
              <w:jc w:val="left"/>
              <w:rPr>
                <w:kern w:val="0"/>
                <w:sz w:val="18"/>
                <w:szCs w:val="18"/>
              </w:rPr>
            </w:pPr>
            <w:r>
              <w:rPr>
                <w:kern w:val="0"/>
                <w:sz w:val="18"/>
                <w:szCs w:val="18"/>
              </w:rPr>
              <w:t>处五十万元以上</w:t>
            </w:r>
            <w:r>
              <w:rPr>
                <w:rFonts w:hint="eastAsia"/>
                <w:kern w:val="0"/>
                <w:sz w:val="18"/>
                <w:szCs w:val="18"/>
              </w:rPr>
              <w:t>二</w:t>
            </w:r>
            <w:r>
              <w:rPr>
                <w:kern w:val="0"/>
                <w:sz w:val="18"/>
                <w:szCs w:val="18"/>
              </w:rPr>
              <w:t>百万元以下罚款，对直接负责的主管人员</w:t>
            </w:r>
            <w:r>
              <w:rPr>
                <w:rFonts w:hint="eastAsia"/>
                <w:kern w:val="0"/>
                <w:sz w:val="18"/>
                <w:szCs w:val="18"/>
              </w:rPr>
              <w:t>和其他直接责任人员</w:t>
            </w:r>
            <w:r>
              <w:rPr>
                <w:kern w:val="0"/>
                <w:sz w:val="18"/>
                <w:szCs w:val="18"/>
              </w:rPr>
              <w:t>处五万元以上</w:t>
            </w:r>
            <w:r>
              <w:rPr>
                <w:rFonts w:hint="eastAsia"/>
                <w:kern w:val="0"/>
                <w:sz w:val="18"/>
                <w:szCs w:val="18"/>
              </w:rPr>
              <w:t>二</w:t>
            </w:r>
            <w:r>
              <w:rPr>
                <w:kern w:val="0"/>
                <w:sz w:val="18"/>
                <w:szCs w:val="18"/>
              </w:rPr>
              <w:t>十万元以下罚款。</w:t>
            </w:r>
          </w:p>
        </w:tc>
        <w:tc>
          <w:tcPr>
            <w:tcW w:w="810" w:type="dxa"/>
            <w:tcBorders>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 xml:space="preserve">　</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rFonts w:hint="eastAsia"/>
                <w:kern w:val="0"/>
                <w:sz w:val="18"/>
                <w:szCs w:val="18"/>
              </w:rPr>
              <w:t>严重</w:t>
            </w:r>
          </w:p>
        </w:tc>
        <w:tc>
          <w:tcPr>
            <w:tcW w:w="3544" w:type="dxa"/>
            <w:tcBorders>
              <w:tl2br w:val="nil"/>
              <w:tr2bl w:val="nil"/>
            </w:tcBorders>
            <w:vAlign w:val="center"/>
          </w:tcPr>
          <w:p w:rsidR="008361E2" w:rsidRDefault="008361E2" w:rsidP="0016376C">
            <w:pPr>
              <w:spacing w:line="340" w:lineRule="exact"/>
              <w:jc w:val="left"/>
              <w:rPr>
                <w:kern w:val="0"/>
                <w:sz w:val="18"/>
                <w:szCs w:val="18"/>
              </w:rPr>
            </w:pPr>
            <w:r>
              <w:rPr>
                <w:rFonts w:hint="eastAsia"/>
                <w:kern w:val="0"/>
                <w:sz w:val="18"/>
                <w:szCs w:val="18"/>
              </w:rPr>
              <w:t>造成关键信息基础设施丧失主要功能等特别严重危害网络安全后果的</w:t>
            </w:r>
          </w:p>
        </w:tc>
        <w:tc>
          <w:tcPr>
            <w:tcW w:w="1191" w:type="dxa"/>
            <w:vMerge/>
            <w:tcBorders>
              <w:tl2br w:val="nil"/>
              <w:tr2bl w:val="nil"/>
            </w:tcBorders>
            <w:vAlign w:val="center"/>
          </w:tcPr>
          <w:p w:rsidR="008361E2" w:rsidRDefault="008361E2" w:rsidP="00CA096E">
            <w:pPr>
              <w:widowControl/>
              <w:spacing w:line="340" w:lineRule="exact"/>
              <w:jc w:val="left"/>
              <w:rPr>
                <w:kern w:val="0"/>
                <w:sz w:val="18"/>
                <w:szCs w:val="18"/>
              </w:rPr>
            </w:pPr>
          </w:p>
        </w:tc>
        <w:tc>
          <w:tcPr>
            <w:tcW w:w="1969" w:type="dxa"/>
            <w:tcBorders>
              <w:top w:val="single" w:sz="4" w:space="0" w:color="auto"/>
              <w:tl2br w:val="nil"/>
              <w:tr2bl w:val="nil"/>
            </w:tcBorders>
            <w:vAlign w:val="center"/>
          </w:tcPr>
          <w:p w:rsidR="008361E2" w:rsidRDefault="008361E2" w:rsidP="00CA096E">
            <w:pPr>
              <w:widowControl/>
              <w:spacing w:line="340" w:lineRule="exact"/>
              <w:jc w:val="left"/>
              <w:rPr>
                <w:kern w:val="0"/>
                <w:sz w:val="18"/>
                <w:szCs w:val="18"/>
              </w:rPr>
            </w:pPr>
            <w:r>
              <w:rPr>
                <w:rFonts w:hint="eastAsia"/>
                <w:kern w:val="0"/>
                <w:sz w:val="18"/>
                <w:szCs w:val="18"/>
              </w:rPr>
              <w:t>处二百万以上一千万以下罚款，对直接负责的主管人员和其他直接责任人员处二十万元以上一百万元以下罚款。</w:t>
            </w:r>
          </w:p>
        </w:tc>
        <w:tc>
          <w:tcPr>
            <w:tcW w:w="810" w:type="dxa"/>
            <w:tcBorders>
              <w:top w:val="single" w:sz="4" w:space="0" w:color="auto"/>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3</w:t>
            </w:r>
          </w:p>
          <w:p w:rsidR="008361E2" w:rsidRDefault="008361E2" w:rsidP="00CA096E">
            <w:pPr>
              <w:widowControl/>
              <w:spacing w:line="300" w:lineRule="exact"/>
              <w:jc w:val="center"/>
              <w:rPr>
                <w:kern w:val="0"/>
                <w:sz w:val="18"/>
                <w:szCs w:val="18"/>
              </w:rPr>
            </w:pP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设置恶意程序；未按规定告知、报告安全风险</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16376C">
            <w:pPr>
              <w:widowControl/>
              <w:spacing w:line="340" w:lineRule="exact"/>
              <w:jc w:val="left"/>
              <w:rPr>
                <w:kern w:val="0"/>
                <w:sz w:val="18"/>
                <w:szCs w:val="18"/>
              </w:rPr>
            </w:pPr>
            <w:r>
              <w:rPr>
                <w:kern w:val="0"/>
                <w:sz w:val="18"/>
                <w:szCs w:val="18"/>
              </w:rPr>
              <w:t>初次违反规定，且未导致危害网络安全等后果的。</w:t>
            </w:r>
          </w:p>
        </w:tc>
        <w:tc>
          <w:tcPr>
            <w:tcW w:w="1191" w:type="dxa"/>
            <w:vMerge w:val="restart"/>
            <w:tcBorders>
              <w:tl2br w:val="nil"/>
              <w:tr2bl w:val="nil"/>
            </w:tcBorders>
            <w:vAlign w:val="center"/>
          </w:tcPr>
          <w:p w:rsidR="008361E2" w:rsidRDefault="008361E2" w:rsidP="00CA096E">
            <w:pPr>
              <w:widowControl/>
              <w:spacing w:line="340" w:lineRule="exact"/>
              <w:jc w:val="left"/>
              <w:rPr>
                <w:kern w:val="0"/>
                <w:sz w:val="18"/>
                <w:szCs w:val="18"/>
              </w:rPr>
            </w:pPr>
          </w:p>
          <w:p w:rsidR="008361E2" w:rsidRDefault="008361E2" w:rsidP="00CA096E">
            <w:pPr>
              <w:widowControl/>
              <w:spacing w:line="340" w:lineRule="exact"/>
              <w:jc w:val="left"/>
              <w:rPr>
                <w:kern w:val="0"/>
                <w:sz w:val="18"/>
                <w:szCs w:val="18"/>
              </w:rPr>
            </w:pPr>
            <w:r>
              <w:rPr>
                <w:kern w:val="0"/>
                <w:sz w:val="18"/>
                <w:szCs w:val="18"/>
              </w:rPr>
              <w:t>《中华人民共和国网络安全法》第二十</w:t>
            </w:r>
            <w:r>
              <w:rPr>
                <w:rFonts w:hint="eastAsia"/>
                <w:kern w:val="0"/>
                <w:sz w:val="18"/>
                <w:szCs w:val="18"/>
              </w:rPr>
              <w:t>四</w:t>
            </w:r>
            <w:r>
              <w:rPr>
                <w:kern w:val="0"/>
                <w:sz w:val="18"/>
                <w:szCs w:val="18"/>
              </w:rPr>
              <w:t>条第一款和第二款、第</w:t>
            </w:r>
            <w:r>
              <w:rPr>
                <w:rFonts w:hint="eastAsia"/>
                <w:kern w:val="0"/>
                <w:sz w:val="18"/>
                <w:szCs w:val="18"/>
              </w:rPr>
              <w:t>五十</w:t>
            </w:r>
            <w:r>
              <w:rPr>
                <w:kern w:val="0"/>
                <w:sz w:val="18"/>
                <w:szCs w:val="18"/>
              </w:rPr>
              <w:t>条第一款、第六十</w:t>
            </w:r>
            <w:r>
              <w:rPr>
                <w:rFonts w:hint="eastAsia"/>
                <w:kern w:val="0"/>
                <w:sz w:val="18"/>
                <w:szCs w:val="18"/>
              </w:rPr>
              <w:t>二</w:t>
            </w:r>
            <w:r>
              <w:rPr>
                <w:kern w:val="0"/>
                <w:sz w:val="18"/>
                <w:szCs w:val="18"/>
              </w:rPr>
              <w:t>条</w:t>
            </w:r>
          </w:p>
          <w:p w:rsidR="008361E2" w:rsidRDefault="008361E2" w:rsidP="00CA096E">
            <w:pPr>
              <w:widowControl/>
              <w:spacing w:line="340" w:lineRule="exact"/>
              <w:jc w:val="left"/>
              <w:rPr>
                <w:kern w:val="0"/>
                <w:sz w:val="18"/>
                <w:szCs w:val="18"/>
              </w:rPr>
            </w:pPr>
          </w:p>
          <w:p w:rsidR="008361E2" w:rsidRDefault="008361E2" w:rsidP="00CA096E">
            <w:pPr>
              <w:widowControl/>
              <w:spacing w:line="340" w:lineRule="exact"/>
              <w:jc w:val="left"/>
              <w:rPr>
                <w:kern w:val="0"/>
                <w:sz w:val="18"/>
                <w:szCs w:val="18"/>
              </w:rPr>
            </w:pPr>
          </w:p>
          <w:p w:rsidR="008361E2" w:rsidRDefault="008361E2" w:rsidP="00CA096E">
            <w:pPr>
              <w:widowControl/>
              <w:spacing w:line="340" w:lineRule="exact"/>
              <w:jc w:val="left"/>
              <w:rPr>
                <w:kern w:val="0"/>
                <w:sz w:val="18"/>
                <w:szCs w:val="18"/>
              </w:rPr>
            </w:pPr>
            <w:r>
              <w:rPr>
                <w:kern w:val="0"/>
                <w:sz w:val="18"/>
                <w:szCs w:val="18"/>
              </w:rPr>
              <w:t>《中华人民共和国网络安全法》第二十</w:t>
            </w:r>
            <w:r>
              <w:rPr>
                <w:rFonts w:hint="eastAsia"/>
                <w:kern w:val="0"/>
                <w:sz w:val="18"/>
                <w:szCs w:val="18"/>
              </w:rPr>
              <w:t>四</w:t>
            </w:r>
            <w:r>
              <w:rPr>
                <w:kern w:val="0"/>
                <w:sz w:val="18"/>
                <w:szCs w:val="18"/>
              </w:rPr>
              <w:t>条第一款和第二款、第</w:t>
            </w:r>
            <w:r>
              <w:rPr>
                <w:rFonts w:hint="eastAsia"/>
                <w:kern w:val="0"/>
                <w:sz w:val="18"/>
                <w:szCs w:val="18"/>
              </w:rPr>
              <w:t>五十</w:t>
            </w:r>
            <w:r>
              <w:rPr>
                <w:kern w:val="0"/>
                <w:sz w:val="18"/>
                <w:szCs w:val="18"/>
              </w:rPr>
              <w:lastRenderedPageBreak/>
              <w:t>条第一款、第六十</w:t>
            </w:r>
            <w:r>
              <w:rPr>
                <w:rFonts w:hint="eastAsia"/>
                <w:kern w:val="0"/>
                <w:sz w:val="18"/>
                <w:szCs w:val="18"/>
              </w:rPr>
              <w:t>二</w:t>
            </w:r>
            <w:r>
              <w:rPr>
                <w:kern w:val="0"/>
                <w:sz w:val="18"/>
                <w:szCs w:val="18"/>
              </w:rPr>
              <w:t>条</w:t>
            </w:r>
          </w:p>
        </w:tc>
        <w:tc>
          <w:tcPr>
            <w:tcW w:w="1969" w:type="dxa"/>
            <w:tcBorders>
              <w:tl2br w:val="nil"/>
              <w:tr2bl w:val="nil"/>
            </w:tcBorders>
            <w:vAlign w:val="center"/>
          </w:tcPr>
          <w:p w:rsidR="008361E2" w:rsidRDefault="008361E2" w:rsidP="00CA096E">
            <w:pPr>
              <w:widowControl/>
              <w:spacing w:line="340" w:lineRule="exact"/>
              <w:jc w:val="left"/>
              <w:rPr>
                <w:kern w:val="0"/>
                <w:sz w:val="18"/>
                <w:szCs w:val="18"/>
              </w:rPr>
            </w:pPr>
            <w:r>
              <w:rPr>
                <w:kern w:val="0"/>
                <w:sz w:val="18"/>
                <w:szCs w:val="18"/>
              </w:rPr>
              <w:lastRenderedPageBreak/>
              <w:t>责令改正，给予警告。</w:t>
            </w:r>
          </w:p>
        </w:tc>
        <w:tc>
          <w:tcPr>
            <w:tcW w:w="810" w:type="dxa"/>
            <w:vMerge w:val="restart"/>
            <w:tcBorders>
              <w:tl2br w:val="nil"/>
              <w:tr2bl w:val="nil"/>
            </w:tcBorders>
            <w:vAlign w:val="center"/>
          </w:tcPr>
          <w:p w:rsidR="008361E2" w:rsidRDefault="008361E2" w:rsidP="00CA096E">
            <w:pPr>
              <w:widowControl/>
              <w:tabs>
                <w:tab w:val="left" w:pos="414"/>
              </w:tabs>
              <w:spacing w:line="300" w:lineRule="exact"/>
              <w:jc w:val="left"/>
              <w:rPr>
                <w:kern w:val="0"/>
                <w:sz w:val="18"/>
                <w:szCs w:val="18"/>
              </w:rPr>
            </w:pPr>
          </w:p>
          <w:p w:rsidR="008361E2" w:rsidRDefault="008361E2" w:rsidP="00CA096E">
            <w:pPr>
              <w:widowControl/>
              <w:tabs>
                <w:tab w:val="left" w:pos="414"/>
              </w:tabs>
              <w:spacing w:line="300" w:lineRule="exact"/>
              <w:jc w:val="left"/>
              <w:rPr>
                <w:kern w:val="0"/>
                <w:sz w:val="18"/>
                <w:szCs w:val="18"/>
              </w:rPr>
            </w:pPr>
          </w:p>
          <w:p w:rsidR="008361E2" w:rsidRDefault="008361E2" w:rsidP="00CA096E">
            <w:pPr>
              <w:widowControl/>
              <w:tabs>
                <w:tab w:val="left" w:pos="414"/>
              </w:tabs>
              <w:spacing w:line="300" w:lineRule="exact"/>
              <w:jc w:val="left"/>
              <w:rPr>
                <w:kern w:val="0"/>
                <w:sz w:val="18"/>
                <w:szCs w:val="18"/>
              </w:rPr>
            </w:pPr>
          </w:p>
          <w:p w:rsidR="008361E2" w:rsidRDefault="008361E2" w:rsidP="00CA096E">
            <w:pPr>
              <w:widowControl/>
              <w:tabs>
                <w:tab w:val="left" w:pos="414"/>
              </w:tabs>
              <w:spacing w:line="300" w:lineRule="exact"/>
              <w:jc w:val="left"/>
              <w:rPr>
                <w:kern w:val="0"/>
                <w:sz w:val="18"/>
                <w:szCs w:val="18"/>
              </w:rPr>
            </w:pPr>
          </w:p>
          <w:p w:rsidR="008361E2" w:rsidRDefault="008361E2" w:rsidP="00CA096E">
            <w:pPr>
              <w:widowControl/>
              <w:tabs>
                <w:tab w:val="left" w:pos="414"/>
              </w:tabs>
              <w:spacing w:line="300" w:lineRule="exact"/>
              <w:jc w:val="left"/>
              <w:rPr>
                <w:kern w:val="0"/>
                <w:sz w:val="18"/>
                <w:szCs w:val="18"/>
              </w:rPr>
            </w:pPr>
            <w:r>
              <w:rPr>
                <w:rFonts w:hint="eastAsia"/>
                <w:kern w:val="0"/>
                <w:sz w:val="18"/>
                <w:szCs w:val="18"/>
              </w:rPr>
              <w:t>造成《中华人民共和国网络安全法》第六十一条第三款规定的后果的，依照该款规定处罚。</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16376C">
            <w:pPr>
              <w:widowControl/>
              <w:spacing w:line="340" w:lineRule="exact"/>
              <w:jc w:val="left"/>
              <w:rPr>
                <w:kern w:val="0"/>
                <w:sz w:val="18"/>
                <w:szCs w:val="18"/>
              </w:rPr>
            </w:pPr>
            <w:r>
              <w:rPr>
                <w:kern w:val="0"/>
                <w:sz w:val="18"/>
                <w:szCs w:val="18"/>
              </w:rPr>
              <w:t>（一）</w:t>
            </w:r>
            <w:r>
              <w:rPr>
                <w:rFonts w:hint="eastAsia"/>
                <w:kern w:val="0"/>
                <w:sz w:val="18"/>
                <w:szCs w:val="18"/>
              </w:rPr>
              <w:t>初次违反规定，</w:t>
            </w:r>
            <w:r>
              <w:rPr>
                <w:kern w:val="0"/>
                <w:sz w:val="18"/>
                <w:szCs w:val="18"/>
              </w:rPr>
              <w:t>拒不改正的；</w:t>
            </w:r>
          </w:p>
          <w:p w:rsidR="008361E2" w:rsidRDefault="008361E2" w:rsidP="0016376C">
            <w:pPr>
              <w:widowControl/>
              <w:spacing w:line="340" w:lineRule="exact"/>
              <w:jc w:val="left"/>
              <w:rPr>
                <w:kern w:val="0"/>
                <w:sz w:val="18"/>
                <w:szCs w:val="18"/>
              </w:rPr>
            </w:pPr>
            <w:r>
              <w:rPr>
                <w:kern w:val="0"/>
                <w:sz w:val="18"/>
                <w:szCs w:val="18"/>
              </w:rPr>
              <w:t>（二）导致危害网络安全等后果的；</w:t>
            </w:r>
          </w:p>
          <w:p w:rsidR="008361E2" w:rsidRDefault="008361E2" w:rsidP="0016376C">
            <w:pPr>
              <w:spacing w:line="340" w:lineRule="exact"/>
              <w:jc w:val="left"/>
              <w:rPr>
                <w:kern w:val="0"/>
                <w:sz w:val="18"/>
                <w:szCs w:val="18"/>
              </w:rPr>
            </w:pPr>
            <w:r>
              <w:rPr>
                <w:kern w:val="0"/>
                <w:sz w:val="18"/>
                <w:szCs w:val="18"/>
              </w:rPr>
              <w:t>（三）对国家安全、社会秩序和公共利益造成较重影响后果，影响人民群众工作、生活或者造成较大经济损失的。</w:t>
            </w:r>
          </w:p>
        </w:tc>
        <w:tc>
          <w:tcPr>
            <w:tcW w:w="1191" w:type="dxa"/>
            <w:vMerge/>
            <w:tcBorders>
              <w:tl2br w:val="nil"/>
              <w:tr2bl w:val="nil"/>
            </w:tcBorders>
            <w:vAlign w:val="center"/>
          </w:tcPr>
          <w:p w:rsidR="008361E2" w:rsidRDefault="008361E2" w:rsidP="00CA096E">
            <w:pPr>
              <w:widowControl/>
              <w:spacing w:line="34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40" w:lineRule="exact"/>
              <w:jc w:val="left"/>
              <w:rPr>
                <w:kern w:val="0"/>
                <w:sz w:val="18"/>
                <w:szCs w:val="18"/>
              </w:rPr>
            </w:pPr>
            <w:r>
              <w:rPr>
                <w:kern w:val="0"/>
                <w:sz w:val="18"/>
                <w:szCs w:val="18"/>
              </w:rPr>
              <w:t>处五万元以上二十五万元以下罚款，对直接负责的主管人员处一万元以上五万元以下罚款。</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较重</w:t>
            </w:r>
          </w:p>
        </w:tc>
        <w:tc>
          <w:tcPr>
            <w:tcW w:w="3544" w:type="dxa"/>
            <w:tcBorders>
              <w:tl2br w:val="nil"/>
              <w:tr2bl w:val="nil"/>
            </w:tcBorders>
            <w:vAlign w:val="center"/>
          </w:tcPr>
          <w:p w:rsidR="008361E2" w:rsidRDefault="008361E2" w:rsidP="0016376C">
            <w:pPr>
              <w:widowControl/>
              <w:spacing w:line="340" w:lineRule="exact"/>
              <w:jc w:val="left"/>
              <w:rPr>
                <w:kern w:val="0"/>
                <w:sz w:val="18"/>
                <w:szCs w:val="18"/>
              </w:rPr>
            </w:pPr>
            <w:r>
              <w:rPr>
                <w:kern w:val="0"/>
                <w:sz w:val="18"/>
                <w:szCs w:val="18"/>
              </w:rPr>
              <w:t>（一）拒不改正且导致危害网络安全等后果，或者因设置恶意程序、未按规定告知、报告安全风险被罚款后一年内再次</w:t>
            </w:r>
            <w:r>
              <w:rPr>
                <w:rFonts w:hint="eastAsia"/>
                <w:kern w:val="0"/>
                <w:sz w:val="18"/>
                <w:szCs w:val="18"/>
              </w:rPr>
              <w:t>违反</w:t>
            </w:r>
            <w:r>
              <w:rPr>
                <w:kern w:val="0"/>
                <w:sz w:val="18"/>
                <w:szCs w:val="18"/>
              </w:rPr>
              <w:t>的；</w:t>
            </w:r>
          </w:p>
          <w:p w:rsidR="008361E2" w:rsidRDefault="008361E2" w:rsidP="0016376C">
            <w:pPr>
              <w:widowControl/>
              <w:spacing w:line="340" w:lineRule="exact"/>
              <w:jc w:val="left"/>
              <w:rPr>
                <w:kern w:val="0"/>
                <w:sz w:val="18"/>
                <w:szCs w:val="18"/>
              </w:rPr>
            </w:pPr>
            <w:r>
              <w:rPr>
                <w:kern w:val="0"/>
                <w:sz w:val="18"/>
                <w:szCs w:val="18"/>
              </w:rPr>
              <w:t>（二）发现其网络产品、服务存在安全缺陷、漏洞等风险时，未立即采取补救措施，且未按照规定及时告知用户并向有关主管部门报告的，同时拒不改正或者导致危害网络安全等后果的；</w:t>
            </w:r>
          </w:p>
          <w:p w:rsidR="008361E2" w:rsidRDefault="008361E2" w:rsidP="0016376C">
            <w:pPr>
              <w:spacing w:line="340" w:lineRule="exact"/>
              <w:jc w:val="left"/>
              <w:rPr>
                <w:kern w:val="0"/>
                <w:sz w:val="18"/>
                <w:szCs w:val="18"/>
              </w:rPr>
            </w:pPr>
            <w:r>
              <w:rPr>
                <w:kern w:val="0"/>
                <w:sz w:val="18"/>
                <w:szCs w:val="18"/>
              </w:rPr>
              <w:t>（三）对国家安全、社会秩序和公共利益</w:t>
            </w:r>
            <w:r>
              <w:rPr>
                <w:kern w:val="0"/>
                <w:sz w:val="18"/>
                <w:szCs w:val="18"/>
              </w:rPr>
              <w:lastRenderedPageBreak/>
              <w:t>造成严重影响后果，严重影响人民群众工作、生活或者造成重大经济损失的。</w:t>
            </w:r>
          </w:p>
        </w:tc>
        <w:tc>
          <w:tcPr>
            <w:tcW w:w="1191" w:type="dxa"/>
            <w:vMerge/>
            <w:tcBorders>
              <w:tl2br w:val="nil"/>
              <w:tr2bl w:val="nil"/>
            </w:tcBorders>
            <w:vAlign w:val="center"/>
          </w:tcPr>
          <w:p w:rsidR="008361E2" w:rsidRDefault="008361E2" w:rsidP="00CA096E">
            <w:pPr>
              <w:widowControl/>
              <w:spacing w:line="34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40" w:lineRule="exact"/>
              <w:jc w:val="left"/>
              <w:rPr>
                <w:kern w:val="0"/>
                <w:sz w:val="18"/>
                <w:szCs w:val="18"/>
              </w:rPr>
            </w:pPr>
            <w:r>
              <w:rPr>
                <w:kern w:val="0"/>
                <w:sz w:val="18"/>
                <w:szCs w:val="18"/>
              </w:rPr>
              <w:t>处二十五万元以上五十万元以下罚款，对直接负责的主管人员处五万元以上十万元以下罚款。</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4</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网络运营者不履行身份信息核验义务</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初次违反规定，且情节较轻的。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六</w:t>
            </w:r>
            <w:r>
              <w:rPr>
                <w:kern w:val="0"/>
                <w:sz w:val="18"/>
                <w:szCs w:val="18"/>
              </w:rPr>
              <w:t>条第一款、第六十</w:t>
            </w:r>
            <w:r>
              <w:rPr>
                <w:rFonts w:hint="eastAsia"/>
                <w:kern w:val="0"/>
                <w:sz w:val="18"/>
                <w:szCs w:val="18"/>
              </w:rPr>
              <w:t>四</w:t>
            </w:r>
            <w:r>
              <w:rPr>
                <w:kern w:val="0"/>
                <w:sz w:val="18"/>
                <w:szCs w:val="18"/>
              </w:rPr>
              <w:t>条</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w:t>
            </w:r>
          </w:p>
        </w:tc>
        <w:tc>
          <w:tcPr>
            <w:tcW w:w="810" w:type="dxa"/>
            <w:tcBorders>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 xml:space="preserve">　</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w:t>
            </w:r>
            <w:r>
              <w:rPr>
                <w:rFonts w:hint="eastAsia"/>
                <w:kern w:val="0"/>
                <w:sz w:val="18"/>
                <w:szCs w:val="18"/>
              </w:rPr>
              <w:t>初次违反规定，</w:t>
            </w:r>
            <w:r>
              <w:rPr>
                <w:kern w:val="0"/>
                <w:sz w:val="18"/>
                <w:szCs w:val="18"/>
              </w:rPr>
              <w:t>拒不改正的；</w:t>
            </w:r>
          </w:p>
          <w:p w:rsidR="008361E2" w:rsidRDefault="008361E2" w:rsidP="00CA096E">
            <w:pPr>
              <w:widowControl/>
              <w:spacing w:line="300" w:lineRule="exact"/>
              <w:jc w:val="left"/>
              <w:rPr>
                <w:kern w:val="0"/>
                <w:sz w:val="18"/>
                <w:szCs w:val="18"/>
              </w:rPr>
            </w:pPr>
            <w:r>
              <w:rPr>
                <w:kern w:val="0"/>
                <w:sz w:val="18"/>
                <w:szCs w:val="18"/>
              </w:rPr>
              <w:t>（二）为五十个以上不足一百个不提供真实身份信息的用户提供接入服务的；</w:t>
            </w:r>
          </w:p>
          <w:p w:rsidR="008361E2" w:rsidRDefault="008361E2" w:rsidP="00CA096E">
            <w:pPr>
              <w:widowControl/>
              <w:spacing w:line="300" w:lineRule="exact"/>
              <w:jc w:val="left"/>
              <w:rPr>
                <w:kern w:val="0"/>
                <w:sz w:val="18"/>
                <w:szCs w:val="18"/>
              </w:rPr>
            </w:pPr>
            <w:r>
              <w:rPr>
                <w:kern w:val="0"/>
                <w:sz w:val="18"/>
                <w:szCs w:val="18"/>
              </w:rPr>
              <w:t>（三）为一百个以上不足两百个不提供真实身份信息的用户提供信息发布、即时通讯等服务的；</w:t>
            </w:r>
          </w:p>
          <w:p w:rsidR="008361E2" w:rsidRDefault="008361E2" w:rsidP="00CA096E">
            <w:pPr>
              <w:widowControl/>
              <w:spacing w:line="300" w:lineRule="exact"/>
              <w:jc w:val="left"/>
              <w:rPr>
                <w:kern w:val="0"/>
                <w:sz w:val="18"/>
                <w:szCs w:val="18"/>
              </w:rPr>
            </w:pPr>
            <w:r>
              <w:rPr>
                <w:kern w:val="0"/>
                <w:sz w:val="18"/>
                <w:szCs w:val="18"/>
              </w:rPr>
              <w:t>（四）为不提供真实身份信息的用户提供相关服务，该用户涉嫌违法被追究行政责任的；</w:t>
            </w:r>
          </w:p>
          <w:p w:rsidR="008361E2" w:rsidRDefault="008361E2" w:rsidP="00CA096E">
            <w:pPr>
              <w:widowControl/>
              <w:spacing w:line="300" w:lineRule="exact"/>
              <w:jc w:val="left"/>
              <w:rPr>
                <w:kern w:val="0"/>
                <w:sz w:val="18"/>
                <w:szCs w:val="18"/>
              </w:rPr>
            </w:pPr>
            <w:r>
              <w:rPr>
                <w:kern w:val="0"/>
                <w:sz w:val="18"/>
                <w:szCs w:val="18"/>
              </w:rPr>
              <w:t>（五）致使公安机关办理行政案件时无法调取证据或者证据灭失的；</w:t>
            </w:r>
          </w:p>
          <w:p w:rsidR="008361E2" w:rsidRDefault="008361E2" w:rsidP="00CA096E">
            <w:pPr>
              <w:widowControl/>
              <w:spacing w:line="300" w:lineRule="exact"/>
              <w:jc w:val="left"/>
              <w:rPr>
                <w:kern w:val="0"/>
                <w:sz w:val="18"/>
                <w:szCs w:val="18"/>
              </w:rPr>
            </w:pPr>
            <w:r>
              <w:rPr>
                <w:kern w:val="0"/>
                <w:sz w:val="18"/>
                <w:szCs w:val="18"/>
              </w:rPr>
              <w:t>（六）其他</w:t>
            </w:r>
            <w:r>
              <w:rPr>
                <w:rFonts w:hint="eastAsia"/>
                <w:kern w:val="0"/>
                <w:sz w:val="18"/>
                <w:szCs w:val="18"/>
              </w:rPr>
              <w:t>一般</w:t>
            </w:r>
            <w:r>
              <w:rPr>
                <w:kern w:val="0"/>
                <w:sz w:val="18"/>
                <w:szCs w:val="18"/>
              </w:rPr>
              <w:t>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处五万元以上十万元以下罚款，并可以责令暂停相关业务、停业整顿；对直接负责的主管人员和其他直接责任人员处一万元以上二万元以下罚款。</w:t>
            </w:r>
          </w:p>
        </w:tc>
        <w:tc>
          <w:tcPr>
            <w:tcW w:w="810" w:type="dxa"/>
            <w:tcBorders>
              <w:top w:val="single" w:sz="4" w:space="0" w:color="auto"/>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（一）拒不改正且有一般违法情节之一，或者因不履行身份信息核验义务被罚款后一年内再次被</w:t>
            </w:r>
            <w:r>
              <w:rPr>
                <w:rFonts w:hint="eastAsia"/>
                <w:kern w:val="0"/>
                <w:sz w:val="18"/>
                <w:szCs w:val="18"/>
              </w:rPr>
              <w:t>违反</w:t>
            </w:r>
            <w:r>
              <w:rPr>
                <w:kern w:val="0"/>
                <w:sz w:val="18"/>
                <w:szCs w:val="18"/>
              </w:rPr>
              <w:t>的；</w:t>
            </w:r>
          </w:p>
          <w:p w:rsidR="008361E2" w:rsidRDefault="008361E2" w:rsidP="00CA096E">
            <w:pPr>
              <w:widowControl/>
              <w:spacing w:line="300" w:lineRule="exact"/>
              <w:jc w:val="left"/>
              <w:rPr>
                <w:kern w:val="0"/>
                <w:sz w:val="18"/>
                <w:szCs w:val="18"/>
              </w:rPr>
            </w:pPr>
            <w:r>
              <w:rPr>
                <w:kern w:val="0"/>
                <w:sz w:val="18"/>
                <w:szCs w:val="18"/>
              </w:rPr>
              <w:t>（二）为一百个以上不提供真实身份信息的用户提供接入服务的；</w:t>
            </w:r>
          </w:p>
          <w:p w:rsidR="008361E2" w:rsidRDefault="008361E2" w:rsidP="00CA096E">
            <w:pPr>
              <w:widowControl/>
              <w:spacing w:line="300" w:lineRule="exact"/>
              <w:jc w:val="left"/>
              <w:rPr>
                <w:kern w:val="0"/>
                <w:sz w:val="18"/>
                <w:szCs w:val="18"/>
              </w:rPr>
            </w:pPr>
            <w:r>
              <w:rPr>
                <w:kern w:val="0"/>
                <w:sz w:val="18"/>
                <w:szCs w:val="18"/>
              </w:rPr>
              <w:t>（三）为两百个以上不提供真实身份信息的用户提供信息发布、即时通讯等服务的；</w:t>
            </w:r>
          </w:p>
          <w:p w:rsidR="008361E2" w:rsidRDefault="008361E2" w:rsidP="00CA096E">
            <w:pPr>
              <w:widowControl/>
              <w:spacing w:line="300" w:lineRule="exact"/>
              <w:jc w:val="left"/>
              <w:rPr>
                <w:kern w:val="0"/>
                <w:sz w:val="18"/>
                <w:szCs w:val="18"/>
              </w:rPr>
            </w:pPr>
            <w:r>
              <w:rPr>
                <w:kern w:val="0"/>
                <w:sz w:val="18"/>
                <w:szCs w:val="18"/>
              </w:rPr>
              <w:t>（四）为不提供真实身份信息的用户提供相关服务，该用户涉嫌犯罪被追究刑事责任的；</w:t>
            </w:r>
          </w:p>
          <w:p w:rsidR="008361E2" w:rsidRDefault="008361E2" w:rsidP="00CA096E">
            <w:pPr>
              <w:widowControl/>
              <w:spacing w:line="300" w:lineRule="exact"/>
              <w:jc w:val="left"/>
              <w:rPr>
                <w:kern w:val="0"/>
                <w:sz w:val="18"/>
                <w:szCs w:val="18"/>
              </w:rPr>
            </w:pPr>
            <w:r>
              <w:rPr>
                <w:kern w:val="0"/>
                <w:sz w:val="18"/>
                <w:szCs w:val="18"/>
              </w:rPr>
              <w:t>（五）致使公安机关办理刑事案件时无法调取证据或者证据灭失的；</w:t>
            </w:r>
          </w:p>
          <w:p w:rsidR="008361E2" w:rsidRDefault="008361E2" w:rsidP="00CA096E">
            <w:pPr>
              <w:widowControl/>
              <w:spacing w:line="300" w:lineRule="exact"/>
              <w:jc w:val="left"/>
              <w:rPr>
                <w:kern w:val="0"/>
                <w:sz w:val="18"/>
                <w:szCs w:val="18"/>
              </w:rPr>
            </w:pPr>
            <w:r>
              <w:rPr>
                <w:kern w:val="0"/>
                <w:sz w:val="18"/>
                <w:szCs w:val="18"/>
              </w:rPr>
              <w:t>（六）其他情节</w:t>
            </w:r>
            <w:r>
              <w:rPr>
                <w:rFonts w:hint="eastAsia"/>
                <w:kern w:val="0"/>
                <w:sz w:val="18"/>
                <w:szCs w:val="18"/>
              </w:rPr>
              <w:t>较</w:t>
            </w:r>
            <w:r>
              <w:rPr>
                <w:kern w:val="0"/>
                <w:sz w:val="18"/>
                <w:szCs w:val="18"/>
              </w:rPr>
              <w:t>重的情形。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处十万元以上五十万元以下罚款，并可以责令暂停相关业务、停业整顿</w:t>
            </w:r>
            <w:r>
              <w:rPr>
                <w:rFonts w:hint="eastAsia"/>
                <w:kern w:val="0"/>
                <w:sz w:val="18"/>
                <w:szCs w:val="18"/>
              </w:rPr>
              <w:t>、</w:t>
            </w:r>
            <w:r>
              <w:rPr>
                <w:kern w:val="0"/>
                <w:sz w:val="18"/>
                <w:szCs w:val="18"/>
              </w:rPr>
              <w:t>关闭网站</w:t>
            </w:r>
            <w:r>
              <w:rPr>
                <w:rFonts w:hint="eastAsia"/>
                <w:kern w:val="0"/>
                <w:sz w:val="18"/>
                <w:szCs w:val="18"/>
              </w:rPr>
              <w:t>或者应用程序</w:t>
            </w:r>
            <w:r>
              <w:rPr>
                <w:kern w:val="0"/>
                <w:sz w:val="18"/>
                <w:szCs w:val="18"/>
              </w:rPr>
              <w:t>、吊销相关业务许可证或者吊销营业执照；对直接负责的主管人员和其他直接责任人员处二万元以上十万元以下罚款。</w:t>
            </w:r>
          </w:p>
        </w:tc>
        <w:tc>
          <w:tcPr>
            <w:tcW w:w="810" w:type="dxa"/>
            <w:tcBorders>
              <w:top w:val="single" w:sz="4" w:space="0" w:color="auto"/>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5</w:t>
            </w:r>
          </w:p>
          <w:p w:rsidR="008361E2" w:rsidRDefault="008361E2" w:rsidP="00CA096E">
            <w:pPr>
              <w:widowControl/>
              <w:spacing w:line="300" w:lineRule="exact"/>
              <w:jc w:val="center"/>
              <w:rPr>
                <w:kern w:val="0"/>
                <w:sz w:val="18"/>
                <w:szCs w:val="18"/>
              </w:rPr>
            </w:pP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未按规定开展网络安全检测、风险评估等活动；违法发布网络安全信息</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初次违反规定，且情节较轻的。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八</w:t>
            </w:r>
            <w:r>
              <w:rPr>
                <w:kern w:val="0"/>
                <w:sz w:val="18"/>
                <w:szCs w:val="18"/>
              </w:rPr>
              <w:t>条、第六十</w:t>
            </w:r>
            <w:r>
              <w:rPr>
                <w:rFonts w:hint="eastAsia"/>
                <w:kern w:val="0"/>
                <w:sz w:val="18"/>
                <w:szCs w:val="18"/>
              </w:rPr>
              <w:t>五</w:t>
            </w:r>
            <w:r>
              <w:rPr>
                <w:kern w:val="0"/>
                <w:sz w:val="18"/>
                <w:szCs w:val="18"/>
              </w:rPr>
              <w:t>条</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责令改正，给予警告</w:t>
            </w:r>
            <w:r>
              <w:rPr>
                <w:rFonts w:hint="eastAsia"/>
                <w:kern w:val="0"/>
                <w:sz w:val="18"/>
                <w:szCs w:val="18"/>
              </w:rPr>
              <w:t>，可以处一万元以上十万元以下罚款</w:t>
            </w:r>
            <w:r>
              <w:rPr>
                <w:kern w:val="0"/>
                <w:sz w:val="18"/>
                <w:szCs w:val="18"/>
              </w:rPr>
              <w:t>。</w:t>
            </w:r>
          </w:p>
        </w:tc>
        <w:tc>
          <w:tcPr>
            <w:tcW w:w="810" w:type="dxa"/>
            <w:vMerge w:val="restart"/>
            <w:tcBorders>
              <w:top w:val="single" w:sz="4" w:space="0" w:color="auto"/>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 xml:space="preserve">　</w:t>
            </w:r>
          </w:p>
          <w:p w:rsidR="008361E2" w:rsidRDefault="008361E2" w:rsidP="00CA096E">
            <w:pPr>
              <w:widowControl/>
              <w:spacing w:line="300" w:lineRule="exact"/>
              <w:jc w:val="left"/>
              <w:rPr>
                <w:kern w:val="0"/>
                <w:sz w:val="18"/>
                <w:szCs w:val="18"/>
              </w:rPr>
            </w:pPr>
            <w:r>
              <w:rPr>
                <w:rFonts w:hint="eastAsia"/>
                <w:kern w:val="0"/>
                <w:sz w:val="18"/>
                <w:szCs w:val="18"/>
              </w:rPr>
              <w:t>造成</w:t>
            </w:r>
            <w:r>
              <w:rPr>
                <w:kern w:val="0"/>
                <w:sz w:val="18"/>
                <w:szCs w:val="18"/>
              </w:rPr>
              <w:t>《中华人民共和国网络安全法》</w:t>
            </w:r>
            <w:r>
              <w:rPr>
                <w:rFonts w:hint="eastAsia"/>
                <w:kern w:val="0"/>
                <w:sz w:val="18"/>
                <w:szCs w:val="18"/>
              </w:rPr>
              <w:t>第六十一条第三款规定的后果的，依照该款</w:t>
            </w:r>
            <w:r>
              <w:rPr>
                <w:rFonts w:hint="eastAsia"/>
                <w:kern w:val="0"/>
                <w:sz w:val="18"/>
                <w:szCs w:val="18"/>
              </w:rPr>
              <w:lastRenderedPageBreak/>
              <w:t>规定处罚。</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w:t>
            </w:r>
            <w:r>
              <w:rPr>
                <w:rFonts w:hint="eastAsia"/>
                <w:kern w:val="0"/>
                <w:sz w:val="18"/>
                <w:szCs w:val="18"/>
              </w:rPr>
              <w:t>初次违反规定，</w:t>
            </w:r>
            <w:r>
              <w:rPr>
                <w:kern w:val="0"/>
                <w:sz w:val="18"/>
                <w:szCs w:val="18"/>
              </w:rPr>
              <w:t>拒不改正的；</w:t>
            </w:r>
          </w:p>
          <w:p w:rsidR="008361E2" w:rsidRDefault="008361E2" w:rsidP="00CA096E">
            <w:pPr>
              <w:widowControl/>
              <w:spacing w:line="300" w:lineRule="exact"/>
              <w:jc w:val="left"/>
              <w:rPr>
                <w:kern w:val="0"/>
                <w:sz w:val="18"/>
                <w:szCs w:val="18"/>
              </w:rPr>
            </w:pPr>
            <w:r>
              <w:rPr>
                <w:kern w:val="0"/>
                <w:sz w:val="18"/>
                <w:szCs w:val="18"/>
              </w:rPr>
              <w:t>（二）多次违反国家规定的；</w:t>
            </w:r>
          </w:p>
          <w:p w:rsidR="008361E2" w:rsidRDefault="008361E2" w:rsidP="00CA096E">
            <w:pPr>
              <w:widowControl/>
              <w:spacing w:line="300" w:lineRule="exact"/>
              <w:jc w:val="left"/>
              <w:rPr>
                <w:kern w:val="0"/>
                <w:sz w:val="18"/>
                <w:szCs w:val="18"/>
              </w:rPr>
            </w:pPr>
            <w:r>
              <w:rPr>
                <w:kern w:val="0"/>
                <w:sz w:val="18"/>
                <w:szCs w:val="18"/>
              </w:rPr>
              <w:t>（三）导致网络安全事件发生的；</w:t>
            </w:r>
          </w:p>
          <w:p w:rsidR="008361E2" w:rsidRDefault="008361E2" w:rsidP="00CA096E">
            <w:pPr>
              <w:widowControl/>
              <w:spacing w:line="300" w:lineRule="exact"/>
              <w:jc w:val="left"/>
              <w:rPr>
                <w:kern w:val="0"/>
                <w:sz w:val="18"/>
                <w:szCs w:val="18"/>
              </w:rPr>
            </w:pPr>
            <w:r>
              <w:rPr>
                <w:kern w:val="0"/>
                <w:sz w:val="18"/>
                <w:szCs w:val="18"/>
              </w:rPr>
              <w:t>（四）作出虚假检测、风险评估的；</w:t>
            </w:r>
          </w:p>
          <w:p w:rsidR="008361E2" w:rsidRDefault="008361E2" w:rsidP="00CA096E">
            <w:pPr>
              <w:widowControl/>
              <w:spacing w:line="300" w:lineRule="exact"/>
              <w:jc w:val="left"/>
              <w:rPr>
                <w:kern w:val="0"/>
                <w:sz w:val="18"/>
                <w:szCs w:val="18"/>
              </w:rPr>
            </w:pPr>
            <w:r>
              <w:rPr>
                <w:kern w:val="0"/>
                <w:sz w:val="18"/>
                <w:szCs w:val="18"/>
              </w:rPr>
              <w:t>（五）向社会发布虚假的系统漏洞、计算机病毒、网络攻击、网络侵入等网络安全信息的；</w:t>
            </w:r>
          </w:p>
          <w:p w:rsidR="008361E2" w:rsidRDefault="008361E2" w:rsidP="00CA096E">
            <w:pPr>
              <w:widowControl/>
              <w:spacing w:line="300" w:lineRule="exact"/>
              <w:jc w:val="left"/>
              <w:rPr>
                <w:kern w:val="0"/>
                <w:sz w:val="18"/>
                <w:szCs w:val="18"/>
              </w:rPr>
            </w:pPr>
            <w:r>
              <w:rPr>
                <w:kern w:val="0"/>
                <w:sz w:val="18"/>
                <w:szCs w:val="18"/>
              </w:rPr>
              <w:t>（六）违法所得两千元以上不足四千元的；</w:t>
            </w:r>
          </w:p>
          <w:p w:rsidR="008361E2" w:rsidRDefault="008361E2" w:rsidP="00CA096E">
            <w:pPr>
              <w:spacing w:line="300" w:lineRule="exact"/>
              <w:jc w:val="left"/>
              <w:rPr>
                <w:kern w:val="0"/>
                <w:sz w:val="18"/>
                <w:szCs w:val="18"/>
              </w:rPr>
            </w:pPr>
            <w:r>
              <w:rPr>
                <w:kern w:val="0"/>
                <w:sz w:val="18"/>
                <w:szCs w:val="18"/>
              </w:rPr>
              <w:t>（七）造成经济损失四千元以上不足八千元的；</w:t>
            </w:r>
          </w:p>
          <w:p w:rsidR="008361E2" w:rsidRDefault="008361E2" w:rsidP="00CA096E">
            <w:pPr>
              <w:widowControl/>
              <w:spacing w:line="300" w:lineRule="exact"/>
              <w:jc w:val="left"/>
              <w:rPr>
                <w:kern w:val="0"/>
                <w:sz w:val="18"/>
                <w:szCs w:val="18"/>
              </w:rPr>
            </w:pPr>
            <w:r>
              <w:rPr>
                <w:kern w:val="0"/>
                <w:sz w:val="18"/>
                <w:szCs w:val="18"/>
              </w:rPr>
              <w:lastRenderedPageBreak/>
              <w:t>（八）其他情节</w:t>
            </w:r>
            <w:r>
              <w:rPr>
                <w:rFonts w:hint="eastAsia"/>
                <w:kern w:val="0"/>
                <w:sz w:val="18"/>
                <w:szCs w:val="18"/>
              </w:rPr>
              <w:t>一般</w:t>
            </w:r>
            <w:r>
              <w:rPr>
                <w:kern w:val="0"/>
                <w:sz w:val="18"/>
                <w:szCs w:val="18"/>
              </w:rPr>
              <w:t>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w:t>
            </w:r>
            <w:r>
              <w:rPr>
                <w:rFonts w:hint="eastAsia"/>
                <w:kern w:val="0"/>
                <w:sz w:val="18"/>
                <w:szCs w:val="18"/>
              </w:rPr>
              <w:t>十</w:t>
            </w:r>
            <w:r>
              <w:rPr>
                <w:kern w:val="0"/>
                <w:sz w:val="18"/>
                <w:szCs w:val="18"/>
              </w:rPr>
              <w:t>万元以上</w:t>
            </w:r>
            <w:r>
              <w:rPr>
                <w:rFonts w:hint="eastAsia"/>
                <w:kern w:val="0"/>
                <w:sz w:val="18"/>
                <w:szCs w:val="18"/>
              </w:rPr>
              <w:t>三十</w:t>
            </w:r>
            <w:r>
              <w:rPr>
                <w:kern w:val="0"/>
                <w:sz w:val="18"/>
                <w:szCs w:val="18"/>
              </w:rPr>
              <w:t>万元以下罚款，并可以责令暂停相关业务、停业整顿；对直接负责的主管人员和其他直接责任人员处</w:t>
            </w:r>
            <w:r>
              <w:rPr>
                <w:rFonts w:hint="eastAsia"/>
                <w:kern w:val="0"/>
                <w:sz w:val="18"/>
                <w:szCs w:val="18"/>
              </w:rPr>
              <w:t>一万</w:t>
            </w:r>
            <w:r>
              <w:rPr>
                <w:kern w:val="0"/>
                <w:sz w:val="18"/>
                <w:szCs w:val="18"/>
              </w:rPr>
              <w:t>元以上</w:t>
            </w:r>
            <w:r>
              <w:rPr>
                <w:rFonts w:hint="eastAsia"/>
                <w:kern w:val="0"/>
                <w:sz w:val="18"/>
                <w:szCs w:val="18"/>
              </w:rPr>
              <w:t>三</w:t>
            </w:r>
            <w:r>
              <w:rPr>
                <w:kern w:val="0"/>
                <w:sz w:val="18"/>
                <w:szCs w:val="18"/>
              </w:rPr>
              <w:t>万元以下罚款。</w:t>
            </w:r>
          </w:p>
        </w:tc>
        <w:tc>
          <w:tcPr>
            <w:tcW w:w="810" w:type="dxa"/>
            <w:vMerge/>
            <w:tcBorders>
              <w:top w:val="single" w:sz="4" w:space="0" w:color="auto"/>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（一）拒不改正且有一般违法情节之一，或者因未按规定开展网络安全检测、风险评估等活动、违法发布网络安全信息被罚款后一年内再次</w:t>
            </w:r>
            <w:r>
              <w:rPr>
                <w:rFonts w:hint="eastAsia"/>
                <w:kern w:val="0"/>
                <w:sz w:val="18"/>
                <w:szCs w:val="18"/>
              </w:rPr>
              <w:t>违反</w:t>
            </w:r>
            <w:r>
              <w:rPr>
                <w:kern w:val="0"/>
                <w:sz w:val="18"/>
                <w:szCs w:val="18"/>
              </w:rPr>
              <w:t>的；</w:t>
            </w:r>
          </w:p>
          <w:p w:rsidR="008361E2" w:rsidRDefault="008361E2" w:rsidP="00CA096E">
            <w:pPr>
              <w:widowControl/>
              <w:spacing w:line="300" w:lineRule="exact"/>
              <w:jc w:val="left"/>
              <w:rPr>
                <w:kern w:val="0"/>
                <w:sz w:val="18"/>
                <w:szCs w:val="18"/>
              </w:rPr>
            </w:pPr>
            <w:r>
              <w:rPr>
                <w:kern w:val="0"/>
                <w:sz w:val="18"/>
                <w:szCs w:val="18"/>
              </w:rPr>
              <w:t>（二）导致网络安全事件发生，危害国家安全的；</w:t>
            </w:r>
          </w:p>
          <w:p w:rsidR="008361E2" w:rsidRDefault="008361E2" w:rsidP="00CA096E">
            <w:pPr>
              <w:widowControl/>
              <w:spacing w:line="300" w:lineRule="exact"/>
              <w:jc w:val="left"/>
              <w:rPr>
                <w:kern w:val="0"/>
                <w:sz w:val="18"/>
                <w:szCs w:val="18"/>
              </w:rPr>
            </w:pPr>
            <w:r>
              <w:rPr>
                <w:kern w:val="0"/>
                <w:sz w:val="18"/>
                <w:szCs w:val="18"/>
              </w:rPr>
              <w:t>（三）违法所得四千元以上的；</w:t>
            </w:r>
          </w:p>
          <w:p w:rsidR="008361E2" w:rsidRDefault="008361E2" w:rsidP="00CA096E">
            <w:pPr>
              <w:widowControl/>
              <w:spacing w:line="300" w:lineRule="exact"/>
              <w:jc w:val="left"/>
              <w:rPr>
                <w:kern w:val="0"/>
                <w:sz w:val="18"/>
                <w:szCs w:val="18"/>
              </w:rPr>
            </w:pPr>
            <w:r>
              <w:rPr>
                <w:kern w:val="0"/>
                <w:sz w:val="18"/>
                <w:szCs w:val="18"/>
              </w:rPr>
              <w:t>（四）造成经济损失八千元以上的；</w:t>
            </w:r>
          </w:p>
          <w:p w:rsidR="008361E2" w:rsidRDefault="008361E2" w:rsidP="00CA096E">
            <w:pPr>
              <w:widowControl/>
              <w:spacing w:line="300" w:lineRule="exact"/>
              <w:jc w:val="left"/>
              <w:rPr>
                <w:kern w:val="0"/>
                <w:sz w:val="18"/>
                <w:szCs w:val="18"/>
              </w:rPr>
            </w:pPr>
            <w:r>
              <w:rPr>
                <w:kern w:val="0"/>
                <w:sz w:val="18"/>
                <w:szCs w:val="18"/>
              </w:rPr>
              <w:t>（五）其他情节</w:t>
            </w:r>
            <w:r>
              <w:rPr>
                <w:rFonts w:hint="eastAsia"/>
                <w:kern w:val="0"/>
                <w:sz w:val="18"/>
                <w:szCs w:val="18"/>
              </w:rPr>
              <w:t>较</w:t>
            </w:r>
            <w:r>
              <w:rPr>
                <w:kern w:val="0"/>
                <w:sz w:val="18"/>
                <w:szCs w:val="18"/>
              </w:rPr>
              <w:t>重的情形。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w:t>
            </w:r>
            <w:r>
              <w:rPr>
                <w:rFonts w:hint="eastAsia"/>
                <w:kern w:val="0"/>
                <w:sz w:val="18"/>
                <w:szCs w:val="18"/>
              </w:rPr>
              <w:t>三十</w:t>
            </w:r>
            <w:r>
              <w:rPr>
                <w:kern w:val="0"/>
                <w:sz w:val="18"/>
                <w:szCs w:val="18"/>
              </w:rPr>
              <w:t>万元以上</w:t>
            </w:r>
            <w:r>
              <w:rPr>
                <w:rFonts w:hint="eastAsia"/>
                <w:kern w:val="0"/>
                <w:sz w:val="18"/>
                <w:szCs w:val="18"/>
              </w:rPr>
              <w:t>一百</w:t>
            </w:r>
            <w:r>
              <w:rPr>
                <w:kern w:val="0"/>
                <w:sz w:val="18"/>
                <w:szCs w:val="18"/>
              </w:rPr>
              <w:t>万元以下罚款，并可以责令暂停相关业务、停业整顿</w:t>
            </w:r>
            <w:r>
              <w:rPr>
                <w:rFonts w:hint="eastAsia"/>
                <w:kern w:val="0"/>
                <w:sz w:val="18"/>
                <w:szCs w:val="18"/>
              </w:rPr>
              <w:t>、</w:t>
            </w:r>
            <w:r>
              <w:rPr>
                <w:kern w:val="0"/>
                <w:sz w:val="18"/>
                <w:szCs w:val="18"/>
              </w:rPr>
              <w:t>关闭网站</w:t>
            </w:r>
            <w:r>
              <w:rPr>
                <w:rFonts w:hint="eastAsia"/>
                <w:kern w:val="0"/>
                <w:sz w:val="18"/>
                <w:szCs w:val="18"/>
              </w:rPr>
              <w:t>或者应用程序</w:t>
            </w:r>
            <w:r>
              <w:rPr>
                <w:kern w:val="0"/>
                <w:sz w:val="18"/>
                <w:szCs w:val="18"/>
              </w:rPr>
              <w:t>、吊销相关业务许可证或者吊销营业执照；对直接负责的主管人员和其他直接责任人员处</w:t>
            </w:r>
            <w:r>
              <w:rPr>
                <w:rFonts w:hint="eastAsia"/>
                <w:kern w:val="0"/>
                <w:sz w:val="18"/>
                <w:szCs w:val="18"/>
              </w:rPr>
              <w:t>三</w:t>
            </w:r>
            <w:r>
              <w:rPr>
                <w:kern w:val="0"/>
                <w:sz w:val="18"/>
                <w:szCs w:val="18"/>
              </w:rPr>
              <w:t>万元以上</w:t>
            </w:r>
            <w:r>
              <w:rPr>
                <w:rFonts w:hint="eastAsia"/>
                <w:kern w:val="0"/>
                <w:sz w:val="18"/>
                <w:szCs w:val="18"/>
              </w:rPr>
              <w:t>十</w:t>
            </w:r>
            <w:r>
              <w:rPr>
                <w:kern w:val="0"/>
                <w:sz w:val="18"/>
                <w:szCs w:val="18"/>
              </w:rPr>
              <w:t>万元以下罚款。</w:t>
            </w:r>
          </w:p>
        </w:tc>
        <w:tc>
          <w:tcPr>
            <w:tcW w:w="810" w:type="dxa"/>
            <w:vMerge/>
            <w:tcBorders>
              <w:top w:val="single" w:sz="4" w:space="0" w:color="auto"/>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6C6F95" w:rsidP="00CA096E">
            <w:pPr>
              <w:widowControl/>
              <w:spacing w:line="300" w:lineRule="exact"/>
              <w:jc w:val="center"/>
              <w:rPr>
                <w:kern w:val="0"/>
                <w:sz w:val="18"/>
                <w:szCs w:val="18"/>
              </w:rPr>
            </w:pPr>
            <w:r>
              <w:rPr>
                <w:rFonts w:hint="eastAsia"/>
                <w:kern w:val="0"/>
                <w:sz w:val="18"/>
                <w:szCs w:val="18"/>
              </w:rPr>
              <w:t>6</w:t>
            </w:r>
          </w:p>
        </w:tc>
        <w:tc>
          <w:tcPr>
            <w:tcW w:w="1122" w:type="dxa"/>
            <w:vMerge w:val="restart"/>
            <w:tcBorders>
              <w:tl2br w:val="nil"/>
              <w:tr2bl w:val="nil"/>
            </w:tcBorders>
            <w:vAlign w:val="center"/>
          </w:tcPr>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从事危害网络安全活动</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从事危害网络安全活动</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从事危害网络安全活动</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初次违反规定，且情节较轻。</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九</w:t>
            </w:r>
            <w:r>
              <w:rPr>
                <w:kern w:val="0"/>
                <w:sz w:val="18"/>
                <w:szCs w:val="18"/>
              </w:rPr>
              <w:t>条、第六十</w:t>
            </w:r>
            <w:r>
              <w:rPr>
                <w:rFonts w:hint="eastAsia"/>
                <w:kern w:val="0"/>
                <w:sz w:val="18"/>
                <w:szCs w:val="18"/>
              </w:rPr>
              <w:t>六</w:t>
            </w:r>
            <w:r>
              <w:rPr>
                <w:kern w:val="0"/>
                <w:sz w:val="18"/>
                <w:szCs w:val="18"/>
              </w:rPr>
              <w:t>条</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w:t>
            </w:r>
            <w:r>
              <w:rPr>
                <w:kern w:val="0"/>
                <w:sz w:val="18"/>
                <w:szCs w:val="18"/>
              </w:rPr>
              <w:lastRenderedPageBreak/>
              <w:t>共和国网络安全法》第二十</w:t>
            </w:r>
            <w:r>
              <w:rPr>
                <w:rFonts w:hint="eastAsia"/>
                <w:kern w:val="0"/>
                <w:sz w:val="18"/>
                <w:szCs w:val="18"/>
              </w:rPr>
              <w:t>九</w:t>
            </w:r>
            <w:r>
              <w:rPr>
                <w:kern w:val="0"/>
                <w:sz w:val="18"/>
                <w:szCs w:val="18"/>
              </w:rPr>
              <w:t>条、第六十</w:t>
            </w:r>
            <w:r>
              <w:rPr>
                <w:rFonts w:hint="eastAsia"/>
                <w:kern w:val="0"/>
                <w:sz w:val="18"/>
                <w:szCs w:val="18"/>
              </w:rPr>
              <w:t>六</w:t>
            </w:r>
            <w:r>
              <w:rPr>
                <w:kern w:val="0"/>
                <w:sz w:val="18"/>
                <w:szCs w:val="18"/>
              </w:rPr>
              <w:t>条</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九</w:t>
            </w:r>
            <w:r>
              <w:rPr>
                <w:kern w:val="0"/>
                <w:sz w:val="18"/>
                <w:szCs w:val="18"/>
              </w:rPr>
              <w:t>条、第六十</w:t>
            </w:r>
            <w:r>
              <w:rPr>
                <w:rFonts w:hint="eastAsia"/>
                <w:kern w:val="0"/>
                <w:sz w:val="18"/>
                <w:szCs w:val="18"/>
              </w:rPr>
              <w:t>六</w:t>
            </w:r>
            <w:r>
              <w:rPr>
                <w:kern w:val="0"/>
                <w:sz w:val="18"/>
                <w:szCs w:val="18"/>
              </w:rPr>
              <w:t>条</w:t>
            </w:r>
          </w:p>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没收违法所得，处五日以下拘留，可以并处五万元以上二十五万元以下罚款；单位有上述行为的，对单位没收违法所得，处十万元以上二十五万元以下罚款，并对直接负责的主管人员和其他直接责任人员依照个人的规定处罚。</w:t>
            </w:r>
          </w:p>
        </w:tc>
        <w:tc>
          <w:tcPr>
            <w:tcW w:w="810" w:type="dxa"/>
            <w:vMerge w:val="restart"/>
            <w:tcBorders>
              <w:top w:val="single" w:sz="4" w:space="0" w:color="auto"/>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此行为对应《中华人民共和国治安管理处罚法》第三十三条第一项至第四项</w:t>
            </w:r>
          </w:p>
          <w:p w:rsidR="008361E2" w:rsidRDefault="008361E2" w:rsidP="00CA096E">
            <w:pPr>
              <w:widowControl/>
              <w:spacing w:line="300" w:lineRule="exact"/>
              <w:jc w:val="left"/>
              <w:rPr>
                <w:kern w:val="0"/>
                <w:sz w:val="18"/>
                <w:szCs w:val="18"/>
              </w:rPr>
            </w:pPr>
            <w:r>
              <w:rPr>
                <w:kern w:val="0"/>
                <w:sz w:val="18"/>
                <w:szCs w:val="18"/>
              </w:rPr>
              <w:t xml:space="preserve">　</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rFonts w:hint="eastAsia"/>
                <w:kern w:val="0"/>
                <w:sz w:val="18"/>
                <w:szCs w:val="18"/>
              </w:rPr>
              <w:t>此行为对应《中华人民共和国治</w:t>
            </w:r>
            <w:r>
              <w:rPr>
                <w:rFonts w:hint="eastAsia"/>
                <w:kern w:val="0"/>
                <w:sz w:val="18"/>
                <w:szCs w:val="18"/>
              </w:rPr>
              <w:lastRenderedPageBreak/>
              <w:t>安管理处罚法》第三十三条第一项至第四项</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rFonts w:hint="eastAsia"/>
                <w:kern w:val="0"/>
                <w:sz w:val="18"/>
                <w:szCs w:val="18"/>
              </w:rPr>
              <w:t>此行为对应《中华人民共和国治安管理处罚法》第三十三条第一项至第四项</w:t>
            </w:r>
          </w:p>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（一）获取支付结算、证券交易、期货交易等网络金融服务的身份认证信息三组以上不足五组的；</w:t>
            </w:r>
          </w:p>
          <w:p w:rsidR="008361E2" w:rsidRDefault="008361E2" w:rsidP="00CA096E">
            <w:pPr>
              <w:widowControl/>
              <w:spacing w:line="300" w:lineRule="exact"/>
              <w:jc w:val="left"/>
              <w:rPr>
                <w:kern w:val="0"/>
                <w:sz w:val="18"/>
                <w:szCs w:val="18"/>
              </w:rPr>
            </w:pPr>
            <w:r>
              <w:rPr>
                <w:kern w:val="0"/>
                <w:sz w:val="18"/>
                <w:szCs w:val="18"/>
              </w:rPr>
              <w:t>（二）获取第一项以外的身份认证信息一百组以上不足二百五十组的；</w:t>
            </w:r>
          </w:p>
          <w:p w:rsidR="008361E2" w:rsidRDefault="008361E2" w:rsidP="00CA096E">
            <w:pPr>
              <w:widowControl/>
              <w:spacing w:line="300" w:lineRule="exact"/>
              <w:jc w:val="left"/>
              <w:rPr>
                <w:kern w:val="0"/>
                <w:sz w:val="18"/>
                <w:szCs w:val="18"/>
              </w:rPr>
            </w:pPr>
            <w:r>
              <w:rPr>
                <w:kern w:val="0"/>
                <w:sz w:val="18"/>
                <w:szCs w:val="18"/>
              </w:rPr>
              <w:t>（三）非法控制计算机信息系统五台以上不足十台的；</w:t>
            </w:r>
          </w:p>
          <w:p w:rsidR="008361E2" w:rsidRDefault="008361E2" w:rsidP="00CA096E">
            <w:pPr>
              <w:widowControl/>
              <w:spacing w:line="300" w:lineRule="exact"/>
              <w:jc w:val="left"/>
              <w:rPr>
                <w:kern w:val="0"/>
                <w:sz w:val="18"/>
                <w:szCs w:val="18"/>
              </w:rPr>
            </w:pPr>
            <w:r>
              <w:rPr>
                <w:kern w:val="0"/>
                <w:sz w:val="18"/>
                <w:szCs w:val="18"/>
              </w:rPr>
              <w:t>（四）违法所得一千元以上不足两千五百元的，或者造成经济损失二千五百元以上不足五千元的；</w:t>
            </w:r>
          </w:p>
          <w:p w:rsidR="008361E2" w:rsidRDefault="008361E2" w:rsidP="00CA096E">
            <w:pPr>
              <w:widowControl/>
              <w:spacing w:line="300" w:lineRule="exact"/>
              <w:jc w:val="left"/>
              <w:rPr>
                <w:kern w:val="0"/>
                <w:sz w:val="18"/>
                <w:szCs w:val="18"/>
              </w:rPr>
            </w:pPr>
            <w:r>
              <w:rPr>
                <w:kern w:val="0"/>
                <w:sz w:val="18"/>
                <w:szCs w:val="18"/>
              </w:rPr>
              <w:t>（五）造成三台以上不足五台计算机信息系统的主要软件或者硬件不能正常运行的；</w:t>
            </w:r>
          </w:p>
          <w:p w:rsidR="008361E2" w:rsidRDefault="008361E2" w:rsidP="00CA096E">
            <w:pPr>
              <w:spacing w:line="300" w:lineRule="exact"/>
              <w:jc w:val="left"/>
              <w:rPr>
                <w:kern w:val="0"/>
                <w:sz w:val="18"/>
                <w:szCs w:val="18"/>
              </w:rPr>
            </w:pPr>
            <w:r>
              <w:rPr>
                <w:kern w:val="0"/>
                <w:sz w:val="18"/>
                <w:szCs w:val="18"/>
              </w:rPr>
              <w:t>（六）造成为二十五台以上不足五十台计算机信息系统提供域名解析、身份认证、计费等基础服务或者为两千五百以上不足五千用户提供服务的计算机信息系统不能正常运行累计一个小时以上的；</w:t>
            </w:r>
          </w:p>
          <w:p w:rsidR="008361E2" w:rsidRDefault="008361E2" w:rsidP="00CA096E">
            <w:pPr>
              <w:spacing w:line="300" w:lineRule="exact"/>
              <w:jc w:val="left"/>
              <w:rPr>
                <w:kern w:val="0"/>
                <w:sz w:val="18"/>
                <w:szCs w:val="18"/>
              </w:rPr>
            </w:pPr>
            <w:r>
              <w:rPr>
                <w:kern w:val="0"/>
                <w:sz w:val="18"/>
                <w:szCs w:val="18"/>
              </w:rPr>
              <w:t>（七）其他情节</w:t>
            </w:r>
            <w:r>
              <w:rPr>
                <w:rFonts w:hint="eastAsia"/>
                <w:kern w:val="0"/>
                <w:sz w:val="18"/>
                <w:szCs w:val="18"/>
              </w:rPr>
              <w:t>一般</w:t>
            </w:r>
            <w:r>
              <w:rPr>
                <w:kern w:val="0"/>
                <w:sz w:val="18"/>
                <w:szCs w:val="18"/>
              </w:rPr>
              <w:t>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没收违法所得，处五日以下拘留，可以并处二十五万元以上五十万元以下罚款；单位有上述行为的，对单位没收违法所得，处二十五万元以上五十万元以下罚款，并对直接负责的主管人员和其他直接责任人员依照个人的规定处罚。</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较</w:t>
            </w:r>
            <w:r>
              <w:rPr>
                <w:kern w:val="0"/>
                <w:sz w:val="18"/>
                <w:szCs w:val="18"/>
              </w:rPr>
              <w:lastRenderedPageBreak/>
              <w:t>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（一）获取支付结算、证券交易、期货交</w:t>
            </w:r>
            <w:r>
              <w:rPr>
                <w:kern w:val="0"/>
                <w:sz w:val="18"/>
                <w:szCs w:val="18"/>
              </w:rPr>
              <w:lastRenderedPageBreak/>
              <w:t>易等网络金融服务的身份认证信息五组以上不足七组的；</w:t>
            </w:r>
          </w:p>
          <w:p w:rsidR="008361E2" w:rsidRDefault="008361E2" w:rsidP="00CA096E">
            <w:pPr>
              <w:widowControl/>
              <w:spacing w:line="300" w:lineRule="exact"/>
              <w:jc w:val="left"/>
              <w:rPr>
                <w:kern w:val="0"/>
                <w:sz w:val="18"/>
                <w:szCs w:val="18"/>
              </w:rPr>
            </w:pPr>
            <w:r>
              <w:rPr>
                <w:kern w:val="0"/>
                <w:sz w:val="18"/>
                <w:szCs w:val="18"/>
              </w:rPr>
              <w:t>（二）获取第一项以外的身份认证信息二百五十组以上不足四百组的；</w:t>
            </w:r>
          </w:p>
          <w:p w:rsidR="008361E2" w:rsidRDefault="008361E2" w:rsidP="00CA096E">
            <w:pPr>
              <w:widowControl/>
              <w:spacing w:line="300" w:lineRule="exact"/>
              <w:jc w:val="left"/>
              <w:rPr>
                <w:kern w:val="0"/>
                <w:sz w:val="18"/>
                <w:szCs w:val="18"/>
              </w:rPr>
            </w:pPr>
            <w:r>
              <w:rPr>
                <w:kern w:val="0"/>
                <w:sz w:val="18"/>
                <w:szCs w:val="18"/>
              </w:rPr>
              <w:t>（三）非法控制计算机信息系统十台以上不足十五台的；</w:t>
            </w:r>
          </w:p>
          <w:p w:rsidR="008361E2" w:rsidRDefault="008361E2" w:rsidP="00CA096E">
            <w:pPr>
              <w:widowControl/>
              <w:spacing w:line="300" w:lineRule="exact"/>
              <w:jc w:val="left"/>
              <w:rPr>
                <w:kern w:val="0"/>
                <w:sz w:val="18"/>
                <w:szCs w:val="18"/>
              </w:rPr>
            </w:pPr>
            <w:r>
              <w:rPr>
                <w:kern w:val="0"/>
                <w:sz w:val="18"/>
                <w:szCs w:val="18"/>
              </w:rPr>
              <w:t>（四）违法所得二千五百元以上不足四千元，或者造成经济损失五千元以上不足七千五百元的；</w:t>
            </w:r>
          </w:p>
          <w:p w:rsidR="008361E2" w:rsidRDefault="008361E2" w:rsidP="00CA096E">
            <w:pPr>
              <w:widowControl/>
              <w:spacing w:line="300" w:lineRule="exact"/>
              <w:jc w:val="left"/>
              <w:rPr>
                <w:kern w:val="0"/>
                <w:sz w:val="18"/>
                <w:szCs w:val="18"/>
              </w:rPr>
            </w:pPr>
            <w:r>
              <w:rPr>
                <w:kern w:val="0"/>
                <w:sz w:val="18"/>
                <w:szCs w:val="18"/>
              </w:rPr>
              <w:t>（五）造成五台以上不足七台计算机信息系统的主要软件或者硬件不能正常运行的；</w:t>
            </w:r>
          </w:p>
          <w:p w:rsidR="008361E2" w:rsidRDefault="008361E2" w:rsidP="00CA096E">
            <w:pPr>
              <w:widowControl/>
              <w:spacing w:line="300" w:lineRule="exact"/>
              <w:jc w:val="left"/>
              <w:rPr>
                <w:kern w:val="0"/>
                <w:sz w:val="18"/>
                <w:szCs w:val="18"/>
              </w:rPr>
            </w:pPr>
            <w:r>
              <w:rPr>
                <w:kern w:val="0"/>
                <w:sz w:val="18"/>
                <w:szCs w:val="18"/>
              </w:rPr>
              <w:t>（六）造成为五十台以上不足七十五台计算机信息系统提供域名解析、身份认证、计费等基础服务或者为五千以上不足七千五百用户提供服务的计算机信息系统不能正常运行累计一个小时以上的；</w:t>
            </w:r>
          </w:p>
          <w:p w:rsidR="008361E2" w:rsidRDefault="008361E2" w:rsidP="00CA096E">
            <w:pPr>
              <w:spacing w:line="300" w:lineRule="exact"/>
              <w:jc w:val="left"/>
              <w:rPr>
                <w:kern w:val="0"/>
                <w:sz w:val="18"/>
                <w:szCs w:val="18"/>
              </w:rPr>
            </w:pPr>
            <w:r>
              <w:rPr>
                <w:kern w:val="0"/>
                <w:sz w:val="18"/>
                <w:szCs w:val="18"/>
              </w:rPr>
              <w:t>（七）其他情节较重的情形。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op w:val="single" w:sz="4" w:space="0" w:color="auto"/>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没收违法所得，处五日</w:t>
            </w:r>
            <w:r>
              <w:rPr>
                <w:kern w:val="0"/>
                <w:sz w:val="18"/>
                <w:szCs w:val="18"/>
              </w:rPr>
              <w:lastRenderedPageBreak/>
              <w:t>以上十日以下拘留，可以并处十万元以上五十万元以下罚款；单位有上述行为的，对单位没收违法所得，处五十万元以上七十五万元以下罚款，并对直接负责的主管人员和其他直接责任人员依照个人的规定处罚。</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严重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（一）获取支付结算、证券交易、期货交易等网络金融服务的身份认证信息七组以上不足十组的；</w:t>
            </w:r>
          </w:p>
          <w:p w:rsidR="008361E2" w:rsidRDefault="008361E2" w:rsidP="00CA096E">
            <w:pPr>
              <w:widowControl/>
              <w:spacing w:line="300" w:lineRule="exact"/>
              <w:jc w:val="left"/>
              <w:rPr>
                <w:kern w:val="0"/>
                <w:sz w:val="18"/>
                <w:szCs w:val="18"/>
              </w:rPr>
            </w:pPr>
            <w:r>
              <w:rPr>
                <w:kern w:val="0"/>
                <w:sz w:val="18"/>
                <w:szCs w:val="18"/>
              </w:rPr>
              <w:t>（二）获取第一项以外的身份认证信息四百组以上不足五百组的；</w:t>
            </w:r>
          </w:p>
          <w:p w:rsidR="008361E2" w:rsidRDefault="008361E2" w:rsidP="00CA096E">
            <w:pPr>
              <w:widowControl/>
              <w:spacing w:line="300" w:lineRule="exact"/>
              <w:jc w:val="left"/>
              <w:rPr>
                <w:kern w:val="0"/>
                <w:sz w:val="18"/>
                <w:szCs w:val="18"/>
              </w:rPr>
            </w:pPr>
            <w:r>
              <w:rPr>
                <w:kern w:val="0"/>
                <w:sz w:val="18"/>
                <w:szCs w:val="18"/>
              </w:rPr>
              <w:t>（三）非法控制计算机信息系统十五台以上不足二十台的；</w:t>
            </w:r>
          </w:p>
          <w:p w:rsidR="008361E2" w:rsidRDefault="008361E2" w:rsidP="00CA096E">
            <w:pPr>
              <w:widowControl/>
              <w:spacing w:line="300" w:lineRule="exact"/>
              <w:jc w:val="left"/>
              <w:rPr>
                <w:kern w:val="0"/>
                <w:sz w:val="18"/>
                <w:szCs w:val="18"/>
              </w:rPr>
            </w:pPr>
            <w:r>
              <w:rPr>
                <w:kern w:val="0"/>
                <w:sz w:val="18"/>
                <w:szCs w:val="18"/>
              </w:rPr>
              <w:t>（四）违法所得四千元以上不足五千元，或者造成经济损失七千五百元以上不足一万元的；</w:t>
            </w:r>
          </w:p>
          <w:p w:rsidR="008361E2" w:rsidRDefault="008361E2" w:rsidP="00CA096E">
            <w:pPr>
              <w:widowControl/>
              <w:spacing w:line="300" w:lineRule="exact"/>
              <w:jc w:val="left"/>
              <w:rPr>
                <w:kern w:val="0"/>
                <w:sz w:val="18"/>
                <w:szCs w:val="18"/>
              </w:rPr>
            </w:pPr>
            <w:r>
              <w:rPr>
                <w:kern w:val="0"/>
                <w:sz w:val="18"/>
                <w:szCs w:val="18"/>
              </w:rPr>
              <w:t>（五）造成七台以上不足十台计算机信息系统的主要软件或者硬件不能正常运行的；</w:t>
            </w:r>
          </w:p>
          <w:p w:rsidR="008361E2" w:rsidRDefault="008361E2" w:rsidP="00CA096E">
            <w:pPr>
              <w:widowControl/>
              <w:spacing w:line="300" w:lineRule="exact"/>
              <w:jc w:val="left"/>
              <w:rPr>
                <w:kern w:val="0"/>
                <w:sz w:val="18"/>
                <w:szCs w:val="18"/>
              </w:rPr>
            </w:pPr>
            <w:r>
              <w:rPr>
                <w:kern w:val="0"/>
                <w:sz w:val="18"/>
                <w:szCs w:val="18"/>
              </w:rPr>
              <w:t>（六）造成为七十五台以上不足一百台计算机信息系统提供域名解析、身份认证、计费等基础服务或者为七千五百以上不足一万用户提供服务的计算机信息系统不能正常运行累计一个小时以上的；</w:t>
            </w:r>
          </w:p>
          <w:p w:rsidR="008361E2" w:rsidRDefault="008361E2" w:rsidP="00CA096E">
            <w:pPr>
              <w:widowControl/>
              <w:spacing w:line="300" w:lineRule="exact"/>
              <w:jc w:val="left"/>
              <w:rPr>
                <w:kern w:val="0"/>
                <w:sz w:val="18"/>
                <w:szCs w:val="18"/>
              </w:rPr>
            </w:pPr>
            <w:r>
              <w:rPr>
                <w:kern w:val="0"/>
                <w:sz w:val="18"/>
                <w:szCs w:val="18"/>
              </w:rPr>
              <w:t>（七）其他情节严重，尚不构成犯罪的情形。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没收违法所得，处十日以上十五日以下拘留，可以并处五十万元以上一百万元以下罚款；单位有上述行为的，对单位没收违法所得，处七十五万元以上一百万元以下罚款，并对直接负责的主管人员和其他直接责任人员依照个人的规定处罚。</w:t>
            </w:r>
          </w:p>
        </w:tc>
        <w:tc>
          <w:tcPr>
            <w:tcW w:w="810" w:type="dxa"/>
            <w:vMerge/>
            <w:tcBorders>
              <w:bottom w:val="single" w:sz="4" w:space="0" w:color="auto"/>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rPr>
                <w:kern w:val="0"/>
                <w:sz w:val="18"/>
                <w:szCs w:val="18"/>
              </w:rPr>
            </w:pPr>
          </w:p>
          <w:p w:rsidR="008361E2" w:rsidRDefault="008361E2" w:rsidP="00CA096E">
            <w:pPr>
              <w:widowControl/>
              <w:spacing w:line="300" w:lineRule="exact"/>
              <w:rPr>
                <w:kern w:val="0"/>
                <w:sz w:val="18"/>
                <w:szCs w:val="18"/>
              </w:rPr>
            </w:pPr>
          </w:p>
          <w:p w:rsidR="008361E2" w:rsidRDefault="008361E2" w:rsidP="00CA096E">
            <w:pPr>
              <w:widowControl/>
              <w:spacing w:line="300" w:lineRule="exact"/>
              <w:rPr>
                <w:kern w:val="0"/>
                <w:sz w:val="18"/>
                <w:szCs w:val="18"/>
              </w:rPr>
            </w:pPr>
          </w:p>
          <w:p w:rsidR="008361E2" w:rsidRDefault="008361E2" w:rsidP="00CA096E">
            <w:pPr>
              <w:widowControl/>
              <w:spacing w:line="300" w:lineRule="exact"/>
              <w:rPr>
                <w:kern w:val="0"/>
                <w:sz w:val="18"/>
                <w:szCs w:val="18"/>
              </w:rPr>
            </w:pPr>
          </w:p>
          <w:p w:rsidR="008361E2" w:rsidRDefault="008361E2" w:rsidP="00CA096E">
            <w:pPr>
              <w:widowControl/>
              <w:spacing w:line="300" w:lineRule="exact"/>
              <w:rPr>
                <w:kern w:val="0"/>
                <w:sz w:val="18"/>
                <w:szCs w:val="18"/>
              </w:rPr>
            </w:pPr>
          </w:p>
          <w:p w:rsidR="008361E2" w:rsidRDefault="008361E2" w:rsidP="00CA096E">
            <w:pPr>
              <w:widowControl/>
              <w:spacing w:line="300" w:lineRule="exact"/>
              <w:rPr>
                <w:kern w:val="0"/>
                <w:sz w:val="18"/>
                <w:szCs w:val="18"/>
              </w:rPr>
            </w:pPr>
          </w:p>
          <w:p w:rsidR="008361E2" w:rsidRDefault="008361E2" w:rsidP="00CA096E">
            <w:pPr>
              <w:widowControl/>
              <w:spacing w:line="300" w:lineRule="exact"/>
              <w:jc w:val="center"/>
              <w:rPr>
                <w:kern w:val="0"/>
                <w:sz w:val="18"/>
                <w:szCs w:val="18"/>
              </w:rPr>
            </w:pPr>
            <w:r>
              <w:rPr>
                <w:kern w:val="0"/>
                <w:sz w:val="18"/>
                <w:szCs w:val="18"/>
              </w:rPr>
              <w:t>7</w:t>
            </w:r>
          </w:p>
          <w:p w:rsidR="008361E2" w:rsidRDefault="008361E2" w:rsidP="00CA096E">
            <w:pPr>
              <w:widowControl/>
              <w:spacing w:line="300" w:lineRule="exact"/>
              <w:jc w:val="center"/>
              <w:rPr>
                <w:kern w:val="0"/>
                <w:sz w:val="18"/>
                <w:szCs w:val="18"/>
              </w:rPr>
            </w:pP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提供危害网络安全活动专门程序、工具</w:t>
            </w:r>
          </w:p>
          <w:p w:rsidR="008361E2" w:rsidRDefault="008361E2"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提供危害网络安全活动专门程序、工具</w:t>
            </w: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初次违反规定，且情节较轻。</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九</w:t>
            </w:r>
            <w:r>
              <w:rPr>
                <w:kern w:val="0"/>
                <w:sz w:val="18"/>
                <w:szCs w:val="18"/>
              </w:rPr>
              <w:t>条、第六十</w:t>
            </w:r>
            <w:r>
              <w:rPr>
                <w:rFonts w:hint="eastAsia"/>
                <w:kern w:val="0"/>
                <w:sz w:val="18"/>
                <w:szCs w:val="18"/>
              </w:rPr>
              <w:t>六</w:t>
            </w:r>
            <w:r>
              <w:rPr>
                <w:kern w:val="0"/>
                <w:sz w:val="18"/>
                <w:szCs w:val="18"/>
              </w:rPr>
              <w:t>条</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九</w:t>
            </w:r>
            <w:r>
              <w:rPr>
                <w:kern w:val="0"/>
                <w:sz w:val="18"/>
                <w:szCs w:val="18"/>
              </w:rPr>
              <w:t>条、第六十</w:t>
            </w:r>
            <w:r>
              <w:rPr>
                <w:rFonts w:hint="eastAsia"/>
                <w:kern w:val="0"/>
                <w:sz w:val="18"/>
                <w:szCs w:val="18"/>
              </w:rPr>
              <w:t>六</w:t>
            </w:r>
            <w:r>
              <w:rPr>
                <w:kern w:val="0"/>
                <w:sz w:val="18"/>
                <w:szCs w:val="18"/>
              </w:rPr>
              <w:t>条</w:t>
            </w:r>
          </w:p>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lastRenderedPageBreak/>
              <w:t>没收违法所得，处五日以下拘留，可以并处五万元以上二十五万元以下罚款；单位有上述行为的，对单位没收违法所得，处十万元以上二十五万元以下罚款，并对直接负责的主管人员和其他直接责任人员依照个人的规定处罚。</w:t>
            </w:r>
          </w:p>
        </w:tc>
        <w:tc>
          <w:tcPr>
            <w:tcW w:w="810" w:type="dxa"/>
            <w:vMerge w:val="restart"/>
            <w:tcBorders>
              <w:top w:val="single" w:sz="4" w:space="0" w:color="auto"/>
              <w:tl2br w:val="nil"/>
              <w:tr2bl w:val="nil"/>
            </w:tcBorders>
            <w:vAlign w:val="center"/>
          </w:tcPr>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rFonts w:hint="eastAsia"/>
                <w:kern w:val="0"/>
                <w:sz w:val="18"/>
                <w:szCs w:val="18"/>
              </w:rPr>
              <w:t>此行为对应《中华人民共和国治安管理处罚法》第三十三条第五项</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rFonts w:hint="eastAsia"/>
                <w:kern w:val="0"/>
                <w:sz w:val="18"/>
                <w:szCs w:val="18"/>
              </w:rPr>
              <w:t>此行为对应《中华人民共和国治安管理</w:t>
            </w:r>
            <w:r>
              <w:rPr>
                <w:rFonts w:hint="eastAsia"/>
                <w:kern w:val="0"/>
                <w:sz w:val="18"/>
                <w:szCs w:val="18"/>
              </w:rPr>
              <w:lastRenderedPageBreak/>
              <w:t>处罚法》第三十三条第五项</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（一）提供专门用于侵入、非法控制计算机信息系统的程序、工具五人次以上不足十人次的；</w:t>
            </w:r>
          </w:p>
          <w:p w:rsidR="008361E2" w:rsidRDefault="008361E2" w:rsidP="00CA096E">
            <w:pPr>
              <w:widowControl/>
              <w:spacing w:line="300" w:lineRule="exact"/>
              <w:jc w:val="left"/>
              <w:rPr>
                <w:kern w:val="0"/>
                <w:sz w:val="18"/>
                <w:szCs w:val="18"/>
              </w:rPr>
            </w:pPr>
            <w:r>
              <w:rPr>
                <w:kern w:val="0"/>
                <w:sz w:val="18"/>
                <w:szCs w:val="18"/>
              </w:rPr>
              <w:t>（二）明知他人实施侵入、非法控制计算机信息系统的违法犯罪行为而为其提供程序、工具五人次以上不足十人次的；</w:t>
            </w:r>
          </w:p>
          <w:p w:rsidR="008361E2" w:rsidRDefault="008361E2" w:rsidP="00CA096E">
            <w:pPr>
              <w:widowControl/>
              <w:spacing w:line="300" w:lineRule="exact"/>
              <w:jc w:val="left"/>
              <w:rPr>
                <w:kern w:val="0"/>
                <w:sz w:val="18"/>
                <w:szCs w:val="18"/>
              </w:rPr>
            </w:pPr>
            <w:r>
              <w:rPr>
                <w:kern w:val="0"/>
                <w:sz w:val="18"/>
                <w:szCs w:val="18"/>
              </w:rPr>
              <w:t>（三）违法所得一千元以上不足二千五百元或者造成经济损失二千五百元以上不足五千元的；</w:t>
            </w:r>
          </w:p>
          <w:p w:rsidR="008361E2" w:rsidRDefault="008361E2" w:rsidP="00CA096E">
            <w:pPr>
              <w:widowControl/>
              <w:spacing w:line="300" w:lineRule="exact"/>
              <w:jc w:val="left"/>
              <w:rPr>
                <w:kern w:val="0"/>
                <w:sz w:val="18"/>
                <w:szCs w:val="18"/>
              </w:rPr>
            </w:pPr>
            <w:r>
              <w:rPr>
                <w:kern w:val="0"/>
                <w:sz w:val="18"/>
                <w:szCs w:val="18"/>
              </w:rPr>
              <w:t>（四）提供计算机病毒等破坏性程序二人次以上不足五人次的；</w:t>
            </w:r>
          </w:p>
          <w:p w:rsidR="008361E2" w:rsidRDefault="008361E2" w:rsidP="00CA096E">
            <w:pPr>
              <w:widowControl/>
              <w:spacing w:line="300" w:lineRule="exact"/>
              <w:jc w:val="left"/>
              <w:rPr>
                <w:kern w:val="0"/>
                <w:sz w:val="18"/>
                <w:szCs w:val="18"/>
              </w:rPr>
            </w:pPr>
            <w:r>
              <w:rPr>
                <w:kern w:val="0"/>
                <w:sz w:val="18"/>
                <w:szCs w:val="18"/>
              </w:rPr>
              <w:t>（五）其他情节较轻的情形。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没收违法所得，处五日以下拘留，可以并处二十五万元以上五十万元以下罚款；单位有上述行为的，对单位没收违法所得，处二十五万元以上五十万元以下罚款，并对直接负责的主管人员和其他直接责任人员依照个人的规定处罚。</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（一）提供能够用于非法获取支付结算、证券交易、期货交易等网络金融服务身份认证信息的专门性程序、工具不足三人次的；</w:t>
            </w:r>
          </w:p>
          <w:p w:rsidR="008361E2" w:rsidRDefault="008361E2" w:rsidP="00CA096E">
            <w:pPr>
              <w:widowControl/>
              <w:spacing w:line="280" w:lineRule="exact"/>
              <w:jc w:val="left"/>
              <w:rPr>
                <w:kern w:val="0"/>
                <w:sz w:val="18"/>
                <w:szCs w:val="18"/>
              </w:rPr>
            </w:pPr>
            <w:r>
              <w:rPr>
                <w:kern w:val="0"/>
                <w:sz w:val="18"/>
                <w:szCs w:val="18"/>
              </w:rPr>
              <w:t>（二）提供第一项以外的专门用于侵入、非法控制计算机信息系统的程序、工具十人次以上不足十五人次的；</w:t>
            </w:r>
          </w:p>
          <w:p w:rsidR="008361E2" w:rsidRDefault="008361E2" w:rsidP="00CA096E">
            <w:pPr>
              <w:widowControl/>
              <w:spacing w:line="280" w:lineRule="exact"/>
              <w:jc w:val="left"/>
              <w:rPr>
                <w:kern w:val="0"/>
                <w:sz w:val="18"/>
                <w:szCs w:val="18"/>
              </w:rPr>
            </w:pPr>
            <w:r>
              <w:rPr>
                <w:kern w:val="0"/>
                <w:sz w:val="18"/>
                <w:szCs w:val="18"/>
              </w:rPr>
              <w:t>（三）明知他人实施非法获取支付结算、证券交易、期货交易等网络金融服务身份认证信息的违法犯罪行为而为其提供程序、工具不足三人次的；</w:t>
            </w:r>
          </w:p>
          <w:p w:rsidR="008361E2" w:rsidRDefault="008361E2" w:rsidP="00CA096E">
            <w:pPr>
              <w:widowControl/>
              <w:spacing w:line="280" w:lineRule="exact"/>
              <w:jc w:val="left"/>
              <w:rPr>
                <w:kern w:val="0"/>
                <w:sz w:val="18"/>
                <w:szCs w:val="18"/>
              </w:rPr>
            </w:pPr>
            <w:r>
              <w:rPr>
                <w:kern w:val="0"/>
                <w:sz w:val="18"/>
                <w:szCs w:val="18"/>
              </w:rPr>
              <w:t>（四）明知他人实施第三项以外的侵入、非法控制计算机信息系统的违法犯罪行为而为其提供程序、工具十人次以上不足十五人次的；</w:t>
            </w:r>
          </w:p>
          <w:p w:rsidR="008361E2" w:rsidRDefault="008361E2" w:rsidP="00CA096E">
            <w:pPr>
              <w:widowControl/>
              <w:spacing w:line="280" w:lineRule="exact"/>
              <w:jc w:val="left"/>
              <w:rPr>
                <w:kern w:val="0"/>
                <w:sz w:val="18"/>
                <w:szCs w:val="18"/>
              </w:rPr>
            </w:pPr>
            <w:r>
              <w:rPr>
                <w:kern w:val="0"/>
                <w:sz w:val="18"/>
                <w:szCs w:val="18"/>
              </w:rPr>
              <w:t>（五）违法所得二千五百元以上不足四千元或者造成经济损失五千元以上不足七千五百元的；</w:t>
            </w:r>
          </w:p>
          <w:p w:rsidR="008361E2" w:rsidRDefault="008361E2" w:rsidP="00CA096E">
            <w:pPr>
              <w:widowControl/>
              <w:spacing w:line="280" w:lineRule="exact"/>
              <w:jc w:val="left"/>
              <w:rPr>
                <w:kern w:val="0"/>
                <w:sz w:val="18"/>
                <w:szCs w:val="18"/>
              </w:rPr>
            </w:pPr>
            <w:r>
              <w:rPr>
                <w:kern w:val="0"/>
                <w:sz w:val="18"/>
                <w:szCs w:val="18"/>
              </w:rPr>
              <w:t>（六）提供计算机病毒等破坏性程序五人次以上不足七人次的；</w:t>
            </w:r>
          </w:p>
          <w:p w:rsidR="008361E2" w:rsidRDefault="008361E2" w:rsidP="00CA096E">
            <w:pPr>
              <w:widowControl/>
              <w:spacing w:line="280" w:lineRule="exact"/>
              <w:jc w:val="left"/>
              <w:rPr>
                <w:kern w:val="0"/>
                <w:sz w:val="18"/>
                <w:szCs w:val="18"/>
              </w:rPr>
            </w:pPr>
            <w:r>
              <w:rPr>
                <w:kern w:val="0"/>
                <w:sz w:val="18"/>
                <w:szCs w:val="18"/>
              </w:rPr>
              <w:t>（七）其他情节较重的情形。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没收违法所得，处五日以上十日以下拘留，可以并处十万元以上五十万元以下罚款；单位有上述行为的，对单位没收违法所得，处五十万元以上七十五万元以下罚款，并对直接负责的主管人员和其他直接责任人员依照个人的规定处罚。</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严重</w:t>
            </w:r>
          </w:p>
        </w:tc>
        <w:tc>
          <w:tcPr>
            <w:tcW w:w="3544"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（一）提供能够用于非法获取支付结算、证券交易、期货交易等网络金融服务身份认证信息的专门性程序、工具三人次以上不足五人次的；</w:t>
            </w:r>
          </w:p>
          <w:p w:rsidR="008361E2" w:rsidRDefault="008361E2" w:rsidP="00CA096E">
            <w:pPr>
              <w:widowControl/>
              <w:spacing w:line="280" w:lineRule="exact"/>
              <w:jc w:val="left"/>
              <w:rPr>
                <w:kern w:val="0"/>
                <w:sz w:val="18"/>
                <w:szCs w:val="18"/>
              </w:rPr>
            </w:pPr>
            <w:r>
              <w:rPr>
                <w:kern w:val="0"/>
                <w:sz w:val="18"/>
                <w:szCs w:val="18"/>
              </w:rPr>
              <w:t>（二）提供第一项以外的专门用于侵入、非法控制计算机信息系统的程序、工具十五人次以上不足二十人次的；</w:t>
            </w:r>
          </w:p>
          <w:p w:rsidR="008361E2" w:rsidRDefault="008361E2" w:rsidP="00CA096E">
            <w:pPr>
              <w:widowControl/>
              <w:spacing w:line="280" w:lineRule="exact"/>
              <w:jc w:val="left"/>
              <w:rPr>
                <w:kern w:val="0"/>
                <w:sz w:val="18"/>
                <w:szCs w:val="18"/>
              </w:rPr>
            </w:pPr>
            <w:r>
              <w:rPr>
                <w:kern w:val="0"/>
                <w:sz w:val="18"/>
                <w:szCs w:val="18"/>
              </w:rPr>
              <w:t>（三）明知他人实施非法获取支付结算、证券交易、期货交易等网络金融服务身份认证信息的违法犯罪行为而为其提供程序、工具三人次以上不足五人次的；</w:t>
            </w:r>
          </w:p>
          <w:p w:rsidR="008361E2" w:rsidRDefault="008361E2" w:rsidP="00CA096E">
            <w:pPr>
              <w:widowControl/>
              <w:spacing w:line="280" w:lineRule="exact"/>
              <w:jc w:val="left"/>
              <w:rPr>
                <w:kern w:val="0"/>
                <w:sz w:val="18"/>
                <w:szCs w:val="18"/>
              </w:rPr>
            </w:pPr>
            <w:r>
              <w:rPr>
                <w:kern w:val="0"/>
                <w:sz w:val="18"/>
                <w:szCs w:val="18"/>
              </w:rPr>
              <w:t>（四）明知他人实施第三项以外的侵入、非法控制计算机信息系统的违法犯罪行为而为其提供程序、工具十五人次以上不足二十人次的；</w:t>
            </w:r>
          </w:p>
          <w:p w:rsidR="008361E2" w:rsidRDefault="008361E2" w:rsidP="00CA096E">
            <w:pPr>
              <w:widowControl/>
              <w:spacing w:line="280" w:lineRule="exact"/>
              <w:jc w:val="left"/>
              <w:rPr>
                <w:kern w:val="0"/>
                <w:sz w:val="18"/>
                <w:szCs w:val="18"/>
              </w:rPr>
            </w:pPr>
            <w:r>
              <w:rPr>
                <w:kern w:val="0"/>
                <w:sz w:val="18"/>
                <w:szCs w:val="18"/>
              </w:rPr>
              <w:t>（五）违法所得四千元以上不足五千元或者造成经济损失七千五百元以上不足一万元的；</w:t>
            </w:r>
          </w:p>
          <w:p w:rsidR="008361E2" w:rsidRDefault="008361E2" w:rsidP="00CA096E">
            <w:pPr>
              <w:widowControl/>
              <w:spacing w:line="280" w:lineRule="exact"/>
              <w:jc w:val="left"/>
              <w:rPr>
                <w:kern w:val="0"/>
                <w:sz w:val="18"/>
                <w:szCs w:val="18"/>
              </w:rPr>
            </w:pPr>
            <w:r>
              <w:rPr>
                <w:kern w:val="0"/>
                <w:sz w:val="18"/>
                <w:szCs w:val="18"/>
              </w:rPr>
              <w:t>（六）提供计算机病毒等破坏性程序七人次以上不足十人次的；</w:t>
            </w:r>
          </w:p>
          <w:p w:rsidR="008361E2" w:rsidRDefault="008361E2" w:rsidP="00CA096E">
            <w:pPr>
              <w:widowControl/>
              <w:spacing w:line="280" w:lineRule="exact"/>
              <w:jc w:val="left"/>
              <w:rPr>
                <w:kern w:val="0"/>
                <w:sz w:val="18"/>
                <w:szCs w:val="18"/>
              </w:rPr>
            </w:pPr>
            <w:r>
              <w:rPr>
                <w:kern w:val="0"/>
                <w:sz w:val="18"/>
                <w:szCs w:val="18"/>
              </w:rPr>
              <w:t>（七）其他情节严重，尚不构成犯罪的情形。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没收违法所得，处十日以上十五日以下拘留，可以并处五十万元以上一百万元以下罚款；单位有上述行为的，对单位没收违法所得，处七十五万元以上一百万元以下罚款，并对直接负责的主管人员和其他直接责任人员依照个人的规定处罚。</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3265"/>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8</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为危害网络安全活动提供帮助</w:t>
            </w: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初次违反规定，且情节较轻。</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九</w:t>
            </w:r>
            <w:r>
              <w:rPr>
                <w:kern w:val="0"/>
                <w:sz w:val="18"/>
                <w:szCs w:val="18"/>
              </w:rPr>
              <w:t>条、第六十</w:t>
            </w:r>
            <w:r>
              <w:rPr>
                <w:rFonts w:hint="eastAsia"/>
                <w:kern w:val="0"/>
                <w:sz w:val="18"/>
                <w:szCs w:val="18"/>
              </w:rPr>
              <w:t>六</w:t>
            </w:r>
            <w:r>
              <w:rPr>
                <w:kern w:val="0"/>
                <w:sz w:val="18"/>
                <w:szCs w:val="18"/>
              </w:rPr>
              <w:t>条</w:t>
            </w:r>
          </w:p>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没收违法所得，处五日以下拘留，可以并处五万元以上二十五万元以下罚款；单位有上述行为的，对单位没收违法所得，处十万元以上二十五万元以下罚款，并对直接负责的主管人员和其他直接责任人员依照个人的规定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 xml:space="preserve">　</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（一）为二个以上不足五个违法对象提供帮助的；</w:t>
            </w:r>
          </w:p>
          <w:p w:rsidR="008361E2" w:rsidRDefault="008361E2" w:rsidP="00CA096E">
            <w:pPr>
              <w:widowControl/>
              <w:spacing w:line="300" w:lineRule="exact"/>
              <w:jc w:val="left"/>
              <w:rPr>
                <w:kern w:val="0"/>
                <w:sz w:val="18"/>
                <w:szCs w:val="18"/>
              </w:rPr>
            </w:pPr>
            <w:r>
              <w:rPr>
                <w:kern w:val="0"/>
                <w:sz w:val="18"/>
                <w:szCs w:val="18"/>
              </w:rPr>
              <w:t>（二）支付结算金额五万元以上不足十万元的；</w:t>
            </w:r>
          </w:p>
          <w:p w:rsidR="008361E2" w:rsidRDefault="008361E2" w:rsidP="00CA096E">
            <w:pPr>
              <w:widowControl/>
              <w:spacing w:line="300" w:lineRule="exact"/>
              <w:jc w:val="left"/>
              <w:rPr>
                <w:kern w:val="0"/>
                <w:sz w:val="18"/>
                <w:szCs w:val="18"/>
              </w:rPr>
            </w:pPr>
            <w:r>
              <w:rPr>
                <w:kern w:val="0"/>
                <w:sz w:val="18"/>
                <w:szCs w:val="18"/>
              </w:rPr>
              <w:t>（三）以投放广告等方式提供资金一万元以上不足二万五千元的；</w:t>
            </w:r>
          </w:p>
          <w:p w:rsidR="008361E2" w:rsidRDefault="008361E2" w:rsidP="00CA096E">
            <w:pPr>
              <w:widowControl/>
              <w:spacing w:line="300" w:lineRule="exact"/>
              <w:jc w:val="left"/>
              <w:rPr>
                <w:kern w:val="0"/>
                <w:sz w:val="18"/>
                <w:szCs w:val="18"/>
              </w:rPr>
            </w:pPr>
            <w:r>
              <w:rPr>
                <w:kern w:val="0"/>
                <w:sz w:val="18"/>
                <w:szCs w:val="18"/>
              </w:rPr>
              <w:t>（四）违法所得二千五百元以上不足五千元的；</w:t>
            </w:r>
          </w:p>
          <w:p w:rsidR="008361E2" w:rsidRDefault="008361E2" w:rsidP="00CA096E">
            <w:pPr>
              <w:widowControl/>
              <w:spacing w:line="300" w:lineRule="exact"/>
              <w:jc w:val="left"/>
              <w:rPr>
                <w:kern w:val="0"/>
                <w:sz w:val="18"/>
                <w:szCs w:val="18"/>
              </w:rPr>
            </w:pPr>
            <w:r>
              <w:rPr>
                <w:kern w:val="0"/>
                <w:sz w:val="18"/>
                <w:szCs w:val="18"/>
              </w:rPr>
              <w:t>（五）其他情节较轻的情形。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没收违法所得，处五日以下拘留，可以并处二十五万元以上五十万元以下罚款；单位有上述行为的，对单位没收违法所得，处二十五万元以上五十万元以下罚款，并对直接负责的主管人员和其他直接责任人员依照个人的规定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8</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为危害网络安全活动提供帮助</w:t>
            </w: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（一）为犯罪对象或者五个以上不足十个违法对象提供帮助的；</w:t>
            </w:r>
          </w:p>
          <w:p w:rsidR="008361E2" w:rsidRDefault="008361E2" w:rsidP="00CA096E">
            <w:pPr>
              <w:widowControl/>
              <w:spacing w:line="300" w:lineRule="exact"/>
              <w:jc w:val="left"/>
              <w:rPr>
                <w:kern w:val="0"/>
                <w:sz w:val="18"/>
                <w:szCs w:val="18"/>
              </w:rPr>
            </w:pPr>
            <w:r>
              <w:rPr>
                <w:kern w:val="0"/>
                <w:sz w:val="18"/>
                <w:szCs w:val="18"/>
              </w:rPr>
              <w:t>（二）支付结算金额十万元以上不足十五万元的；</w:t>
            </w:r>
          </w:p>
          <w:p w:rsidR="008361E2" w:rsidRDefault="008361E2" w:rsidP="00CA096E">
            <w:pPr>
              <w:widowControl/>
              <w:spacing w:line="300" w:lineRule="exact"/>
              <w:jc w:val="left"/>
              <w:rPr>
                <w:kern w:val="0"/>
                <w:sz w:val="18"/>
                <w:szCs w:val="18"/>
              </w:rPr>
            </w:pPr>
            <w:r>
              <w:rPr>
                <w:kern w:val="0"/>
                <w:sz w:val="18"/>
                <w:szCs w:val="18"/>
              </w:rPr>
              <w:t>（三）以投放广告等方式提供资金二万五千元以上不足四万元的；</w:t>
            </w:r>
          </w:p>
          <w:p w:rsidR="008361E2" w:rsidRDefault="008361E2" w:rsidP="00CA096E">
            <w:pPr>
              <w:widowControl/>
              <w:spacing w:line="300" w:lineRule="exact"/>
              <w:jc w:val="left"/>
              <w:rPr>
                <w:kern w:val="0"/>
                <w:sz w:val="18"/>
                <w:szCs w:val="18"/>
              </w:rPr>
            </w:pPr>
            <w:r>
              <w:rPr>
                <w:kern w:val="0"/>
                <w:sz w:val="18"/>
                <w:szCs w:val="18"/>
              </w:rPr>
              <w:t>（四）违法所得五千元以上不足七千五百元的；</w:t>
            </w:r>
          </w:p>
          <w:p w:rsidR="008361E2" w:rsidRDefault="008361E2" w:rsidP="00CA096E">
            <w:pPr>
              <w:widowControl/>
              <w:spacing w:line="300" w:lineRule="exact"/>
              <w:jc w:val="left"/>
              <w:rPr>
                <w:kern w:val="0"/>
                <w:sz w:val="18"/>
                <w:szCs w:val="18"/>
              </w:rPr>
            </w:pPr>
            <w:r>
              <w:rPr>
                <w:kern w:val="0"/>
                <w:sz w:val="18"/>
                <w:szCs w:val="18"/>
              </w:rPr>
              <w:t>（五）其他情节较重的情形。</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《中华人民共和国网络安全法》第二十</w:t>
            </w:r>
            <w:r>
              <w:rPr>
                <w:rFonts w:hint="eastAsia"/>
                <w:kern w:val="0"/>
                <w:sz w:val="18"/>
                <w:szCs w:val="18"/>
              </w:rPr>
              <w:t>九</w:t>
            </w:r>
            <w:r>
              <w:rPr>
                <w:kern w:val="0"/>
                <w:sz w:val="18"/>
                <w:szCs w:val="18"/>
              </w:rPr>
              <w:t>条、第六十</w:t>
            </w:r>
            <w:r>
              <w:rPr>
                <w:rFonts w:hint="eastAsia"/>
                <w:kern w:val="0"/>
                <w:sz w:val="18"/>
                <w:szCs w:val="18"/>
              </w:rPr>
              <w:t>六</w:t>
            </w:r>
            <w:r>
              <w:rPr>
                <w:kern w:val="0"/>
                <w:sz w:val="18"/>
                <w:szCs w:val="18"/>
              </w:rPr>
              <w:t>条</w:t>
            </w:r>
          </w:p>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60" w:lineRule="exact"/>
              <w:jc w:val="left"/>
              <w:rPr>
                <w:kern w:val="0"/>
                <w:sz w:val="18"/>
                <w:szCs w:val="18"/>
              </w:rPr>
            </w:pPr>
            <w:r>
              <w:rPr>
                <w:kern w:val="0"/>
                <w:sz w:val="18"/>
                <w:szCs w:val="18"/>
              </w:rPr>
              <w:t>没收违法所得，处五日以上十日以下拘留，可以并处十万元以上五十万元以下罚款；单位有上述行为的，对单位没收违法所得，处五十万元以上七十五万元以下罚款，并对直接负责的主管人员和其他直接责任人员依照个人的规定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严重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（一）为两个犯罪对象或者十个以上违法对象提供帮助的；</w:t>
            </w:r>
          </w:p>
          <w:p w:rsidR="008361E2" w:rsidRDefault="008361E2" w:rsidP="00CA096E">
            <w:pPr>
              <w:widowControl/>
              <w:spacing w:line="300" w:lineRule="exact"/>
              <w:jc w:val="left"/>
              <w:rPr>
                <w:kern w:val="0"/>
                <w:sz w:val="18"/>
                <w:szCs w:val="18"/>
              </w:rPr>
            </w:pPr>
            <w:r>
              <w:rPr>
                <w:kern w:val="0"/>
                <w:sz w:val="18"/>
                <w:szCs w:val="18"/>
              </w:rPr>
              <w:t>（二）支付结算金额十五万元以上不足二十万元的；</w:t>
            </w:r>
          </w:p>
          <w:p w:rsidR="008361E2" w:rsidRDefault="008361E2" w:rsidP="00CA096E">
            <w:pPr>
              <w:widowControl/>
              <w:spacing w:line="300" w:lineRule="exact"/>
              <w:jc w:val="left"/>
              <w:rPr>
                <w:kern w:val="0"/>
                <w:sz w:val="18"/>
                <w:szCs w:val="18"/>
              </w:rPr>
            </w:pPr>
            <w:r>
              <w:rPr>
                <w:kern w:val="0"/>
                <w:sz w:val="18"/>
                <w:szCs w:val="18"/>
              </w:rPr>
              <w:t>（三）以投放广告等方式提供资金四万元以上不足五万元的；</w:t>
            </w:r>
          </w:p>
          <w:p w:rsidR="008361E2" w:rsidRDefault="008361E2" w:rsidP="00CA096E">
            <w:pPr>
              <w:widowControl/>
              <w:spacing w:line="300" w:lineRule="exact"/>
              <w:jc w:val="left"/>
              <w:rPr>
                <w:kern w:val="0"/>
                <w:sz w:val="18"/>
                <w:szCs w:val="18"/>
              </w:rPr>
            </w:pPr>
            <w:r>
              <w:rPr>
                <w:kern w:val="0"/>
                <w:sz w:val="18"/>
                <w:szCs w:val="18"/>
              </w:rPr>
              <w:t>（四）违法所得七千五百元以上不足一万元的；</w:t>
            </w:r>
          </w:p>
          <w:p w:rsidR="008361E2" w:rsidRDefault="008361E2" w:rsidP="00CA096E">
            <w:pPr>
              <w:widowControl/>
              <w:spacing w:line="300" w:lineRule="exact"/>
              <w:jc w:val="left"/>
              <w:rPr>
                <w:kern w:val="0"/>
                <w:sz w:val="18"/>
                <w:szCs w:val="18"/>
              </w:rPr>
            </w:pPr>
            <w:r>
              <w:rPr>
                <w:kern w:val="0"/>
                <w:sz w:val="18"/>
                <w:szCs w:val="18"/>
              </w:rPr>
              <w:t>（五）被帮助对象实施的违法行为造成严重后果的；</w:t>
            </w:r>
          </w:p>
          <w:p w:rsidR="008361E2" w:rsidRDefault="008361E2" w:rsidP="00CA096E">
            <w:pPr>
              <w:widowControl/>
              <w:spacing w:line="300" w:lineRule="exact"/>
              <w:jc w:val="left"/>
              <w:rPr>
                <w:kern w:val="0"/>
                <w:sz w:val="18"/>
                <w:szCs w:val="18"/>
              </w:rPr>
            </w:pPr>
            <w:r>
              <w:rPr>
                <w:kern w:val="0"/>
                <w:sz w:val="18"/>
                <w:szCs w:val="18"/>
              </w:rPr>
              <w:t>（六）其他情节严重，尚不构成犯罪的情形。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60" w:lineRule="exact"/>
              <w:jc w:val="left"/>
              <w:rPr>
                <w:kern w:val="0"/>
                <w:sz w:val="18"/>
                <w:szCs w:val="18"/>
              </w:rPr>
            </w:pPr>
            <w:r>
              <w:rPr>
                <w:kern w:val="0"/>
                <w:sz w:val="18"/>
                <w:szCs w:val="18"/>
              </w:rPr>
              <w:t>没收违法所得，处十日以上十五日以下拘留，可以并处五十万元以上一百万元以下罚款；单位有上述行为的，对单位没收违法所得，处七十五万元以上一百万元以下罚款，对直接负责的主管人员和其他直接责任人员依照个人的规定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9</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非法利用信息网络</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初次违反规定，且情节较轻。</w:t>
            </w:r>
          </w:p>
        </w:tc>
        <w:tc>
          <w:tcPr>
            <w:tcW w:w="1191"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《中华人民共和国网络安全法》</w:t>
            </w:r>
            <w:r w:rsidRPr="00394B68">
              <w:rPr>
                <w:rFonts w:hint="eastAsia"/>
                <w:kern w:val="0"/>
                <w:sz w:val="18"/>
                <w:szCs w:val="18"/>
              </w:rPr>
              <w:t>第四十八条、第六十八条</w:t>
            </w: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处五日以下拘留，可以并处一万元以上十万元以下罚款，关闭用于实施违法犯罪活动的网站、通讯群组；单位有上述行为的，对单位处十万元以上二十五万元以下罚款，并对直接负责的主管人员和其他直接责任人员依照</w:t>
            </w:r>
            <w:r>
              <w:rPr>
                <w:rFonts w:hint="eastAsia"/>
                <w:kern w:val="0"/>
                <w:sz w:val="18"/>
                <w:szCs w:val="18"/>
              </w:rPr>
              <w:t>个人</w:t>
            </w:r>
            <w:r>
              <w:rPr>
                <w:kern w:val="0"/>
                <w:sz w:val="18"/>
                <w:szCs w:val="18"/>
              </w:rPr>
              <w:t>规定处罚。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9</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非法利用信息网络</w:t>
            </w: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260" w:lineRule="exact"/>
              <w:jc w:val="left"/>
              <w:rPr>
                <w:kern w:val="0"/>
                <w:sz w:val="18"/>
                <w:szCs w:val="18"/>
              </w:rPr>
            </w:pPr>
            <w:r>
              <w:rPr>
                <w:kern w:val="0"/>
                <w:sz w:val="18"/>
                <w:szCs w:val="18"/>
              </w:rPr>
              <w:t>（一）设立用于实施违法犯罪活动的网站的；</w:t>
            </w:r>
          </w:p>
          <w:p w:rsidR="008361E2" w:rsidRDefault="008361E2" w:rsidP="00CA096E">
            <w:pPr>
              <w:widowControl/>
              <w:spacing w:line="260" w:lineRule="exact"/>
              <w:jc w:val="left"/>
              <w:rPr>
                <w:kern w:val="0"/>
                <w:sz w:val="18"/>
                <w:szCs w:val="18"/>
              </w:rPr>
            </w:pPr>
            <w:r>
              <w:rPr>
                <w:kern w:val="0"/>
                <w:sz w:val="18"/>
                <w:szCs w:val="18"/>
              </w:rPr>
              <w:t>（二）设立用于实施违法犯罪活动的通讯群组，数量达到两个或者群组成员账号数累计达到三百以上不足六百的；</w:t>
            </w:r>
          </w:p>
          <w:p w:rsidR="008361E2" w:rsidRDefault="008361E2" w:rsidP="00CA096E">
            <w:pPr>
              <w:widowControl/>
              <w:spacing w:line="260" w:lineRule="exact"/>
              <w:jc w:val="left"/>
              <w:rPr>
                <w:kern w:val="0"/>
                <w:sz w:val="18"/>
                <w:szCs w:val="18"/>
              </w:rPr>
            </w:pPr>
            <w:r>
              <w:rPr>
                <w:kern w:val="0"/>
                <w:sz w:val="18"/>
                <w:szCs w:val="18"/>
              </w:rPr>
              <w:t>（三）发布有关违法犯罪的信息或者为实施违法犯罪活动发布信息，具有下列情形之一的：</w:t>
            </w:r>
          </w:p>
          <w:p w:rsidR="008361E2" w:rsidRDefault="008361E2" w:rsidP="00CA096E">
            <w:pPr>
              <w:widowControl/>
              <w:spacing w:line="260" w:lineRule="exact"/>
              <w:jc w:val="left"/>
              <w:rPr>
                <w:kern w:val="0"/>
                <w:sz w:val="18"/>
                <w:szCs w:val="18"/>
              </w:rPr>
            </w:pPr>
            <w:r>
              <w:rPr>
                <w:kern w:val="0"/>
                <w:sz w:val="18"/>
                <w:szCs w:val="18"/>
              </w:rPr>
              <w:t>1.</w:t>
            </w:r>
            <w:r>
              <w:rPr>
                <w:kern w:val="0"/>
                <w:sz w:val="18"/>
                <w:szCs w:val="18"/>
              </w:rPr>
              <w:t>在网站上发布有关信息三十条以上不足六十条的；</w:t>
            </w:r>
          </w:p>
          <w:p w:rsidR="008361E2" w:rsidRDefault="008361E2" w:rsidP="00CA096E">
            <w:pPr>
              <w:widowControl/>
              <w:spacing w:line="260" w:lineRule="exact"/>
              <w:jc w:val="left"/>
              <w:rPr>
                <w:kern w:val="0"/>
                <w:sz w:val="18"/>
                <w:szCs w:val="18"/>
              </w:rPr>
            </w:pPr>
            <w:r>
              <w:rPr>
                <w:kern w:val="0"/>
                <w:sz w:val="18"/>
                <w:szCs w:val="18"/>
              </w:rPr>
              <w:t>2.</w:t>
            </w:r>
            <w:r>
              <w:rPr>
                <w:kern w:val="0"/>
                <w:sz w:val="18"/>
                <w:szCs w:val="18"/>
              </w:rPr>
              <w:t>向六百个以上不足一千二百个用户账号发送有关信息的；</w:t>
            </w:r>
          </w:p>
          <w:p w:rsidR="008361E2" w:rsidRDefault="008361E2" w:rsidP="00CA096E">
            <w:pPr>
              <w:widowControl/>
              <w:spacing w:line="260" w:lineRule="exact"/>
              <w:jc w:val="left"/>
              <w:rPr>
                <w:kern w:val="0"/>
                <w:sz w:val="18"/>
                <w:szCs w:val="18"/>
              </w:rPr>
            </w:pPr>
            <w:r>
              <w:rPr>
                <w:kern w:val="0"/>
                <w:sz w:val="18"/>
                <w:szCs w:val="18"/>
              </w:rPr>
              <w:lastRenderedPageBreak/>
              <w:t>3.</w:t>
            </w:r>
            <w:r>
              <w:rPr>
                <w:kern w:val="0"/>
                <w:sz w:val="18"/>
                <w:szCs w:val="18"/>
              </w:rPr>
              <w:t>向群组成员数累计达到一千以上不足两千的通讯群组发送有关信息的；</w:t>
            </w:r>
          </w:p>
          <w:p w:rsidR="008361E2" w:rsidRDefault="008361E2" w:rsidP="00CA096E">
            <w:pPr>
              <w:widowControl/>
              <w:spacing w:line="260" w:lineRule="exact"/>
              <w:jc w:val="left"/>
              <w:rPr>
                <w:kern w:val="0"/>
                <w:sz w:val="18"/>
                <w:szCs w:val="18"/>
              </w:rPr>
            </w:pPr>
            <w:r>
              <w:rPr>
                <w:kern w:val="0"/>
                <w:sz w:val="18"/>
                <w:szCs w:val="18"/>
              </w:rPr>
              <w:t>4.</w:t>
            </w:r>
            <w:r>
              <w:rPr>
                <w:kern w:val="0"/>
                <w:sz w:val="18"/>
                <w:szCs w:val="18"/>
              </w:rPr>
              <w:t>利用关注人员账号数累计达到一万以上不足两万的社交网络传播有关信息的；</w:t>
            </w:r>
          </w:p>
          <w:p w:rsidR="008361E2" w:rsidRDefault="008361E2" w:rsidP="00CA096E">
            <w:pPr>
              <w:widowControl/>
              <w:spacing w:line="260" w:lineRule="exact"/>
              <w:jc w:val="left"/>
              <w:rPr>
                <w:kern w:val="0"/>
                <w:sz w:val="18"/>
                <w:szCs w:val="18"/>
              </w:rPr>
            </w:pPr>
            <w:r>
              <w:rPr>
                <w:kern w:val="0"/>
                <w:sz w:val="18"/>
                <w:szCs w:val="18"/>
              </w:rPr>
              <w:t>（四）违法所得三千元以上不足六千元的；</w:t>
            </w:r>
          </w:p>
          <w:p w:rsidR="008361E2" w:rsidRDefault="008361E2" w:rsidP="00CA096E">
            <w:pPr>
              <w:widowControl/>
              <w:spacing w:line="260" w:lineRule="exact"/>
              <w:jc w:val="left"/>
              <w:rPr>
                <w:kern w:val="0"/>
                <w:sz w:val="18"/>
                <w:szCs w:val="18"/>
              </w:rPr>
            </w:pPr>
            <w:r>
              <w:rPr>
                <w:kern w:val="0"/>
                <w:sz w:val="18"/>
                <w:szCs w:val="18"/>
              </w:rPr>
              <w:t>（五）其他情节较重的情形。</w:t>
            </w:r>
          </w:p>
        </w:tc>
        <w:tc>
          <w:tcPr>
            <w:tcW w:w="1191" w:type="dxa"/>
            <w:vMerge w:val="restart"/>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lastRenderedPageBreak/>
              <w:t>《中华人民共和国网络安全法》</w:t>
            </w:r>
            <w:r w:rsidRPr="00394B68">
              <w:rPr>
                <w:rFonts w:hint="eastAsia"/>
                <w:kern w:val="0"/>
                <w:sz w:val="18"/>
                <w:szCs w:val="18"/>
              </w:rPr>
              <w:t>第四十八条、第六十八条</w:t>
            </w: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处五日以上十日以下拘留，可以并处五万元以上二十五万元以下罚款，关闭用于实施违法犯罪活动的网站、通讯群组；单位有上述行为的，对单位处二十五万元以上四十万元以下罚款，并对直接负责的主管人员和其他直接责任人员依照</w:t>
            </w:r>
            <w:r>
              <w:rPr>
                <w:rFonts w:hint="eastAsia"/>
                <w:kern w:val="0"/>
                <w:sz w:val="18"/>
                <w:szCs w:val="18"/>
              </w:rPr>
              <w:t>个人</w:t>
            </w:r>
            <w:r>
              <w:rPr>
                <w:kern w:val="0"/>
                <w:sz w:val="18"/>
                <w:szCs w:val="18"/>
              </w:rPr>
              <w:lastRenderedPageBreak/>
              <w:t>规定处罚。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260" w:lineRule="exact"/>
              <w:jc w:val="left"/>
              <w:rPr>
                <w:kern w:val="0"/>
                <w:sz w:val="18"/>
                <w:szCs w:val="18"/>
              </w:rPr>
            </w:pPr>
            <w:r>
              <w:rPr>
                <w:kern w:val="0"/>
                <w:sz w:val="18"/>
                <w:szCs w:val="18"/>
              </w:rPr>
              <w:t>（一）设立用于实施违法犯罪活动的网站，数量达到两个或者注册账号数累计达到一千以上不足两千的；</w:t>
            </w:r>
          </w:p>
          <w:p w:rsidR="008361E2" w:rsidRDefault="008361E2" w:rsidP="00CA096E">
            <w:pPr>
              <w:widowControl/>
              <w:spacing w:line="260" w:lineRule="exact"/>
              <w:jc w:val="left"/>
              <w:rPr>
                <w:kern w:val="0"/>
                <w:sz w:val="18"/>
                <w:szCs w:val="18"/>
              </w:rPr>
            </w:pPr>
            <w:r>
              <w:rPr>
                <w:kern w:val="0"/>
                <w:sz w:val="18"/>
                <w:szCs w:val="18"/>
              </w:rPr>
              <w:t>（二）设立用于实施违法犯罪活动的通讯群组，数量达到三个以上不足五个或者群组成员账号数累计达到六百以上不足一千的；</w:t>
            </w:r>
          </w:p>
          <w:p w:rsidR="008361E2" w:rsidRDefault="008361E2" w:rsidP="00CA096E">
            <w:pPr>
              <w:widowControl/>
              <w:spacing w:line="260" w:lineRule="exact"/>
              <w:jc w:val="left"/>
              <w:rPr>
                <w:kern w:val="0"/>
                <w:sz w:val="18"/>
                <w:szCs w:val="18"/>
              </w:rPr>
            </w:pPr>
            <w:r>
              <w:rPr>
                <w:kern w:val="0"/>
                <w:sz w:val="18"/>
                <w:szCs w:val="18"/>
              </w:rPr>
              <w:t>（三）发布有关违法犯罪的信息或者为实施违法犯罪活动发布信息，具有下列情形之一的：</w:t>
            </w:r>
          </w:p>
          <w:p w:rsidR="008361E2" w:rsidRDefault="008361E2" w:rsidP="00CA096E">
            <w:pPr>
              <w:widowControl/>
              <w:spacing w:line="260" w:lineRule="exact"/>
              <w:jc w:val="left"/>
              <w:rPr>
                <w:kern w:val="0"/>
                <w:sz w:val="18"/>
                <w:szCs w:val="18"/>
              </w:rPr>
            </w:pPr>
            <w:r>
              <w:rPr>
                <w:kern w:val="0"/>
                <w:sz w:val="18"/>
                <w:szCs w:val="18"/>
              </w:rPr>
              <w:t>1.</w:t>
            </w:r>
            <w:r>
              <w:rPr>
                <w:kern w:val="0"/>
                <w:sz w:val="18"/>
                <w:szCs w:val="18"/>
              </w:rPr>
              <w:t>在网站上发布有关信息六十条以上不足一百条的；</w:t>
            </w:r>
          </w:p>
          <w:p w:rsidR="008361E2" w:rsidRDefault="008361E2" w:rsidP="00CA096E">
            <w:pPr>
              <w:widowControl/>
              <w:spacing w:line="260" w:lineRule="exact"/>
              <w:jc w:val="left"/>
              <w:rPr>
                <w:kern w:val="0"/>
                <w:sz w:val="18"/>
                <w:szCs w:val="18"/>
              </w:rPr>
            </w:pPr>
            <w:r>
              <w:rPr>
                <w:kern w:val="0"/>
                <w:sz w:val="18"/>
                <w:szCs w:val="18"/>
              </w:rPr>
              <w:t>2.</w:t>
            </w:r>
            <w:r>
              <w:rPr>
                <w:kern w:val="0"/>
                <w:sz w:val="18"/>
                <w:szCs w:val="18"/>
              </w:rPr>
              <w:t>向一千二百个以上不足两千个用户账号发送有关信息的；</w:t>
            </w:r>
          </w:p>
          <w:p w:rsidR="008361E2" w:rsidRDefault="008361E2" w:rsidP="00CA096E">
            <w:pPr>
              <w:widowControl/>
              <w:spacing w:line="260" w:lineRule="exact"/>
              <w:jc w:val="left"/>
              <w:rPr>
                <w:kern w:val="0"/>
                <w:sz w:val="18"/>
                <w:szCs w:val="18"/>
              </w:rPr>
            </w:pPr>
            <w:r>
              <w:rPr>
                <w:kern w:val="0"/>
                <w:sz w:val="18"/>
                <w:szCs w:val="18"/>
              </w:rPr>
              <w:t>3.</w:t>
            </w:r>
            <w:r>
              <w:rPr>
                <w:kern w:val="0"/>
                <w:sz w:val="18"/>
                <w:szCs w:val="18"/>
              </w:rPr>
              <w:t>向群组成员数累计达到二千以上不足三千的通讯群组发送有关信息的；</w:t>
            </w:r>
          </w:p>
          <w:p w:rsidR="008361E2" w:rsidRDefault="008361E2" w:rsidP="00CA096E">
            <w:pPr>
              <w:widowControl/>
              <w:spacing w:line="260" w:lineRule="exact"/>
              <w:jc w:val="left"/>
              <w:rPr>
                <w:kern w:val="0"/>
                <w:sz w:val="18"/>
                <w:szCs w:val="18"/>
              </w:rPr>
            </w:pPr>
            <w:r>
              <w:rPr>
                <w:kern w:val="0"/>
                <w:sz w:val="18"/>
                <w:szCs w:val="18"/>
              </w:rPr>
              <w:t>4.</w:t>
            </w:r>
            <w:r>
              <w:rPr>
                <w:kern w:val="0"/>
                <w:sz w:val="18"/>
                <w:szCs w:val="18"/>
              </w:rPr>
              <w:t>利用关注人员账号数累计达到二万以上不足三万的社交网络传播有关信息的；</w:t>
            </w:r>
          </w:p>
          <w:p w:rsidR="008361E2" w:rsidRDefault="008361E2" w:rsidP="00CA096E">
            <w:pPr>
              <w:widowControl/>
              <w:spacing w:line="260" w:lineRule="exact"/>
              <w:jc w:val="left"/>
              <w:rPr>
                <w:kern w:val="0"/>
                <w:sz w:val="18"/>
                <w:szCs w:val="18"/>
              </w:rPr>
            </w:pPr>
            <w:r>
              <w:rPr>
                <w:kern w:val="0"/>
                <w:sz w:val="18"/>
                <w:szCs w:val="18"/>
              </w:rPr>
              <w:t>（四）违法所得六千元以上不足一万元的；</w:t>
            </w:r>
          </w:p>
          <w:p w:rsidR="008361E2" w:rsidRDefault="008361E2" w:rsidP="00CA096E">
            <w:pPr>
              <w:widowControl/>
              <w:spacing w:line="260" w:lineRule="exact"/>
              <w:jc w:val="left"/>
              <w:rPr>
                <w:kern w:val="0"/>
                <w:sz w:val="18"/>
                <w:szCs w:val="18"/>
              </w:rPr>
            </w:pPr>
            <w:r>
              <w:rPr>
                <w:kern w:val="0"/>
                <w:sz w:val="18"/>
                <w:szCs w:val="18"/>
              </w:rPr>
              <w:t>（五）其他情节</w:t>
            </w:r>
            <w:r>
              <w:rPr>
                <w:rFonts w:hint="eastAsia"/>
                <w:kern w:val="0"/>
                <w:sz w:val="18"/>
                <w:szCs w:val="18"/>
              </w:rPr>
              <w:t>较重</w:t>
            </w:r>
            <w:r>
              <w:rPr>
                <w:kern w:val="0"/>
                <w:sz w:val="18"/>
                <w:szCs w:val="18"/>
              </w:rPr>
              <w:t>，尚不构成犯罪的情形。</w:t>
            </w:r>
          </w:p>
        </w:tc>
        <w:tc>
          <w:tcPr>
            <w:tcW w:w="1191" w:type="dxa"/>
            <w:vMerge/>
            <w:tcBorders>
              <w:tl2br w:val="nil"/>
              <w:tr2bl w:val="nil"/>
            </w:tcBorders>
            <w:vAlign w:val="center"/>
          </w:tcPr>
          <w:p w:rsidR="008361E2" w:rsidRDefault="008361E2" w:rsidP="00CA096E">
            <w:pPr>
              <w:widowControl/>
              <w:spacing w:line="2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处十日以上十五日以下拘留，可以并处二十五万元以上五十万元以下罚款，关闭用于实施违法犯罪活动的网站、通讯群组；单位有上述行为的，对单位处四十万元以上五十万以下罚款，并对直接负责的主管人员和其他直接责任人员依照前述规定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tcBorders>
              <w:tl2br w:val="nil"/>
              <w:tr2bl w:val="nil"/>
            </w:tcBorders>
            <w:vAlign w:val="center"/>
          </w:tcPr>
          <w:p w:rsidR="008361E2" w:rsidRDefault="008361E2" w:rsidP="00CA096E">
            <w:pPr>
              <w:widowControl/>
              <w:spacing w:line="300" w:lineRule="exact"/>
              <w:jc w:val="center"/>
              <w:rPr>
                <w:kern w:val="0"/>
                <w:sz w:val="18"/>
                <w:szCs w:val="18"/>
              </w:rPr>
            </w:pPr>
            <w:r>
              <w:rPr>
                <w:rFonts w:hint="eastAsia"/>
                <w:kern w:val="0"/>
                <w:sz w:val="18"/>
                <w:szCs w:val="18"/>
              </w:rPr>
              <w:t>10</w:t>
            </w:r>
          </w:p>
        </w:tc>
        <w:tc>
          <w:tcPr>
            <w:tcW w:w="1122" w:type="dxa"/>
            <w:tcBorders>
              <w:tl2br w:val="nil"/>
              <w:tr2bl w:val="nil"/>
            </w:tcBorders>
            <w:vAlign w:val="center"/>
          </w:tcPr>
          <w:p w:rsidR="008361E2" w:rsidRDefault="008361E2" w:rsidP="00CA096E">
            <w:pPr>
              <w:widowControl/>
              <w:spacing w:line="260" w:lineRule="exact"/>
              <w:rPr>
                <w:kern w:val="0"/>
                <w:sz w:val="18"/>
                <w:szCs w:val="18"/>
              </w:rPr>
            </w:pPr>
            <w:r>
              <w:rPr>
                <w:kern w:val="0"/>
                <w:sz w:val="18"/>
                <w:szCs w:val="18"/>
              </w:rPr>
              <w:t>网络运营者不履行网络信息安全管理义务；电子信息发送、应用软件下载服务提供者不履行网络信息安全管理义务</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8361E2">
            <w:pPr>
              <w:widowControl/>
              <w:numPr>
                <w:ilvl w:val="0"/>
                <w:numId w:val="7"/>
              </w:numPr>
              <w:spacing w:line="220" w:lineRule="exact"/>
              <w:ind w:rightChars="-50" w:right="-105"/>
              <w:jc w:val="left"/>
              <w:rPr>
                <w:kern w:val="0"/>
                <w:sz w:val="18"/>
                <w:szCs w:val="18"/>
              </w:rPr>
            </w:pPr>
            <w:r>
              <w:rPr>
                <w:kern w:val="0"/>
                <w:sz w:val="18"/>
                <w:szCs w:val="18"/>
              </w:rPr>
              <w:t>网络运营者对法律、行政法规禁止发布或者传输的信息未停止传输、采取消除等处置措施、保存有关记录</w:t>
            </w:r>
            <w:r>
              <w:rPr>
                <w:rFonts w:hint="eastAsia"/>
                <w:kern w:val="0"/>
                <w:sz w:val="18"/>
                <w:szCs w:val="18"/>
              </w:rPr>
              <w:t>、向有关主管部门报告的；</w:t>
            </w:r>
          </w:p>
          <w:p w:rsidR="008361E2" w:rsidRDefault="008361E2" w:rsidP="008361E2">
            <w:pPr>
              <w:widowControl/>
              <w:numPr>
                <w:ilvl w:val="0"/>
                <w:numId w:val="7"/>
              </w:numPr>
              <w:spacing w:line="220" w:lineRule="exact"/>
              <w:ind w:rightChars="-50" w:right="-105"/>
              <w:jc w:val="left"/>
              <w:rPr>
                <w:kern w:val="0"/>
                <w:sz w:val="18"/>
                <w:szCs w:val="18"/>
              </w:rPr>
            </w:pPr>
            <w:r>
              <w:rPr>
                <w:rFonts w:hint="eastAsia"/>
                <w:kern w:val="0"/>
                <w:sz w:val="18"/>
                <w:szCs w:val="18"/>
              </w:rPr>
              <w:t>不按照有关部门的要求对法律、行政法规禁止发布或者传输的信息停止传输、采取消除等处置措施、保存有关记录的。</w:t>
            </w:r>
          </w:p>
        </w:tc>
        <w:tc>
          <w:tcPr>
            <w:tcW w:w="1191"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w:t>
            </w:r>
            <w:r>
              <w:rPr>
                <w:rFonts w:hint="eastAsia"/>
                <w:kern w:val="0"/>
                <w:sz w:val="18"/>
                <w:szCs w:val="18"/>
              </w:rPr>
              <w:t>四十九、第五十条第二款、第六十九条第一款</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责令改正，给予警告，</w:t>
            </w:r>
            <w:r>
              <w:rPr>
                <w:rFonts w:hint="eastAsia"/>
                <w:kern w:val="0"/>
                <w:sz w:val="18"/>
                <w:szCs w:val="18"/>
              </w:rPr>
              <w:t>予以通报，可以处五万元以上五十万元以下罚款</w:t>
            </w:r>
            <w:r>
              <w:rPr>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rFonts w:hint="eastAsia"/>
                <w:kern w:val="0"/>
                <w:sz w:val="18"/>
                <w:szCs w:val="18"/>
              </w:rPr>
              <w:lastRenderedPageBreak/>
              <w:t>10</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rFonts w:hint="eastAsia"/>
                <w:kern w:val="0"/>
                <w:sz w:val="18"/>
                <w:szCs w:val="18"/>
              </w:rPr>
              <w:t>10</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rFonts w:hint="eastAsia"/>
                <w:kern w:val="0"/>
                <w:sz w:val="18"/>
                <w:szCs w:val="18"/>
              </w:rPr>
              <w:t>10</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网络运营者不履行网络信息安全管理义务；网络运营者不按公安机关要求处置违法信息；电子信息发</w:t>
            </w:r>
            <w:r>
              <w:rPr>
                <w:kern w:val="0"/>
                <w:sz w:val="18"/>
                <w:szCs w:val="18"/>
              </w:rPr>
              <w:lastRenderedPageBreak/>
              <w:t>送、应用软件下载服务提供者不履行网络信息安全管理义务</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网络运营者不履行网络信息安全管理义务；网络运营者不按公安机关要求处置违法信息；电子信息发送、应用软件下载服务提供者不履行网络信息安全管理义务</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网络运营者不履行网络信息安全管理义务；网络运营者不按公安机关要求处置违法信息；电子信息发送、应用软件下载服务提供者不履行网络信息安全管理义务</w:t>
            </w: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lastRenderedPageBreak/>
              <w:t>一般</w:t>
            </w:r>
          </w:p>
        </w:tc>
        <w:tc>
          <w:tcPr>
            <w:tcW w:w="3544" w:type="dxa"/>
            <w:tcBorders>
              <w:tl2br w:val="nil"/>
              <w:tr2bl w:val="nil"/>
            </w:tcBorders>
            <w:vAlign w:val="center"/>
          </w:tcPr>
          <w:p w:rsidR="008361E2" w:rsidRDefault="008361E2" w:rsidP="00CA096E">
            <w:pPr>
              <w:widowControl/>
              <w:spacing w:line="220" w:lineRule="exact"/>
              <w:jc w:val="left"/>
              <w:rPr>
                <w:kern w:val="0"/>
                <w:sz w:val="18"/>
                <w:szCs w:val="18"/>
              </w:rPr>
            </w:pPr>
            <w:r>
              <w:rPr>
                <w:kern w:val="0"/>
                <w:sz w:val="18"/>
                <w:szCs w:val="18"/>
              </w:rPr>
              <w:t>（一）拒不改正的；</w:t>
            </w:r>
          </w:p>
          <w:p w:rsidR="008361E2" w:rsidRDefault="008361E2" w:rsidP="00CA096E">
            <w:pPr>
              <w:widowControl/>
              <w:spacing w:line="220" w:lineRule="exact"/>
              <w:jc w:val="left"/>
              <w:rPr>
                <w:kern w:val="0"/>
                <w:sz w:val="18"/>
                <w:szCs w:val="18"/>
              </w:rPr>
            </w:pPr>
            <w:r>
              <w:rPr>
                <w:kern w:val="0"/>
                <w:sz w:val="18"/>
                <w:szCs w:val="18"/>
              </w:rPr>
              <w:t>（二）电子信息发送服务提供者、应用软件下载服务提供者对电子信息、提供的应用软件含有恶意程序或法律、行政法规禁止发布或者传输的信息，未履行</w:t>
            </w:r>
            <w:r>
              <w:rPr>
                <w:kern w:val="0"/>
                <w:sz w:val="18"/>
                <w:szCs w:val="18"/>
              </w:rPr>
              <w:t>“</w:t>
            </w:r>
            <w:r>
              <w:rPr>
                <w:kern w:val="0"/>
                <w:sz w:val="18"/>
                <w:szCs w:val="18"/>
              </w:rPr>
              <w:t>停止提供服务、采取消除等处置措施、保存有关记录、向有关主管部门报告</w:t>
            </w:r>
            <w:r>
              <w:rPr>
                <w:kern w:val="0"/>
                <w:sz w:val="18"/>
                <w:szCs w:val="18"/>
              </w:rPr>
              <w:t>”</w:t>
            </w:r>
            <w:r>
              <w:rPr>
                <w:kern w:val="0"/>
                <w:sz w:val="18"/>
                <w:szCs w:val="18"/>
              </w:rPr>
              <w:t>等其中两项义务的；</w:t>
            </w:r>
          </w:p>
          <w:p w:rsidR="008361E2" w:rsidRDefault="008361E2" w:rsidP="00CA096E">
            <w:pPr>
              <w:widowControl/>
              <w:spacing w:line="220" w:lineRule="exact"/>
              <w:jc w:val="left"/>
              <w:rPr>
                <w:kern w:val="0"/>
                <w:sz w:val="18"/>
                <w:szCs w:val="18"/>
              </w:rPr>
            </w:pPr>
            <w:r>
              <w:rPr>
                <w:kern w:val="0"/>
                <w:sz w:val="18"/>
                <w:szCs w:val="18"/>
              </w:rPr>
              <w:t>（三）致使传播违法视频文件六十个以上不足一百二十个的；</w:t>
            </w:r>
          </w:p>
          <w:p w:rsidR="008361E2" w:rsidRDefault="008361E2" w:rsidP="00CA096E">
            <w:pPr>
              <w:widowControl/>
              <w:spacing w:line="220" w:lineRule="exact"/>
              <w:jc w:val="left"/>
              <w:rPr>
                <w:kern w:val="0"/>
                <w:sz w:val="18"/>
                <w:szCs w:val="18"/>
              </w:rPr>
            </w:pPr>
            <w:r>
              <w:rPr>
                <w:kern w:val="0"/>
                <w:sz w:val="18"/>
                <w:szCs w:val="18"/>
              </w:rPr>
              <w:t>（四）致使传播违法视频文件以外的其他违法信息六百个以上不足一千二百个的；</w:t>
            </w:r>
          </w:p>
          <w:p w:rsidR="008361E2" w:rsidRDefault="008361E2" w:rsidP="00CA096E">
            <w:pPr>
              <w:widowControl/>
              <w:spacing w:line="220" w:lineRule="exact"/>
              <w:jc w:val="left"/>
              <w:rPr>
                <w:kern w:val="0"/>
                <w:sz w:val="18"/>
                <w:szCs w:val="18"/>
              </w:rPr>
            </w:pPr>
            <w:r>
              <w:rPr>
                <w:kern w:val="0"/>
                <w:sz w:val="18"/>
                <w:szCs w:val="18"/>
              </w:rPr>
              <w:t>（五）致使传播违法信息，数量虽未达到</w:t>
            </w:r>
            <w:r>
              <w:rPr>
                <w:kern w:val="0"/>
                <w:sz w:val="18"/>
                <w:szCs w:val="18"/>
              </w:rPr>
              <w:lastRenderedPageBreak/>
              <w:t>第四项、第五项规定标准，但是按相应比例折算合计达到有关数量标准的；</w:t>
            </w:r>
          </w:p>
          <w:p w:rsidR="008361E2" w:rsidRDefault="008361E2" w:rsidP="00CA096E">
            <w:pPr>
              <w:widowControl/>
              <w:spacing w:line="220" w:lineRule="exact"/>
              <w:jc w:val="left"/>
              <w:rPr>
                <w:kern w:val="0"/>
                <w:sz w:val="18"/>
                <w:szCs w:val="18"/>
              </w:rPr>
            </w:pPr>
            <w:r>
              <w:rPr>
                <w:kern w:val="0"/>
                <w:sz w:val="18"/>
                <w:szCs w:val="18"/>
              </w:rPr>
              <w:t>（六）致使向六百个以上不足一千二百个用户账号传播违法信息的；</w:t>
            </w:r>
          </w:p>
          <w:p w:rsidR="008361E2" w:rsidRDefault="008361E2" w:rsidP="00CA096E">
            <w:pPr>
              <w:widowControl/>
              <w:spacing w:line="220" w:lineRule="exact"/>
              <w:jc w:val="left"/>
              <w:rPr>
                <w:kern w:val="0"/>
                <w:sz w:val="18"/>
                <w:szCs w:val="18"/>
              </w:rPr>
            </w:pPr>
            <w:r>
              <w:rPr>
                <w:kern w:val="0"/>
                <w:sz w:val="18"/>
                <w:szCs w:val="18"/>
              </w:rPr>
              <w:t>（七）致使利用群组成员账号数累计一千个以上不足两千个的通讯群组或者关注人员账号数累计一万以上不足两万的社交网络传播违法信息的；</w:t>
            </w:r>
          </w:p>
          <w:p w:rsidR="008361E2" w:rsidRDefault="008361E2" w:rsidP="00CA096E">
            <w:pPr>
              <w:widowControl/>
              <w:spacing w:line="220" w:lineRule="exact"/>
              <w:jc w:val="left"/>
              <w:rPr>
                <w:kern w:val="0"/>
                <w:sz w:val="18"/>
                <w:szCs w:val="18"/>
              </w:rPr>
            </w:pPr>
            <w:r>
              <w:rPr>
                <w:kern w:val="0"/>
                <w:sz w:val="18"/>
                <w:szCs w:val="18"/>
              </w:rPr>
              <w:t>（八）致使违法信息实际被点击数达到一万五千以上不足三万的；</w:t>
            </w:r>
          </w:p>
          <w:p w:rsidR="008361E2" w:rsidRDefault="008361E2" w:rsidP="00CA096E">
            <w:pPr>
              <w:widowControl/>
              <w:spacing w:line="220" w:lineRule="exact"/>
              <w:jc w:val="left"/>
              <w:rPr>
                <w:kern w:val="0"/>
                <w:sz w:val="18"/>
                <w:szCs w:val="18"/>
              </w:rPr>
            </w:pPr>
            <w:r>
              <w:rPr>
                <w:kern w:val="0"/>
                <w:sz w:val="18"/>
                <w:szCs w:val="18"/>
              </w:rPr>
              <w:t>（九）其他情节较重的情形。</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《中华人民共和国网络安全法》第</w:t>
            </w:r>
            <w:r>
              <w:rPr>
                <w:rFonts w:hint="eastAsia"/>
                <w:kern w:val="0"/>
                <w:sz w:val="18"/>
                <w:szCs w:val="18"/>
              </w:rPr>
              <w:t>四十九、第五十条第二款、第六十九条第一款</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《中华人民共和国网络安全法》第</w:t>
            </w:r>
            <w:r>
              <w:rPr>
                <w:rFonts w:hint="eastAsia"/>
                <w:kern w:val="0"/>
                <w:sz w:val="18"/>
                <w:szCs w:val="18"/>
              </w:rPr>
              <w:t>四十九、第五十条第二款、第六十九条第一款</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处</w:t>
            </w:r>
            <w:r>
              <w:rPr>
                <w:rFonts w:hint="eastAsia"/>
                <w:kern w:val="0"/>
                <w:sz w:val="18"/>
                <w:szCs w:val="18"/>
              </w:rPr>
              <w:t>五</w:t>
            </w:r>
            <w:r>
              <w:rPr>
                <w:kern w:val="0"/>
                <w:sz w:val="18"/>
                <w:szCs w:val="18"/>
              </w:rPr>
              <w:t>十万元以上</w:t>
            </w:r>
            <w:r>
              <w:rPr>
                <w:rFonts w:hint="eastAsia"/>
                <w:kern w:val="0"/>
                <w:sz w:val="18"/>
                <w:szCs w:val="18"/>
              </w:rPr>
              <w:t>一百</w:t>
            </w:r>
            <w:r>
              <w:rPr>
                <w:kern w:val="0"/>
                <w:sz w:val="18"/>
                <w:szCs w:val="18"/>
              </w:rPr>
              <w:t>万元以下罚款，并可以责令暂停相关业务、停业整顿；对直接负责的主管人员和其他直接责任人员处</w:t>
            </w:r>
            <w:r>
              <w:rPr>
                <w:rFonts w:hint="eastAsia"/>
                <w:kern w:val="0"/>
                <w:sz w:val="18"/>
                <w:szCs w:val="18"/>
              </w:rPr>
              <w:t>五</w:t>
            </w:r>
            <w:r>
              <w:rPr>
                <w:kern w:val="0"/>
                <w:sz w:val="18"/>
                <w:szCs w:val="18"/>
              </w:rPr>
              <w:t>万元以上</w:t>
            </w:r>
            <w:r>
              <w:rPr>
                <w:rFonts w:hint="eastAsia"/>
                <w:kern w:val="0"/>
                <w:sz w:val="18"/>
                <w:szCs w:val="18"/>
              </w:rPr>
              <w:t>十</w:t>
            </w:r>
            <w:r>
              <w:rPr>
                <w:kern w:val="0"/>
                <w:sz w:val="18"/>
                <w:szCs w:val="18"/>
              </w:rPr>
              <w:t>万元以下罚款。</w:t>
            </w:r>
          </w:p>
        </w:tc>
        <w:tc>
          <w:tcPr>
            <w:tcW w:w="810"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电子信息发送服务提供者、应用软件下载服务提供者，不履行</w:t>
            </w:r>
            <w:r>
              <w:rPr>
                <w:kern w:val="0"/>
                <w:sz w:val="18"/>
                <w:szCs w:val="18"/>
              </w:rPr>
              <w:lastRenderedPageBreak/>
              <w:t>《中华人民共和国网络安全法》</w:t>
            </w:r>
            <w:r>
              <w:rPr>
                <w:rFonts w:hint="eastAsia"/>
                <w:kern w:val="0"/>
                <w:sz w:val="18"/>
                <w:szCs w:val="18"/>
              </w:rPr>
              <w:t>第五十条第二款规定的安全管理义务的，依照第六十九条前两款规定处罚。</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220" w:lineRule="exact"/>
              <w:jc w:val="left"/>
              <w:rPr>
                <w:kern w:val="0"/>
                <w:sz w:val="18"/>
                <w:szCs w:val="18"/>
              </w:rPr>
            </w:pPr>
            <w:r>
              <w:rPr>
                <w:kern w:val="0"/>
                <w:sz w:val="18"/>
                <w:szCs w:val="18"/>
              </w:rPr>
              <w:t>（一）不履行网络信息安全管理义务被罚款处罚后一年内再次</w:t>
            </w:r>
            <w:r>
              <w:rPr>
                <w:rFonts w:hint="eastAsia"/>
                <w:kern w:val="0"/>
                <w:sz w:val="18"/>
                <w:szCs w:val="18"/>
              </w:rPr>
              <w:t>违反</w:t>
            </w:r>
            <w:r>
              <w:rPr>
                <w:kern w:val="0"/>
                <w:sz w:val="18"/>
                <w:szCs w:val="18"/>
              </w:rPr>
              <w:t>的；</w:t>
            </w:r>
          </w:p>
          <w:p w:rsidR="008361E2" w:rsidRDefault="008361E2" w:rsidP="00CA096E">
            <w:pPr>
              <w:widowControl/>
              <w:spacing w:line="220" w:lineRule="exact"/>
              <w:jc w:val="left"/>
              <w:rPr>
                <w:kern w:val="0"/>
                <w:sz w:val="18"/>
                <w:szCs w:val="18"/>
              </w:rPr>
            </w:pPr>
            <w:r>
              <w:rPr>
                <w:kern w:val="0"/>
                <w:sz w:val="18"/>
                <w:szCs w:val="18"/>
              </w:rPr>
              <w:t>（二）网络运营者对法律、行政法规禁止发布或者传输的信息，未履行</w:t>
            </w:r>
            <w:r>
              <w:rPr>
                <w:kern w:val="0"/>
                <w:sz w:val="18"/>
                <w:szCs w:val="18"/>
              </w:rPr>
              <w:t>“</w:t>
            </w:r>
            <w:r>
              <w:rPr>
                <w:kern w:val="0"/>
                <w:sz w:val="18"/>
                <w:szCs w:val="18"/>
              </w:rPr>
              <w:t>立即停止传输、采取消除等处置措施、保存有关记录、向有关主管部门报告</w:t>
            </w:r>
            <w:r>
              <w:rPr>
                <w:kern w:val="0"/>
                <w:sz w:val="18"/>
                <w:szCs w:val="18"/>
              </w:rPr>
              <w:t>”</w:t>
            </w:r>
            <w:r>
              <w:rPr>
                <w:kern w:val="0"/>
                <w:sz w:val="18"/>
                <w:szCs w:val="18"/>
              </w:rPr>
              <w:t>等多项义务的；</w:t>
            </w:r>
          </w:p>
          <w:p w:rsidR="008361E2" w:rsidRDefault="008361E2" w:rsidP="00CA096E">
            <w:pPr>
              <w:widowControl/>
              <w:spacing w:line="220" w:lineRule="exact"/>
              <w:jc w:val="left"/>
              <w:rPr>
                <w:kern w:val="0"/>
                <w:sz w:val="18"/>
                <w:szCs w:val="18"/>
              </w:rPr>
            </w:pPr>
            <w:r>
              <w:rPr>
                <w:kern w:val="0"/>
                <w:sz w:val="18"/>
                <w:szCs w:val="18"/>
              </w:rPr>
              <w:t>（三）电子信息发送服务提供者、应用软件下载服务提供者对电子信息、提供的应用软件含有恶意程序或法律、行政法规禁止发布或者传输的信息，未履行</w:t>
            </w:r>
            <w:r>
              <w:rPr>
                <w:kern w:val="0"/>
                <w:sz w:val="18"/>
                <w:szCs w:val="18"/>
              </w:rPr>
              <w:t>“</w:t>
            </w:r>
            <w:r>
              <w:rPr>
                <w:kern w:val="0"/>
                <w:sz w:val="18"/>
                <w:szCs w:val="18"/>
              </w:rPr>
              <w:t>停止提供服务、采取消除等处置措施、保存有关记录</w:t>
            </w:r>
            <w:r>
              <w:rPr>
                <w:kern w:val="0"/>
                <w:sz w:val="18"/>
                <w:szCs w:val="18"/>
              </w:rPr>
              <w:t>”</w:t>
            </w:r>
            <w:r>
              <w:rPr>
                <w:kern w:val="0"/>
                <w:sz w:val="18"/>
                <w:szCs w:val="18"/>
              </w:rPr>
              <w:t>等其中多项义务的；</w:t>
            </w:r>
          </w:p>
          <w:p w:rsidR="008361E2" w:rsidRDefault="008361E2" w:rsidP="00CA096E">
            <w:pPr>
              <w:widowControl/>
              <w:spacing w:line="220" w:lineRule="exact"/>
              <w:jc w:val="left"/>
              <w:rPr>
                <w:kern w:val="0"/>
                <w:sz w:val="18"/>
                <w:szCs w:val="18"/>
              </w:rPr>
            </w:pPr>
            <w:r>
              <w:rPr>
                <w:kern w:val="0"/>
                <w:sz w:val="18"/>
                <w:szCs w:val="18"/>
              </w:rPr>
              <w:t>（四）致使传播违法视频文件一百二十个以上不足两百个的；</w:t>
            </w:r>
          </w:p>
          <w:p w:rsidR="008361E2" w:rsidRDefault="008361E2" w:rsidP="00CA096E">
            <w:pPr>
              <w:widowControl/>
              <w:spacing w:line="220" w:lineRule="exact"/>
              <w:jc w:val="left"/>
              <w:rPr>
                <w:kern w:val="0"/>
                <w:sz w:val="18"/>
                <w:szCs w:val="18"/>
              </w:rPr>
            </w:pPr>
            <w:r>
              <w:rPr>
                <w:kern w:val="0"/>
                <w:sz w:val="18"/>
                <w:szCs w:val="18"/>
              </w:rPr>
              <w:t>（五）致使传播违法视频文件以外的其他违法信息一千二百个以上不足两千个的；</w:t>
            </w:r>
          </w:p>
          <w:p w:rsidR="008361E2" w:rsidRDefault="008361E2" w:rsidP="00CA096E">
            <w:pPr>
              <w:widowControl/>
              <w:spacing w:line="220" w:lineRule="exact"/>
              <w:jc w:val="left"/>
              <w:rPr>
                <w:kern w:val="0"/>
                <w:sz w:val="18"/>
                <w:szCs w:val="18"/>
              </w:rPr>
            </w:pPr>
            <w:r>
              <w:rPr>
                <w:kern w:val="0"/>
                <w:sz w:val="18"/>
                <w:szCs w:val="18"/>
              </w:rPr>
              <w:t>（六）致使传播违法信息，数量虽未达到第四项、第五项规定标准，但是按相应比例折算合计达到有关数量标准的；</w:t>
            </w:r>
          </w:p>
          <w:p w:rsidR="008361E2" w:rsidRDefault="008361E2" w:rsidP="00CA096E">
            <w:pPr>
              <w:widowControl/>
              <w:spacing w:line="220" w:lineRule="exact"/>
              <w:jc w:val="left"/>
              <w:rPr>
                <w:kern w:val="0"/>
                <w:sz w:val="18"/>
                <w:szCs w:val="18"/>
              </w:rPr>
            </w:pPr>
            <w:r>
              <w:rPr>
                <w:kern w:val="0"/>
                <w:sz w:val="18"/>
                <w:szCs w:val="18"/>
              </w:rPr>
              <w:t>（七）致使向一千二百个以上不足两千个用户账号传播违法信息的；</w:t>
            </w:r>
          </w:p>
          <w:p w:rsidR="008361E2" w:rsidRDefault="008361E2" w:rsidP="00CA096E">
            <w:pPr>
              <w:widowControl/>
              <w:spacing w:line="220" w:lineRule="exact"/>
              <w:jc w:val="left"/>
              <w:rPr>
                <w:kern w:val="0"/>
                <w:sz w:val="18"/>
                <w:szCs w:val="18"/>
              </w:rPr>
            </w:pPr>
            <w:r>
              <w:rPr>
                <w:kern w:val="0"/>
                <w:sz w:val="18"/>
                <w:szCs w:val="18"/>
              </w:rPr>
              <w:t>（八）致使利用群组成员账号数累计两千以上不足三千的通讯群组或者关注人员账号数累计两万以上不足三万的社交网络传播违法信息的；</w:t>
            </w:r>
          </w:p>
          <w:p w:rsidR="008361E2" w:rsidRDefault="008361E2" w:rsidP="00CA096E">
            <w:pPr>
              <w:widowControl/>
              <w:spacing w:line="220" w:lineRule="exact"/>
              <w:jc w:val="left"/>
              <w:rPr>
                <w:kern w:val="0"/>
                <w:sz w:val="18"/>
                <w:szCs w:val="18"/>
              </w:rPr>
            </w:pPr>
            <w:r>
              <w:rPr>
                <w:kern w:val="0"/>
                <w:sz w:val="18"/>
                <w:szCs w:val="18"/>
              </w:rPr>
              <w:t>（九）致使违法信息实际被点击数达到三万以上不足五万的；</w:t>
            </w:r>
          </w:p>
          <w:p w:rsidR="008361E2" w:rsidRDefault="008361E2" w:rsidP="00CA096E">
            <w:pPr>
              <w:widowControl/>
              <w:spacing w:line="220" w:lineRule="exact"/>
              <w:jc w:val="left"/>
              <w:rPr>
                <w:kern w:val="0"/>
                <w:sz w:val="18"/>
                <w:szCs w:val="18"/>
              </w:rPr>
            </w:pPr>
            <w:r>
              <w:rPr>
                <w:kern w:val="0"/>
                <w:sz w:val="18"/>
                <w:szCs w:val="18"/>
              </w:rPr>
              <w:t>（十）其他情节严重的情形。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w:t>
            </w:r>
            <w:r>
              <w:rPr>
                <w:rFonts w:hint="eastAsia"/>
                <w:kern w:val="0"/>
                <w:sz w:val="18"/>
                <w:szCs w:val="18"/>
              </w:rPr>
              <w:t>一百</w:t>
            </w:r>
            <w:r>
              <w:rPr>
                <w:kern w:val="0"/>
                <w:sz w:val="18"/>
                <w:szCs w:val="18"/>
              </w:rPr>
              <w:t>万元以上</w:t>
            </w:r>
            <w:r>
              <w:rPr>
                <w:rFonts w:hint="eastAsia"/>
                <w:kern w:val="0"/>
                <w:sz w:val="18"/>
                <w:szCs w:val="18"/>
              </w:rPr>
              <w:t>二百</w:t>
            </w:r>
            <w:r>
              <w:rPr>
                <w:kern w:val="0"/>
                <w:sz w:val="18"/>
                <w:szCs w:val="18"/>
              </w:rPr>
              <w:t>万元以下罚款，并可以责令暂停相关业务、停业整顿，通报有关主管部门关闭网站</w:t>
            </w:r>
            <w:r>
              <w:rPr>
                <w:rFonts w:hint="eastAsia"/>
                <w:kern w:val="0"/>
                <w:sz w:val="18"/>
                <w:szCs w:val="18"/>
              </w:rPr>
              <w:t>或者应用程序</w:t>
            </w:r>
            <w:r>
              <w:rPr>
                <w:kern w:val="0"/>
                <w:sz w:val="18"/>
                <w:szCs w:val="18"/>
              </w:rPr>
              <w:t>、吊销相关业务许可证或者吊销营业执照；对直接负责的主管人员和其他直接责任人员处</w:t>
            </w:r>
            <w:r>
              <w:rPr>
                <w:rFonts w:hint="eastAsia"/>
                <w:kern w:val="0"/>
                <w:sz w:val="18"/>
                <w:szCs w:val="18"/>
              </w:rPr>
              <w:t>十</w:t>
            </w:r>
            <w:r>
              <w:rPr>
                <w:kern w:val="0"/>
                <w:sz w:val="18"/>
                <w:szCs w:val="18"/>
              </w:rPr>
              <w:t>万元以上</w:t>
            </w:r>
            <w:r>
              <w:rPr>
                <w:rFonts w:hint="eastAsia"/>
                <w:kern w:val="0"/>
                <w:sz w:val="18"/>
                <w:szCs w:val="18"/>
              </w:rPr>
              <w:t>二</w:t>
            </w:r>
            <w:r>
              <w:rPr>
                <w:kern w:val="0"/>
                <w:sz w:val="18"/>
                <w:szCs w:val="18"/>
              </w:rPr>
              <w:t>十万元以下罚款。</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rFonts w:hint="eastAsia"/>
                <w:kern w:val="0"/>
                <w:sz w:val="18"/>
                <w:szCs w:val="18"/>
              </w:rPr>
              <w:t>严重</w:t>
            </w:r>
          </w:p>
        </w:tc>
        <w:tc>
          <w:tcPr>
            <w:tcW w:w="3544" w:type="dxa"/>
            <w:tcBorders>
              <w:tl2br w:val="nil"/>
              <w:tr2bl w:val="nil"/>
            </w:tcBorders>
            <w:vAlign w:val="center"/>
          </w:tcPr>
          <w:p w:rsidR="008361E2" w:rsidRDefault="008361E2" w:rsidP="00CA096E">
            <w:pPr>
              <w:widowControl/>
              <w:spacing w:line="300" w:lineRule="exact"/>
              <w:ind w:leftChars="-50" w:left="-105" w:rightChars="-50" w:right="-105" w:firstLineChars="100" w:firstLine="180"/>
              <w:jc w:val="left"/>
              <w:rPr>
                <w:kern w:val="0"/>
                <w:sz w:val="18"/>
                <w:szCs w:val="18"/>
              </w:rPr>
            </w:pPr>
            <w:r>
              <w:rPr>
                <w:rFonts w:hint="eastAsia"/>
                <w:kern w:val="0"/>
                <w:sz w:val="18"/>
                <w:szCs w:val="18"/>
              </w:rPr>
              <w:t>造成特别严重影响、特别严重后果的。</w:t>
            </w:r>
          </w:p>
        </w:tc>
        <w:tc>
          <w:tcPr>
            <w:tcW w:w="1191"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《中华人民共和国网络安全法》第六十九条第二款</w:t>
            </w:r>
          </w:p>
        </w:tc>
        <w:tc>
          <w:tcPr>
            <w:tcW w:w="1969" w:type="dxa"/>
            <w:tcBorders>
              <w:tl2br w:val="nil"/>
              <w:tr2bl w:val="nil"/>
            </w:tcBorders>
            <w:vAlign w:val="center"/>
          </w:tcPr>
          <w:p w:rsidR="008361E2" w:rsidRDefault="008361E2" w:rsidP="00CA096E">
            <w:pPr>
              <w:widowControl/>
              <w:spacing w:line="300" w:lineRule="exact"/>
              <w:ind w:rightChars="-50" w:right="-105"/>
              <w:rPr>
                <w:kern w:val="0"/>
                <w:sz w:val="18"/>
                <w:szCs w:val="18"/>
              </w:rPr>
            </w:pPr>
            <w:r>
              <w:rPr>
                <w:rFonts w:hint="eastAsia"/>
                <w:kern w:val="0"/>
                <w:sz w:val="18"/>
                <w:szCs w:val="18"/>
              </w:rPr>
              <w:t>处二百万元以上一千万元以下罚款，责令暂停相关业务、停业整顿、关闭网站或者应用程序、吊销相关业务许可证或者吊销营业执照，对直接负责的主管人员和其他直接责任人员处二十万元以上一百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r>
              <w:rPr>
                <w:kern w:val="0"/>
                <w:sz w:val="18"/>
                <w:szCs w:val="18"/>
              </w:rPr>
              <w:t>1</w:t>
            </w:r>
            <w:r>
              <w:rPr>
                <w:rFonts w:hint="eastAsia"/>
                <w:kern w:val="0"/>
                <w:sz w:val="18"/>
                <w:szCs w:val="18"/>
              </w:rPr>
              <w:t>1</w:t>
            </w: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p>
          <w:p w:rsidR="008361E2" w:rsidRDefault="008361E2" w:rsidP="00CA096E">
            <w:pPr>
              <w:widowControl/>
              <w:spacing w:line="300" w:lineRule="exact"/>
              <w:jc w:val="center"/>
              <w:rPr>
                <w:kern w:val="0"/>
                <w:sz w:val="18"/>
                <w:szCs w:val="18"/>
              </w:rPr>
            </w:pPr>
            <w:r>
              <w:rPr>
                <w:rFonts w:hint="eastAsia"/>
                <w:kern w:val="0"/>
                <w:sz w:val="18"/>
                <w:szCs w:val="18"/>
              </w:rPr>
              <w:lastRenderedPageBreak/>
              <w:t>11</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网络运营者拒绝、阻碍公安机关监督检查；网络运营者拒不向公安机关提供技术支持和协助</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6C6F95" w:rsidRDefault="006C6F95"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网络运营者拒绝、阻碍公安机关监督检查；网络运营者拒不向公安机关提供技术支持和协助</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rFonts w:hint="eastAsia"/>
                <w:kern w:val="0"/>
                <w:sz w:val="18"/>
                <w:szCs w:val="18"/>
              </w:rPr>
              <w:lastRenderedPageBreak/>
              <w:t>一般</w:t>
            </w:r>
          </w:p>
        </w:tc>
        <w:tc>
          <w:tcPr>
            <w:tcW w:w="3544" w:type="dxa"/>
            <w:tcBorders>
              <w:tl2br w:val="nil"/>
              <w:tr2bl w:val="nil"/>
            </w:tcBorders>
            <w:vAlign w:val="center"/>
          </w:tcPr>
          <w:p w:rsidR="008361E2" w:rsidRDefault="008361E2" w:rsidP="00CA096E">
            <w:pPr>
              <w:widowControl/>
              <w:spacing w:line="300" w:lineRule="exact"/>
              <w:ind w:leftChars="-50" w:left="-105" w:rightChars="-50" w:right="-105" w:firstLineChars="100" w:firstLine="180"/>
              <w:jc w:val="left"/>
              <w:rPr>
                <w:kern w:val="0"/>
                <w:sz w:val="18"/>
                <w:szCs w:val="18"/>
              </w:rPr>
            </w:pPr>
            <w:r>
              <w:rPr>
                <w:kern w:val="0"/>
                <w:sz w:val="18"/>
                <w:szCs w:val="18"/>
              </w:rPr>
              <w:t>初次违反规定，且情节较轻的。</w:t>
            </w:r>
          </w:p>
        </w:tc>
        <w:tc>
          <w:tcPr>
            <w:tcW w:w="1191"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《中华人民共和国网络安全法》第</w:t>
            </w:r>
            <w:r>
              <w:rPr>
                <w:rFonts w:hint="eastAsia"/>
                <w:kern w:val="0"/>
                <w:sz w:val="18"/>
                <w:szCs w:val="18"/>
              </w:rPr>
              <w:t>七十</w:t>
            </w:r>
            <w:r>
              <w:rPr>
                <w:kern w:val="0"/>
                <w:sz w:val="18"/>
                <w:szCs w:val="18"/>
              </w:rPr>
              <w:t>条</w:t>
            </w:r>
          </w:p>
        </w:tc>
        <w:tc>
          <w:tcPr>
            <w:tcW w:w="1969" w:type="dxa"/>
            <w:tcBorders>
              <w:tl2br w:val="nil"/>
              <w:tr2bl w:val="nil"/>
            </w:tcBorders>
            <w:vAlign w:val="center"/>
          </w:tcPr>
          <w:p w:rsidR="008361E2" w:rsidRDefault="008361E2" w:rsidP="00CA096E">
            <w:pPr>
              <w:widowControl/>
              <w:spacing w:line="300" w:lineRule="exact"/>
              <w:ind w:leftChars="-50" w:left="-105" w:rightChars="-50" w:right="-105" w:firstLineChars="100" w:firstLine="180"/>
              <w:jc w:val="left"/>
              <w:rPr>
                <w:kern w:val="0"/>
                <w:sz w:val="18"/>
                <w:szCs w:val="18"/>
              </w:rPr>
            </w:pPr>
            <w:r>
              <w:rPr>
                <w:kern w:val="0"/>
                <w:sz w:val="18"/>
                <w:szCs w:val="18"/>
              </w:rPr>
              <w:t>责令改正，给予警告。</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rFonts w:hint="eastAsia"/>
                <w:kern w:val="0"/>
                <w:sz w:val="18"/>
                <w:szCs w:val="18"/>
              </w:rPr>
              <w:t>较重</w:t>
            </w:r>
          </w:p>
        </w:tc>
        <w:tc>
          <w:tcPr>
            <w:tcW w:w="3544" w:type="dxa"/>
            <w:tcBorders>
              <w:tl2br w:val="nil"/>
              <w:tr2bl w:val="nil"/>
            </w:tcBorders>
            <w:vAlign w:val="center"/>
          </w:tcPr>
          <w:p w:rsidR="008361E2" w:rsidRDefault="008361E2" w:rsidP="00CA096E">
            <w:pPr>
              <w:widowControl/>
              <w:spacing w:line="320" w:lineRule="exact"/>
              <w:jc w:val="left"/>
              <w:rPr>
                <w:kern w:val="0"/>
                <w:sz w:val="18"/>
                <w:szCs w:val="18"/>
              </w:rPr>
            </w:pPr>
            <w:r>
              <w:rPr>
                <w:kern w:val="0"/>
                <w:sz w:val="18"/>
                <w:szCs w:val="18"/>
              </w:rPr>
              <w:t>（一）</w:t>
            </w:r>
            <w:r>
              <w:rPr>
                <w:rFonts w:hint="eastAsia"/>
                <w:kern w:val="0"/>
                <w:sz w:val="18"/>
                <w:szCs w:val="18"/>
              </w:rPr>
              <w:t>初次违反规定，</w:t>
            </w:r>
            <w:r>
              <w:rPr>
                <w:kern w:val="0"/>
                <w:sz w:val="18"/>
                <w:szCs w:val="18"/>
              </w:rPr>
              <w:t>拒不改正的；</w:t>
            </w:r>
          </w:p>
          <w:p w:rsidR="008361E2" w:rsidRDefault="008361E2" w:rsidP="00CA096E">
            <w:pPr>
              <w:widowControl/>
              <w:spacing w:line="320" w:lineRule="exact"/>
              <w:jc w:val="left"/>
              <w:rPr>
                <w:kern w:val="0"/>
                <w:sz w:val="18"/>
                <w:szCs w:val="18"/>
              </w:rPr>
            </w:pPr>
            <w:r>
              <w:rPr>
                <w:kern w:val="0"/>
                <w:sz w:val="18"/>
                <w:szCs w:val="18"/>
              </w:rPr>
              <w:t>（二）致使发生网络安全事件的；</w:t>
            </w:r>
          </w:p>
          <w:p w:rsidR="008361E2" w:rsidRDefault="008361E2" w:rsidP="00CA096E">
            <w:pPr>
              <w:widowControl/>
              <w:spacing w:line="320" w:lineRule="exact"/>
              <w:jc w:val="left"/>
              <w:rPr>
                <w:kern w:val="0"/>
                <w:sz w:val="18"/>
                <w:szCs w:val="18"/>
              </w:rPr>
            </w:pPr>
            <w:r>
              <w:rPr>
                <w:kern w:val="0"/>
                <w:sz w:val="18"/>
                <w:szCs w:val="18"/>
              </w:rPr>
              <w:t>（</w:t>
            </w:r>
            <w:r>
              <w:rPr>
                <w:rFonts w:hint="eastAsia"/>
                <w:kern w:val="0"/>
                <w:sz w:val="18"/>
                <w:szCs w:val="18"/>
              </w:rPr>
              <w:t>三</w:t>
            </w:r>
            <w:r>
              <w:rPr>
                <w:kern w:val="0"/>
                <w:sz w:val="18"/>
                <w:szCs w:val="18"/>
              </w:rPr>
              <w:t>）致使行政案件证据灭失的；</w:t>
            </w:r>
          </w:p>
          <w:p w:rsidR="008361E2" w:rsidRDefault="008361E2" w:rsidP="00CA096E">
            <w:pPr>
              <w:widowControl/>
              <w:spacing w:line="320" w:lineRule="exact"/>
              <w:jc w:val="left"/>
              <w:rPr>
                <w:kern w:val="0"/>
                <w:sz w:val="18"/>
                <w:szCs w:val="18"/>
              </w:rPr>
            </w:pPr>
            <w:r>
              <w:rPr>
                <w:kern w:val="0"/>
                <w:sz w:val="18"/>
                <w:szCs w:val="18"/>
              </w:rPr>
              <w:t>（</w:t>
            </w:r>
            <w:r>
              <w:rPr>
                <w:rFonts w:hint="eastAsia"/>
                <w:kern w:val="0"/>
                <w:sz w:val="18"/>
                <w:szCs w:val="18"/>
              </w:rPr>
              <w:t>四</w:t>
            </w:r>
            <w:r>
              <w:rPr>
                <w:kern w:val="0"/>
                <w:sz w:val="18"/>
                <w:szCs w:val="18"/>
              </w:rPr>
              <w:t>）有侮辱、欺骗监督检查工作人员等行为；</w:t>
            </w:r>
          </w:p>
          <w:p w:rsidR="008361E2" w:rsidRDefault="008361E2" w:rsidP="00CA096E">
            <w:pPr>
              <w:widowControl/>
              <w:spacing w:line="320" w:lineRule="exact"/>
              <w:jc w:val="left"/>
              <w:rPr>
                <w:kern w:val="0"/>
                <w:sz w:val="18"/>
                <w:szCs w:val="18"/>
              </w:rPr>
            </w:pPr>
            <w:r>
              <w:rPr>
                <w:kern w:val="0"/>
                <w:sz w:val="18"/>
                <w:szCs w:val="18"/>
              </w:rPr>
              <w:t>（</w:t>
            </w:r>
            <w:r>
              <w:rPr>
                <w:rFonts w:hint="eastAsia"/>
                <w:kern w:val="0"/>
                <w:sz w:val="18"/>
                <w:szCs w:val="18"/>
              </w:rPr>
              <w:t>五</w:t>
            </w:r>
            <w:r>
              <w:rPr>
                <w:kern w:val="0"/>
                <w:sz w:val="18"/>
                <w:szCs w:val="18"/>
              </w:rPr>
              <w:t>）隐匿、销毁、转移相关被检物品、数据信息等行为；</w:t>
            </w:r>
          </w:p>
          <w:p w:rsidR="008361E2" w:rsidRDefault="008361E2" w:rsidP="00CA096E">
            <w:pPr>
              <w:widowControl/>
              <w:spacing w:line="320" w:lineRule="exact"/>
              <w:jc w:val="left"/>
              <w:rPr>
                <w:kern w:val="0"/>
                <w:sz w:val="18"/>
                <w:szCs w:val="18"/>
              </w:rPr>
            </w:pPr>
            <w:r>
              <w:rPr>
                <w:kern w:val="0"/>
                <w:sz w:val="18"/>
                <w:szCs w:val="18"/>
              </w:rPr>
              <w:t>（</w:t>
            </w:r>
            <w:r>
              <w:rPr>
                <w:rFonts w:hint="eastAsia"/>
                <w:kern w:val="0"/>
                <w:sz w:val="18"/>
                <w:szCs w:val="18"/>
              </w:rPr>
              <w:t>六</w:t>
            </w:r>
            <w:r>
              <w:rPr>
                <w:kern w:val="0"/>
                <w:sz w:val="18"/>
                <w:szCs w:val="18"/>
              </w:rPr>
              <w:t>）拒不向公安机关提供技术支持和协助；</w:t>
            </w:r>
          </w:p>
          <w:p w:rsidR="008361E2" w:rsidRDefault="008361E2" w:rsidP="00CA096E">
            <w:pPr>
              <w:widowControl/>
              <w:spacing w:line="320" w:lineRule="exact"/>
              <w:jc w:val="left"/>
              <w:rPr>
                <w:kern w:val="0"/>
                <w:sz w:val="18"/>
                <w:szCs w:val="18"/>
              </w:rPr>
            </w:pPr>
            <w:r>
              <w:rPr>
                <w:kern w:val="0"/>
                <w:sz w:val="18"/>
                <w:szCs w:val="18"/>
              </w:rPr>
              <w:t>（</w:t>
            </w:r>
            <w:r>
              <w:rPr>
                <w:rFonts w:hint="eastAsia"/>
                <w:kern w:val="0"/>
                <w:sz w:val="18"/>
                <w:szCs w:val="18"/>
              </w:rPr>
              <w:t>七</w:t>
            </w:r>
            <w:r>
              <w:rPr>
                <w:kern w:val="0"/>
                <w:sz w:val="18"/>
                <w:szCs w:val="18"/>
              </w:rPr>
              <w:t>）其他情节较重的情形。</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《中华人民共和国网络安全法》第</w:t>
            </w:r>
            <w:r>
              <w:rPr>
                <w:rFonts w:hint="eastAsia"/>
                <w:kern w:val="0"/>
                <w:sz w:val="18"/>
                <w:szCs w:val="18"/>
              </w:rPr>
              <w:t>七十</w:t>
            </w:r>
            <w:r>
              <w:rPr>
                <w:kern w:val="0"/>
                <w:sz w:val="18"/>
                <w:szCs w:val="18"/>
              </w:rPr>
              <w:t>条</w:t>
            </w: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p>
          <w:p w:rsidR="008361E2" w:rsidRDefault="008361E2" w:rsidP="00CA096E">
            <w:pPr>
              <w:widowControl/>
              <w:spacing w:line="300" w:lineRule="exact"/>
              <w:jc w:val="left"/>
              <w:rPr>
                <w:kern w:val="0"/>
                <w:sz w:val="18"/>
                <w:szCs w:val="18"/>
              </w:rPr>
            </w:pPr>
            <w:r>
              <w:rPr>
                <w:kern w:val="0"/>
                <w:sz w:val="18"/>
                <w:szCs w:val="18"/>
              </w:rPr>
              <w:t>《中华人民共和国网络安全法》第</w:t>
            </w:r>
            <w:r>
              <w:rPr>
                <w:rFonts w:hint="eastAsia"/>
                <w:kern w:val="0"/>
                <w:sz w:val="18"/>
                <w:szCs w:val="18"/>
              </w:rPr>
              <w:lastRenderedPageBreak/>
              <w:t>七十</w:t>
            </w:r>
            <w:r>
              <w:rPr>
                <w:kern w:val="0"/>
                <w:sz w:val="18"/>
                <w:szCs w:val="18"/>
              </w:rPr>
              <w:t>条</w:t>
            </w:r>
          </w:p>
        </w:tc>
        <w:tc>
          <w:tcPr>
            <w:tcW w:w="1969" w:type="dxa"/>
            <w:tcBorders>
              <w:tl2br w:val="nil"/>
              <w:tr2bl w:val="nil"/>
            </w:tcBorders>
            <w:vAlign w:val="center"/>
          </w:tcPr>
          <w:p w:rsidR="008361E2" w:rsidRDefault="008361E2" w:rsidP="00CA096E">
            <w:pPr>
              <w:widowControl/>
              <w:spacing w:line="300" w:lineRule="exact"/>
              <w:jc w:val="left"/>
              <w:rPr>
                <w:b/>
                <w:bCs/>
                <w:kern w:val="0"/>
                <w:sz w:val="18"/>
                <w:szCs w:val="18"/>
              </w:rPr>
            </w:pPr>
            <w:r>
              <w:rPr>
                <w:kern w:val="0"/>
                <w:sz w:val="18"/>
                <w:szCs w:val="18"/>
              </w:rPr>
              <w:lastRenderedPageBreak/>
              <w:t>处五万元以上二</w:t>
            </w:r>
            <w:r>
              <w:rPr>
                <w:rFonts w:hint="eastAsia"/>
                <w:kern w:val="0"/>
                <w:sz w:val="18"/>
                <w:szCs w:val="18"/>
              </w:rPr>
              <w:t>十五</w:t>
            </w:r>
            <w:r>
              <w:rPr>
                <w:kern w:val="0"/>
                <w:sz w:val="18"/>
                <w:szCs w:val="18"/>
              </w:rPr>
              <w:t>万元以下罚款，对直接负责的主管人员和其他直接责任人员处</w:t>
            </w:r>
            <w:r>
              <w:rPr>
                <w:rFonts w:hint="eastAsia"/>
                <w:kern w:val="0"/>
                <w:sz w:val="18"/>
                <w:szCs w:val="18"/>
              </w:rPr>
              <w:t>一</w:t>
            </w:r>
            <w:r>
              <w:rPr>
                <w:kern w:val="0"/>
                <w:sz w:val="18"/>
                <w:szCs w:val="18"/>
              </w:rPr>
              <w:t>万元以上</w:t>
            </w:r>
            <w:r>
              <w:rPr>
                <w:rFonts w:hint="eastAsia"/>
                <w:kern w:val="0"/>
                <w:sz w:val="18"/>
                <w:szCs w:val="18"/>
              </w:rPr>
              <w:t>五</w:t>
            </w:r>
            <w:r>
              <w:rPr>
                <w:kern w:val="0"/>
                <w:sz w:val="18"/>
                <w:szCs w:val="18"/>
              </w:rPr>
              <w:t>万元以下罚款。</w:t>
            </w:r>
          </w:p>
        </w:tc>
        <w:tc>
          <w:tcPr>
            <w:tcW w:w="810"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30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vMerge w:val="restart"/>
            <w:tcBorders>
              <w:tl2br w:val="nil"/>
              <w:tr2bl w:val="nil"/>
            </w:tcBorders>
            <w:vAlign w:val="center"/>
          </w:tcPr>
          <w:p w:rsidR="008361E2" w:rsidRDefault="008361E2" w:rsidP="00CA096E">
            <w:pPr>
              <w:spacing w:line="300" w:lineRule="exact"/>
              <w:jc w:val="left"/>
              <w:rPr>
                <w:kern w:val="0"/>
                <w:sz w:val="18"/>
                <w:szCs w:val="18"/>
              </w:rPr>
            </w:pPr>
            <w:r>
              <w:rPr>
                <w:rFonts w:hint="eastAsia"/>
                <w:kern w:val="0"/>
                <w:sz w:val="18"/>
                <w:szCs w:val="18"/>
              </w:rPr>
              <w:t>严重</w:t>
            </w:r>
          </w:p>
        </w:tc>
        <w:tc>
          <w:tcPr>
            <w:tcW w:w="3544" w:type="dxa"/>
            <w:vMerge w:val="restart"/>
            <w:tcBorders>
              <w:tl2br w:val="nil"/>
              <w:tr2bl w:val="nil"/>
            </w:tcBorders>
            <w:vAlign w:val="center"/>
          </w:tcPr>
          <w:p w:rsidR="008361E2" w:rsidRDefault="008361E2" w:rsidP="00CA096E">
            <w:pPr>
              <w:widowControl/>
              <w:spacing w:line="320" w:lineRule="exact"/>
              <w:jc w:val="left"/>
              <w:rPr>
                <w:kern w:val="0"/>
                <w:sz w:val="18"/>
                <w:szCs w:val="18"/>
              </w:rPr>
            </w:pPr>
            <w:r>
              <w:rPr>
                <w:kern w:val="0"/>
                <w:sz w:val="18"/>
                <w:szCs w:val="18"/>
              </w:rPr>
              <w:t>（一）拒不改正且有一般违法情节之一，或者因被罚款处罚后一年内再次</w:t>
            </w:r>
            <w:r>
              <w:rPr>
                <w:rFonts w:hint="eastAsia"/>
                <w:kern w:val="0"/>
                <w:sz w:val="18"/>
                <w:szCs w:val="18"/>
              </w:rPr>
              <w:t>违反</w:t>
            </w:r>
            <w:r>
              <w:rPr>
                <w:kern w:val="0"/>
                <w:sz w:val="18"/>
                <w:szCs w:val="18"/>
              </w:rPr>
              <w:t>的；</w:t>
            </w:r>
          </w:p>
          <w:p w:rsidR="008361E2" w:rsidRDefault="008361E2" w:rsidP="00CA096E">
            <w:pPr>
              <w:widowControl/>
              <w:spacing w:line="320" w:lineRule="exact"/>
              <w:jc w:val="left"/>
              <w:rPr>
                <w:kern w:val="0"/>
                <w:sz w:val="18"/>
                <w:szCs w:val="18"/>
              </w:rPr>
            </w:pPr>
            <w:r>
              <w:rPr>
                <w:kern w:val="0"/>
                <w:sz w:val="18"/>
                <w:szCs w:val="18"/>
              </w:rPr>
              <w:t>（二）致使发生重大网络安全事件的；</w:t>
            </w:r>
          </w:p>
          <w:p w:rsidR="008361E2" w:rsidRDefault="008361E2" w:rsidP="00CA096E">
            <w:pPr>
              <w:widowControl/>
              <w:spacing w:line="320" w:lineRule="exact"/>
              <w:jc w:val="left"/>
              <w:rPr>
                <w:kern w:val="0"/>
                <w:sz w:val="18"/>
                <w:szCs w:val="18"/>
              </w:rPr>
            </w:pPr>
            <w:r>
              <w:rPr>
                <w:kern w:val="0"/>
                <w:sz w:val="18"/>
                <w:szCs w:val="18"/>
              </w:rPr>
              <w:t>（三）多次拒绝、阻碍依法实施的监督检查或者多次拒不提供技术支持和协助的；</w:t>
            </w:r>
          </w:p>
          <w:p w:rsidR="008361E2" w:rsidRDefault="008361E2" w:rsidP="00CA096E">
            <w:pPr>
              <w:widowControl/>
              <w:spacing w:line="320" w:lineRule="exact"/>
              <w:jc w:val="left"/>
              <w:rPr>
                <w:kern w:val="0"/>
                <w:sz w:val="18"/>
                <w:szCs w:val="18"/>
              </w:rPr>
            </w:pPr>
            <w:r>
              <w:rPr>
                <w:kern w:val="0"/>
                <w:sz w:val="18"/>
                <w:szCs w:val="18"/>
              </w:rPr>
              <w:t>（四）公安机关执行重大安保工作任务时，拒绝、阻碍依法实施的监督检查或者拒不提供技术支持和协助的；</w:t>
            </w:r>
          </w:p>
          <w:p w:rsidR="008361E2" w:rsidRDefault="008361E2" w:rsidP="00CA096E">
            <w:pPr>
              <w:widowControl/>
              <w:spacing w:line="320" w:lineRule="exact"/>
              <w:jc w:val="left"/>
              <w:rPr>
                <w:kern w:val="0"/>
                <w:sz w:val="18"/>
                <w:szCs w:val="18"/>
              </w:rPr>
            </w:pPr>
            <w:r>
              <w:rPr>
                <w:kern w:val="0"/>
                <w:sz w:val="18"/>
                <w:szCs w:val="18"/>
              </w:rPr>
              <w:t>（五）公安机关开展重大违法犯罪侦查工作时，拒绝、阻碍依法实施的监督检查或者拒不提供技术支持和协助的；</w:t>
            </w:r>
          </w:p>
          <w:p w:rsidR="008361E2" w:rsidRDefault="008361E2" w:rsidP="00CA096E">
            <w:pPr>
              <w:widowControl/>
              <w:spacing w:line="320" w:lineRule="exact"/>
              <w:jc w:val="left"/>
              <w:rPr>
                <w:kern w:val="0"/>
                <w:sz w:val="18"/>
                <w:szCs w:val="18"/>
              </w:rPr>
            </w:pPr>
            <w:r>
              <w:rPr>
                <w:kern w:val="0"/>
                <w:sz w:val="18"/>
                <w:szCs w:val="18"/>
              </w:rPr>
              <w:lastRenderedPageBreak/>
              <w:t>（六）致使刑事案件证据灭失的；</w:t>
            </w:r>
          </w:p>
          <w:p w:rsidR="008361E2" w:rsidRDefault="008361E2" w:rsidP="00CA096E">
            <w:pPr>
              <w:widowControl/>
              <w:spacing w:line="320" w:lineRule="exact"/>
              <w:jc w:val="left"/>
              <w:rPr>
                <w:kern w:val="0"/>
                <w:sz w:val="18"/>
                <w:szCs w:val="18"/>
              </w:rPr>
            </w:pPr>
            <w:r>
              <w:rPr>
                <w:kern w:val="0"/>
                <w:sz w:val="18"/>
                <w:szCs w:val="18"/>
              </w:rPr>
              <w:t>（七）其他情节严重的情形。</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处二</w:t>
            </w:r>
            <w:r>
              <w:rPr>
                <w:rFonts w:hint="eastAsia"/>
                <w:kern w:val="0"/>
                <w:sz w:val="18"/>
                <w:szCs w:val="18"/>
              </w:rPr>
              <w:t>十五</w:t>
            </w:r>
            <w:r>
              <w:rPr>
                <w:kern w:val="0"/>
                <w:sz w:val="18"/>
                <w:szCs w:val="18"/>
              </w:rPr>
              <w:t>万元以上</w:t>
            </w:r>
            <w:r>
              <w:rPr>
                <w:rFonts w:hint="eastAsia"/>
                <w:kern w:val="0"/>
                <w:sz w:val="18"/>
                <w:szCs w:val="18"/>
              </w:rPr>
              <w:t>五十</w:t>
            </w:r>
            <w:r>
              <w:rPr>
                <w:kern w:val="0"/>
                <w:sz w:val="18"/>
                <w:szCs w:val="18"/>
              </w:rPr>
              <w:t>万元以下罚款，对直接负责的主管人员和其他直接责任人员处</w:t>
            </w:r>
            <w:r>
              <w:rPr>
                <w:rFonts w:hint="eastAsia"/>
                <w:kern w:val="0"/>
                <w:sz w:val="18"/>
                <w:szCs w:val="18"/>
              </w:rPr>
              <w:t>五</w:t>
            </w:r>
            <w:r>
              <w:rPr>
                <w:kern w:val="0"/>
                <w:sz w:val="18"/>
                <w:szCs w:val="18"/>
              </w:rPr>
              <w:t>万元以上</w:t>
            </w:r>
            <w:r>
              <w:rPr>
                <w:rFonts w:hint="eastAsia"/>
                <w:kern w:val="0"/>
                <w:sz w:val="18"/>
                <w:szCs w:val="18"/>
              </w:rPr>
              <w:t>十</w:t>
            </w:r>
            <w:r>
              <w:rPr>
                <w:kern w:val="0"/>
                <w:sz w:val="18"/>
                <w:szCs w:val="18"/>
              </w:rPr>
              <w:t>万元以下罚款。</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vMerge/>
            <w:tcBorders>
              <w:tl2br w:val="nil"/>
              <w:tr2bl w:val="nil"/>
            </w:tcBorders>
            <w:vAlign w:val="center"/>
          </w:tcPr>
          <w:p w:rsidR="008361E2" w:rsidRDefault="008361E2" w:rsidP="00CA096E">
            <w:pPr>
              <w:spacing w:line="300" w:lineRule="exact"/>
              <w:jc w:val="left"/>
              <w:rPr>
                <w:kern w:val="0"/>
                <w:sz w:val="18"/>
                <w:szCs w:val="18"/>
              </w:rPr>
            </w:pPr>
          </w:p>
        </w:tc>
        <w:tc>
          <w:tcPr>
            <w:tcW w:w="3544" w:type="dxa"/>
            <w:vMerge/>
            <w:tcBorders>
              <w:tl2br w:val="nil"/>
              <w:tr2bl w:val="nil"/>
            </w:tcBorders>
            <w:vAlign w:val="center"/>
          </w:tcPr>
          <w:p w:rsidR="008361E2" w:rsidRDefault="008361E2" w:rsidP="00CA096E">
            <w:pPr>
              <w:widowControl/>
              <w:spacing w:line="320" w:lineRule="exact"/>
              <w:jc w:val="left"/>
              <w:rPr>
                <w:kern w:val="0"/>
                <w:sz w:val="18"/>
                <w:szCs w:val="18"/>
              </w:rPr>
            </w:pP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12</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网络数据处理者向其他网络数据处理者提供、委托处理个人信息和重要数据未履行安全保护义务。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较轻</w:t>
            </w:r>
          </w:p>
        </w:tc>
        <w:tc>
          <w:tcPr>
            <w:tcW w:w="3544" w:type="dxa"/>
            <w:tcBorders>
              <w:tl2br w:val="nil"/>
              <w:tr2bl w:val="nil"/>
            </w:tcBorders>
            <w:vAlign w:val="center"/>
          </w:tcPr>
          <w:p w:rsidR="008361E2" w:rsidRDefault="008361E2" w:rsidP="006C6F95">
            <w:pPr>
              <w:widowControl/>
              <w:spacing w:line="280" w:lineRule="exact"/>
              <w:jc w:val="left"/>
              <w:rPr>
                <w:kern w:val="0"/>
                <w:sz w:val="18"/>
                <w:szCs w:val="18"/>
              </w:rPr>
            </w:pPr>
            <w:r>
              <w:rPr>
                <w:kern w:val="0"/>
                <w:sz w:val="18"/>
                <w:szCs w:val="18"/>
              </w:rPr>
              <w:t>初次实施下述违法行为，且未导致危害网络数据安全等后果的：</w:t>
            </w:r>
          </w:p>
          <w:p w:rsidR="008361E2" w:rsidRDefault="008361E2" w:rsidP="006C6F95">
            <w:pPr>
              <w:widowControl/>
              <w:spacing w:line="280" w:lineRule="exact"/>
              <w:jc w:val="left"/>
              <w:rPr>
                <w:kern w:val="0"/>
                <w:sz w:val="18"/>
                <w:szCs w:val="18"/>
              </w:rPr>
            </w:pPr>
            <w:r>
              <w:rPr>
                <w:kern w:val="0"/>
                <w:sz w:val="18"/>
                <w:szCs w:val="18"/>
              </w:rPr>
              <w:t>（一）网络数据处理者向其他网络数据处理者提供、委托处理个人信息和重要数据的，未通过合同等与网络数据接收方约定处理目的、方式、范围以及安全保护义务等，并</w:t>
            </w:r>
            <w:r>
              <w:rPr>
                <w:rFonts w:hint="eastAsia"/>
                <w:kern w:val="0"/>
                <w:sz w:val="18"/>
                <w:szCs w:val="18"/>
              </w:rPr>
              <w:t>未</w:t>
            </w:r>
            <w:r>
              <w:rPr>
                <w:kern w:val="0"/>
                <w:sz w:val="18"/>
                <w:szCs w:val="18"/>
              </w:rPr>
              <w:t>对网络数据接收方履行义务的情况进行监督；</w:t>
            </w:r>
          </w:p>
          <w:p w:rsidR="008361E2" w:rsidRDefault="008361E2" w:rsidP="006C6F95">
            <w:pPr>
              <w:widowControl/>
              <w:spacing w:line="280" w:lineRule="exact"/>
              <w:jc w:val="left"/>
              <w:rPr>
                <w:kern w:val="0"/>
                <w:sz w:val="18"/>
                <w:szCs w:val="18"/>
              </w:rPr>
            </w:pPr>
            <w:r>
              <w:rPr>
                <w:kern w:val="0"/>
                <w:sz w:val="18"/>
                <w:szCs w:val="18"/>
              </w:rPr>
              <w:t>（二）网络数据处理者向其他网络数据处理者提供、委托处理个人信息和重要数据的处理情况记录，未保存</w:t>
            </w:r>
            <w:r>
              <w:rPr>
                <w:rFonts w:hint="eastAsia"/>
                <w:kern w:val="0"/>
                <w:sz w:val="18"/>
                <w:szCs w:val="18"/>
              </w:rPr>
              <w:t>三年</w:t>
            </w:r>
            <w:r>
              <w:rPr>
                <w:kern w:val="0"/>
                <w:sz w:val="18"/>
                <w:szCs w:val="18"/>
              </w:rPr>
              <w:t>以上；</w:t>
            </w:r>
          </w:p>
          <w:p w:rsidR="008361E2" w:rsidRDefault="008361E2" w:rsidP="006C6F95">
            <w:pPr>
              <w:widowControl/>
              <w:spacing w:line="280" w:lineRule="exact"/>
              <w:jc w:val="left"/>
              <w:rPr>
                <w:kern w:val="0"/>
                <w:sz w:val="18"/>
                <w:szCs w:val="18"/>
              </w:rPr>
            </w:pPr>
            <w:r>
              <w:rPr>
                <w:kern w:val="0"/>
                <w:sz w:val="18"/>
                <w:szCs w:val="18"/>
              </w:rPr>
              <w:t>（三）网络数据接收方未履行网络数据安全保护义务，并</w:t>
            </w:r>
            <w:r>
              <w:rPr>
                <w:rFonts w:hint="eastAsia"/>
                <w:kern w:val="0"/>
                <w:sz w:val="18"/>
                <w:szCs w:val="18"/>
              </w:rPr>
              <w:t>未</w:t>
            </w:r>
            <w:r>
              <w:rPr>
                <w:kern w:val="0"/>
                <w:sz w:val="18"/>
                <w:szCs w:val="18"/>
              </w:rPr>
              <w:t>按照约定的目的、方式、范围等处理个人信息和重要数据；</w:t>
            </w:r>
          </w:p>
          <w:p w:rsidR="008361E2" w:rsidRDefault="008361E2" w:rsidP="006C6F95">
            <w:pPr>
              <w:widowControl/>
              <w:spacing w:line="280" w:lineRule="exact"/>
              <w:jc w:val="left"/>
              <w:rPr>
                <w:kern w:val="0"/>
                <w:sz w:val="18"/>
                <w:szCs w:val="18"/>
              </w:rPr>
            </w:pPr>
            <w:r>
              <w:rPr>
                <w:kern w:val="0"/>
                <w:sz w:val="18"/>
                <w:szCs w:val="18"/>
              </w:rPr>
              <w:t>（四）两个以上的网络数据处理者共同决定个人信息和重要数据的处理目的和处理方式的，未约定各自的权利和义务。</w:t>
            </w:r>
          </w:p>
        </w:tc>
        <w:tc>
          <w:tcPr>
            <w:tcW w:w="1191" w:type="dxa"/>
            <w:vMerge w:val="restart"/>
            <w:tcBorders>
              <w:tl2br w:val="nil"/>
              <w:tr2bl w:val="nil"/>
            </w:tcBorders>
            <w:vAlign w:val="center"/>
          </w:tcPr>
          <w:p w:rsidR="008361E2" w:rsidRDefault="008361E2" w:rsidP="006C6F95">
            <w:pPr>
              <w:widowControl/>
              <w:spacing w:line="280" w:lineRule="exact"/>
              <w:jc w:val="left"/>
              <w:rPr>
                <w:kern w:val="0"/>
                <w:sz w:val="18"/>
                <w:szCs w:val="18"/>
              </w:rPr>
            </w:pPr>
            <w:r>
              <w:rPr>
                <w:rFonts w:hint="eastAsia"/>
                <w:kern w:val="0"/>
                <w:sz w:val="18"/>
                <w:szCs w:val="18"/>
              </w:rPr>
              <w:t>《网络安全数据管理条例》第十二条、第五十五条</w:t>
            </w:r>
          </w:p>
        </w:tc>
        <w:tc>
          <w:tcPr>
            <w:tcW w:w="1969" w:type="dxa"/>
            <w:tcBorders>
              <w:tl2br w:val="nil"/>
              <w:tr2bl w:val="nil"/>
            </w:tcBorders>
            <w:vAlign w:val="center"/>
          </w:tcPr>
          <w:p w:rsidR="008361E2" w:rsidRDefault="008361E2" w:rsidP="006C6F95">
            <w:pPr>
              <w:widowControl/>
              <w:spacing w:line="280" w:lineRule="exact"/>
              <w:jc w:val="left"/>
              <w:rPr>
                <w:kern w:val="0"/>
                <w:sz w:val="18"/>
                <w:szCs w:val="18"/>
              </w:rPr>
            </w:pPr>
            <w:r>
              <w:rPr>
                <w:kern w:val="0"/>
                <w:sz w:val="18"/>
                <w:szCs w:val="18"/>
              </w:rPr>
              <w:t>责令</w:t>
            </w:r>
            <w:r>
              <w:rPr>
                <w:rFonts w:hint="eastAsia"/>
                <w:kern w:val="0"/>
                <w:sz w:val="18"/>
                <w:szCs w:val="18"/>
              </w:rPr>
              <w:t>改正</w:t>
            </w:r>
            <w:r>
              <w:rPr>
                <w:kern w:val="0"/>
                <w:sz w:val="18"/>
                <w:szCs w:val="18"/>
              </w:rPr>
              <w:t>，给予警告，没收违法所得。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6C6F95">
            <w:pPr>
              <w:widowControl/>
              <w:spacing w:line="280" w:lineRule="exact"/>
              <w:jc w:val="left"/>
              <w:rPr>
                <w:kern w:val="0"/>
                <w:sz w:val="18"/>
                <w:szCs w:val="18"/>
              </w:rPr>
            </w:pPr>
            <w:r>
              <w:rPr>
                <w:kern w:val="0"/>
                <w:sz w:val="18"/>
                <w:szCs w:val="18"/>
              </w:rPr>
              <w:t>因实施上述违法行为被公安机关行政处罚后又实施上述行为的。</w:t>
            </w:r>
          </w:p>
        </w:tc>
        <w:tc>
          <w:tcPr>
            <w:tcW w:w="1191" w:type="dxa"/>
            <w:vMerge/>
            <w:tcBorders>
              <w:tl2br w:val="nil"/>
              <w:tr2bl w:val="nil"/>
            </w:tcBorders>
            <w:vAlign w:val="center"/>
          </w:tcPr>
          <w:p w:rsidR="008361E2" w:rsidRDefault="008361E2" w:rsidP="006C6F95">
            <w:pPr>
              <w:widowControl/>
              <w:spacing w:line="280" w:lineRule="exact"/>
              <w:jc w:val="left"/>
              <w:rPr>
                <w:kern w:val="0"/>
                <w:sz w:val="18"/>
                <w:szCs w:val="18"/>
              </w:rPr>
            </w:pPr>
          </w:p>
        </w:tc>
        <w:tc>
          <w:tcPr>
            <w:tcW w:w="1969" w:type="dxa"/>
            <w:tcBorders>
              <w:tl2br w:val="nil"/>
              <w:tr2bl w:val="nil"/>
            </w:tcBorders>
            <w:vAlign w:val="center"/>
          </w:tcPr>
          <w:p w:rsidR="008361E2" w:rsidRDefault="008361E2" w:rsidP="006C6F95">
            <w:pPr>
              <w:widowControl/>
              <w:spacing w:line="280" w:lineRule="exact"/>
              <w:jc w:val="left"/>
              <w:rPr>
                <w:kern w:val="0"/>
                <w:sz w:val="18"/>
                <w:szCs w:val="18"/>
              </w:rPr>
            </w:pPr>
            <w:r>
              <w:rPr>
                <w:kern w:val="0"/>
                <w:sz w:val="18"/>
                <w:szCs w:val="18"/>
              </w:rPr>
              <w:t>没收违法所得，处五十万元以下罚款。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349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6C6F95">
            <w:pPr>
              <w:widowControl/>
              <w:spacing w:line="280" w:lineRule="exact"/>
              <w:jc w:val="left"/>
              <w:rPr>
                <w:kern w:val="0"/>
                <w:sz w:val="18"/>
                <w:szCs w:val="18"/>
              </w:rPr>
            </w:pPr>
            <w:r>
              <w:rPr>
                <w:kern w:val="0"/>
                <w:sz w:val="18"/>
                <w:szCs w:val="18"/>
              </w:rPr>
              <w:t>有较轻违法情节所列行为之一，且拒不改正或造成大量个人信息和重要数据泄露等严重后果的。</w:t>
            </w:r>
          </w:p>
        </w:tc>
        <w:tc>
          <w:tcPr>
            <w:tcW w:w="1191" w:type="dxa"/>
            <w:vMerge/>
            <w:tcBorders>
              <w:tl2br w:val="nil"/>
              <w:tr2bl w:val="nil"/>
            </w:tcBorders>
            <w:vAlign w:val="center"/>
          </w:tcPr>
          <w:p w:rsidR="008361E2" w:rsidRDefault="008361E2" w:rsidP="006C6F95">
            <w:pPr>
              <w:widowControl/>
              <w:spacing w:line="280" w:lineRule="exact"/>
              <w:jc w:val="left"/>
              <w:rPr>
                <w:kern w:val="0"/>
                <w:sz w:val="18"/>
                <w:szCs w:val="18"/>
              </w:rPr>
            </w:pPr>
          </w:p>
        </w:tc>
        <w:tc>
          <w:tcPr>
            <w:tcW w:w="1969" w:type="dxa"/>
            <w:tcBorders>
              <w:tl2br w:val="nil"/>
              <w:tr2bl w:val="nil"/>
            </w:tcBorders>
            <w:vAlign w:val="center"/>
          </w:tcPr>
          <w:p w:rsidR="008361E2" w:rsidRDefault="008361E2" w:rsidP="006C6F95">
            <w:pPr>
              <w:widowControl/>
              <w:spacing w:line="280" w:lineRule="exact"/>
              <w:jc w:val="left"/>
              <w:rPr>
                <w:kern w:val="0"/>
                <w:sz w:val="18"/>
                <w:szCs w:val="18"/>
              </w:rPr>
            </w:pPr>
            <w:r>
              <w:rPr>
                <w:kern w:val="0"/>
                <w:sz w:val="18"/>
                <w:szCs w:val="18"/>
              </w:rPr>
              <w:t>没收违法所得，处五十万元以上一百万元以下罚款，并可以责令暂停相关业务、停业整顿、吊销相关业务许可证或者吊销营业执照，对直接负责的主管人员和其他直接责任人员可以处一万元以上十万元以下罚款。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1</w:t>
            </w:r>
            <w:r>
              <w:rPr>
                <w:rFonts w:hint="eastAsia"/>
                <w:kern w:val="0"/>
                <w:sz w:val="18"/>
                <w:szCs w:val="18"/>
              </w:rPr>
              <w:t>3</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网络数据处理者在提供服务过程中，未依照法律、法规的规定和合同约定履行网络数据安全保护义务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较轻</w:t>
            </w:r>
          </w:p>
        </w:tc>
        <w:tc>
          <w:tcPr>
            <w:tcW w:w="3544" w:type="dxa"/>
            <w:tcBorders>
              <w:tl2br w:val="nil"/>
              <w:tr2bl w:val="nil"/>
            </w:tcBorders>
            <w:vAlign w:val="center"/>
          </w:tcPr>
          <w:p w:rsidR="008361E2" w:rsidRDefault="008361E2" w:rsidP="006C6F95">
            <w:pPr>
              <w:widowControl/>
              <w:spacing w:line="280" w:lineRule="exact"/>
              <w:jc w:val="left"/>
              <w:rPr>
                <w:kern w:val="0"/>
                <w:sz w:val="18"/>
                <w:szCs w:val="18"/>
              </w:rPr>
            </w:pPr>
            <w:r>
              <w:rPr>
                <w:kern w:val="0"/>
                <w:sz w:val="18"/>
                <w:szCs w:val="18"/>
              </w:rPr>
              <w:t>初次实施下述违法行为，且未导致危害网络数据安全等后果的：</w:t>
            </w:r>
          </w:p>
          <w:p w:rsidR="008361E2" w:rsidRDefault="008361E2" w:rsidP="006C6F95">
            <w:pPr>
              <w:spacing w:line="280" w:lineRule="exact"/>
              <w:rPr>
                <w:kern w:val="0"/>
                <w:sz w:val="18"/>
                <w:szCs w:val="18"/>
              </w:rPr>
            </w:pPr>
            <w:r>
              <w:rPr>
                <w:kern w:val="0"/>
                <w:sz w:val="18"/>
                <w:szCs w:val="18"/>
              </w:rPr>
              <w:t>（一）网络数据处理者为国家机关、关键信息基础设施运营者提供服务，或者参与其他公共基础设施、公共服务系统建设、运行、维护的，未依照法律、法规的规定和合同约定履行网络数据安全保护义务，提供安全、稳定、持续的服务；前款规定的网络数据处理者未经委托方同意，访问、获取、留存、使用、泄露或者向他人提供网络数据，对网络数据进行关联分析；</w:t>
            </w:r>
          </w:p>
          <w:p w:rsidR="008361E2" w:rsidRDefault="008361E2" w:rsidP="006C6F95">
            <w:pPr>
              <w:spacing w:line="280" w:lineRule="exact"/>
              <w:rPr>
                <w:kern w:val="0"/>
                <w:sz w:val="18"/>
                <w:szCs w:val="18"/>
              </w:rPr>
            </w:pPr>
            <w:r>
              <w:rPr>
                <w:kern w:val="0"/>
                <w:sz w:val="18"/>
                <w:szCs w:val="18"/>
              </w:rPr>
              <w:t>（二）为国家机关提供服务的信息系统未参照电子政务系统的管理要求加强网络数据安全管理，保障网络数据安全；</w:t>
            </w:r>
          </w:p>
          <w:p w:rsidR="008361E2" w:rsidRDefault="008361E2" w:rsidP="006C6F95">
            <w:pPr>
              <w:spacing w:line="280" w:lineRule="exact"/>
              <w:rPr>
                <w:kern w:val="0"/>
                <w:sz w:val="18"/>
                <w:szCs w:val="18"/>
              </w:rPr>
            </w:pPr>
            <w:r>
              <w:rPr>
                <w:kern w:val="0"/>
                <w:sz w:val="18"/>
                <w:szCs w:val="18"/>
              </w:rPr>
              <w:t>（三）网络数据处理者使用自动化工具访问、收集网络数据，未评估对网络服务带来的影响，非法侵入他人网络，干扰网络服务正常运行；</w:t>
            </w:r>
          </w:p>
          <w:p w:rsidR="008361E2" w:rsidRDefault="008361E2" w:rsidP="006C6F95">
            <w:pPr>
              <w:spacing w:line="280" w:lineRule="exact"/>
              <w:rPr>
                <w:kern w:val="0"/>
                <w:sz w:val="18"/>
                <w:szCs w:val="18"/>
              </w:rPr>
            </w:pPr>
            <w:r>
              <w:rPr>
                <w:kern w:val="0"/>
                <w:sz w:val="18"/>
                <w:szCs w:val="18"/>
              </w:rPr>
              <w:t>（四）提供生成式人工智能服务的网络数据处理者未加强对训练数据和训练数据处理活动的安全管理，未采取有效措施防范和处置网络数据安全风险；</w:t>
            </w:r>
          </w:p>
          <w:p w:rsidR="008361E2" w:rsidRDefault="008361E2" w:rsidP="006C6F95">
            <w:pPr>
              <w:spacing w:line="280" w:lineRule="exact"/>
              <w:rPr>
                <w:kern w:val="0"/>
                <w:sz w:val="18"/>
                <w:szCs w:val="18"/>
              </w:rPr>
            </w:pPr>
            <w:r>
              <w:rPr>
                <w:kern w:val="0"/>
                <w:sz w:val="18"/>
                <w:szCs w:val="18"/>
              </w:rPr>
              <w:t>（五）面向社会提供产品、服务的网络数据处理者不接受社会监督，</w:t>
            </w:r>
            <w:r>
              <w:rPr>
                <w:rFonts w:hint="eastAsia"/>
                <w:kern w:val="0"/>
                <w:sz w:val="18"/>
                <w:szCs w:val="18"/>
              </w:rPr>
              <w:t>未</w:t>
            </w:r>
            <w:r>
              <w:rPr>
                <w:kern w:val="0"/>
                <w:sz w:val="18"/>
                <w:szCs w:val="18"/>
              </w:rPr>
              <w:t>建立便捷的网络数据安全投诉、举报渠道，公布投诉、举报方式等信息，不及时受理并处理网络数据安全投诉、举报。</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《网络数据安全管理条例》第十六条、第十七条、第十八条、第十九条、第二十条、第五十五条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w:t>
            </w:r>
            <w:r>
              <w:rPr>
                <w:rFonts w:hint="eastAsia"/>
                <w:kern w:val="0"/>
                <w:sz w:val="18"/>
                <w:szCs w:val="18"/>
              </w:rPr>
              <w:t>改正</w:t>
            </w:r>
            <w:r>
              <w:rPr>
                <w:kern w:val="0"/>
                <w:sz w:val="18"/>
                <w:szCs w:val="18"/>
              </w:rPr>
              <w:t>，给予警告，没收违法所得。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88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因实施上述违法行为被公安机关行政处罚后又实施上述行为的。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没收违法所得，处五十万元以下罚款。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有较轻违法情节所列行为之一，且拒不改正或造成网络数据大量泄露等严重后果的。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没收违法所得，处五十万元以上一百万元以下罚款，并可以责令暂停相关业务、停业整顿、吊销相关业务许可证或者吊销营业执照，对直接负责的主管人员和其他直接责任人员可以处一万元以上十万元以下罚款。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1</w:t>
            </w:r>
            <w:r>
              <w:rPr>
                <w:rFonts w:hint="eastAsia"/>
                <w:kern w:val="0"/>
                <w:sz w:val="18"/>
                <w:szCs w:val="18"/>
              </w:rPr>
              <w:t>4</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网络数据处理者不按规定处理个人信息</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rPr>
                <w:kern w:val="0"/>
                <w:sz w:val="18"/>
                <w:szCs w:val="18"/>
              </w:rPr>
            </w:pPr>
            <w:r>
              <w:rPr>
                <w:kern w:val="0"/>
                <w:sz w:val="18"/>
                <w:szCs w:val="18"/>
              </w:rPr>
              <w:t>网络数据处理者基于个人同意处理个人信息，初次实施下述违法行为，且未导致危害个人信息数据安全等后果的：</w:t>
            </w:r>
          </w:p>
          <w:p w:rsidR="008361E2" w:rsidRDefault="008361E2" w:rsidP="00CA096E">
            <w:pPr>
              <w:rPr>
                <w:kern w:val="0"/>
                <w:sz w:val="18"/>
                <w:szCs w:val="18"/>
              </w:rPr>
            </w:pPr>
            <w:r>
              <w:rPr>
                <w:kern w:val="0"/>
                <w:sz w:val="18"/>
                <w:szCs w:val="18"/>
              </w:rPr>
              <w:t>（一）收集个人信息非提供产品或者服务所必需，超范围收集个人信息，通过误导、欺诈、胁迫等方式取得个人同意；</w:t>
            </w:r>
          </w:p>
          <w:p w:rsidR="008361E2" w:rsidRDefault="008361E2" w:rsidP="00CA096E">
            <w:pPr>
              <w:rPr>
                <w:kern w:val="0"/>
                <w:sz w:val="18"/>
                <w:szCs w:val="18"/>
              </w:rPr>
            </w:pPr>
            <w:r>
              <w:rPr>
                <w:kern w:val="0"/>
                <w:sz w:val="18"/>
                <w:szCs w:val="18"/>
              </w:rPr>
              <w:t>（二）处理生物识别、宗教信仰、特定身份、医疗健康、金融账户、行踪轨迹等敏感个人信息，未取得个人的单独同意；</w:t>
            </w:r>
          </w:p>
          <w:p w:rsidR="008361E2" w:rsidRDefault="008361E2" w:rsidP="00CA096E">
            <w:pPr>
              <w:rPr>
                <w:kern w:val="0"/>
                <w:sz w:val="18"/>
                <w:szCs w:val="18"/>
              </w:rPr>
            </w:pPr>
            <w:r>
              <w:rPr>
                <w:kern w:val="0"/>
                <w:sz w:val="18"/>
                <w:szCs w:val="18"/>
              </w:rPr>
              <w:t>（三）处理不满十四周岁未成年人个人信息的，未取得未成年人的父母或者其他监护人的同意；；</w:t>
            </w:r>
          </w:p>
          <w:p w:rsidR="008361E2" w:rsidRDefault="008361E2" w:rsidP="00CA096E">
            <w:pPr>
              <w:rPr>
                <w:kern w:val="0"/>
                <w:sz w:val="18"/>
                <w:szCs w:val="18"/>
              </w:rPr>
            </w:pPr>
            <w:r>
              <w:rPr>
                <w:kern w:val="0"/>
                <w:sz w:val="18"/>
                <w:szCs w:val="18"/>
              </w:rPr>
              <w:t>（四）超出个人同意的个人信息处理目的、方式、种类、保存期限处理个人信息；</w:t>
            </w:r>
          </w:p>
          <w:p w:rsidR="008361E2" w:rsidRDefault="008361E2" w:rsidP="00CA096E">
            <w:pPr>
              <w:rPr>
                <w:kern w:val="0"/>
                <w:sz w:val="18"/>
                <w:szCs w:val="18"/>
              </w:rPr>
            </w:pPr>
            <w:r>
              <w:rPr>
                <w:kern w:val="0"/>
                <w:sz w:val="18"/>
                <w:szCs w:val="18"/>
              </w:rPr>
              <w:t>（五）在个人明确表示不同意处理其个人信息后，频繁征求同意；</w:t>
            </w:r>
          </w:p>
          <w:p w:rsidR="008361E2" w:rsidRDefault="008361E2" w:rsidP="00CA096E">
            <w:pPr>
              <w:rPr>
                <w:kern w:val="0"/>
                <w:sz w:val="18"/>
                <w:szCs w:val="18"/>
              </w:rPr>
            </w:pPr>
            <w:r>
              <w:rPr>
                <w:kern w:val="0"/>
                <w:sz w:val="18"/>
                <w:szCs w:val="18"/>
              </w:rPr>
              <w:t>（六）个人信息的处理目的、方式、种类发生变更，未重新取得个人同意；</w:t>
            </w:r>
          </w:p>
          <w:p w:rsidR="008361E2" w:rsidRDefault="008361E2" w:rsidP="006C6F95">
            <w:pPr>
              <w:rPr>
                <w:sz w:val="18"/>
                <w:szCs w:val="18"/>
              </w:rPr>
            </w:pPr>
            <w:r>
              <w:rPr>
                <w:kern w:val="0"/>
                <w:sz w:val="18"/>
                <w:szCs w:val="18"/>
              </w:rPr>
              <w:t>（七）法律、行政法规规定处理敏感个人信息应当取得书面同意，未从其规定。</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《网络数据安全管理条例》第二十二条、第五十五条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w:t>
            </w:r>
            <w:r>
              <w:rPr>
                <w:rFonts w:hint="eastAsia"/>
                <w:kern w:val="0"/>
                <w:sz w:val="18"/>
                <w:szCs w:val="18"/>
              </w:rPr>
              <w:t>改正</w:t>
            </w:r>
            <w:r>
              <w:rPr>
                <w:kern w:val="0"/>
                <w:sz w:val="18"/>
                <w:szCs w:val="18"/>
              </w:rPr>
              <w:t>，给予警告，没收违法所得。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67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因实施上述违法行为被公安机关行政处罚后又实施上述行为的。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没收违法所得，处五十万元以下罚款。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4605"/>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有较轻违法情节所列行为之一，因拒不改正造成大量个人信息泄露，或者因个人信息泄露造成严重后果的。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没收违法所得，处五十万元以上一百万元以下罚款，并可以责令暂停相关业务、停业整顿、吊销相关业务许可证或者吊销营业执照，对直接负责的主管人员和其他直接责任人员可以处一万元以上十万元以下罚款。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7459"/>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1</w:t>
            </w:r>
            <w:r>
              <w:rPr>
                <w:rFonts w:hint="eastAsia"/>
                <w:kern w:val="0"/>
                <w:sz w:val="18"/>
                <w:szCs w:val="18"/>
              </w:rPr>
              <w:t>5</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网络平台服务提供者不履行网络数据安全管理义务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网络平台服务提供者，初次实施下述违法行为，且未导致危害网络数据安全等后果的：</w:t>
            </w:r>
          </w:p>
          <w:p w:rsidR="008361E2" w:rsidRDefault="008361E2" w:rsidP="00CA096E">
            <w:pPr>
              <w:widowControl/>
              <w:spacing w:line="380" w:lineRule="exact"/>
              <w:jc w:val="left"/>
              <w:rPr>
                <w:kern w:val="0"/>
                <w:sz w:val="18"/>
                <w:szCs w:val="18"/>
              </w:rPr>
            </w:pPr>
            <w:r>
              <w:rPr>
                <w:rFonts w:hint="eastAsia"/>
                <w:kern w:val="0"/>
                <w:sz w:val="18"/>
                <w:szCs w:val="18"/>
              </w:rPr>
              <w:t>（</w:t>
            </w:r>
            <w:r>
              <w:rPr>
                <w:kern w:val="0"/>
                <w:sz w:val="18"/>
                <w:szCs w:val="18"/>
              </w:rPr>
              <w:t>一）网络平台服务提供者、预装应用程序的智能终端等设备生产者未通过平台规则或者合同等明确接入其平台的第三方产品和服务提供者的网络数据安全保护义务，督促第三方产品和服务提供者加强网络数据安全管理；</w:t>
            </w:r>
          </w:p>
          <w:p w:rsidR="008361E2" w:rsidRDefault="008361E2" w:rsidP="00CA096E">
            <w:pPr>
              <w:widowControl/>
              <w:spacing w:line="380" w:lineRule="exact"/>
              <w:jc w:val="left"/>
              <w:rPr>
                <w:kern w:val="0"/>
                <w:sz w:val="18"/>
                <w:szCs w:val="18"/>
              </w:rPr>
            </w:pPr>
            <w:r>
              <w:rPr>
                <w:kern w:val="0"/>
                <w:sz w:val="18"/>
                <w:szCs w:val="18"/>
              </w:rPr>
              <w:t>（二）提供应用程序分发服务的网络平台服务提供者，未建立应用程序核验规则并开展网络数据安全相关核验。发现待分发或者已分发的应用程序不符合法律、行政法规的规定或者国家标准的强制性要求，未采取警示、不予分发、暂停分发或者终止分发等措施；</w:t>
            </w:r>
          </w:p>
          <w:p w:rsidR="008361E2" w:rsidRDefault="008361E2" w:rsidP="006C6F95">
            <w:pPr>
              <w:widowControl/>
              <w:spacing w:line="380" w:lineRule="exact"/>
              <w:jc w:val="left"/>
              <w:rPr>
                <w:kern w:val="0"/>
                <w:sz w:val="18"/>
                <w:szCs w:val="18"/>
              </w:rPr>
            </w:pPr>
            <w:r>
              <w:rPr>
                <w:kern w:val="0"/>
                <w:sz w:val="18"/>
                <w:szCs w:val="18"/>
              </w:rPr>
              <w:t>（三）网络平台服务提供者通过自动化决策方式向个人进行信息推送，未设置易于理解、便于访问和操作的个性化推荐关闭选项，为用户提供拒绝接收推送信息、删除针对其个人特征的用户标签等功能。</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《网络数据安全管理条例》第四十条第一款和第二款、第四十一条、第四十二条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w:t>
            </w:r>
            <w:r>
              <w:rPr>
                <w:rFonts w:hint="eastAsia"/>
                <w:kern w:val="0"/>
                <w:sz w:val="18"/>
                <w:szCs w:val="18"/>
              </w:rPr>
              <w:t>改正</w:t>
            </w:r>
            <w:r>
              <w:rPr>
                <w:kern w:val="0"/>
                <w:sz w:val="18"/>
                <w:szCs w:val="18"/>
              </w:rPr>
              <w:t>，给予警告，没收违法所得。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78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因实施上述违法行为被公安机关行政处罚后又实施上述行为的。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没收违法所得，处五十万元以下罚款。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3064"/>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有较轻违法情节所列行为之一，且拒不改正或造成网络数据安全后果的。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没收违法所得，处五十万元以上一百万元以下罚款，并可以责令暂停相关业务、停业整顿、吊销相关业务许可证或者吊销营业执照，对直接负责的主管人员和其他直接责任人员可以处一万元以上十万元以下罚款。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923"/>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1</w:t>
            </w:r>
            <w:r>
              <w:rPr>
                <w:rFonts w:hint="eastAsia"/>
                <w:kern w:val="0"/>
                <w:sz w:val="18"/>
                <w:szCs w:val="18"/>
              </w:rPr>
              <w:t>6</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网络数据处理者未按照国家有关规定进行国家安全审查</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网络数据处理者开展网络数据处理活动，影响或者可能影响国家安全，未按照国家有关规定进行国家安全审查，初次被查获，且未造成后果的。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《网络数据安全管理条例》第十三条、第五十六条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责令整改，给予警告，可以并处十万元以上一百万元以下罚款，对直接负责的主管人员和其他直接责任人员可以处一万元以上十万元以下罚款。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3924"/>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网络数据处理者开展网络数据处理活动，影响或者可能影响国家安全，未按照国家有关规定进行国家安全审查，拒不改正或者情节严重的。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处一百万元以上</w:t>
            </w:r>
            <w:r>
              <w:rPr>
                <w:rFonts w:hint="eastAsia"/>
                <w:kern w:val="0"/>
                <w:sz w:val="18"/>
                <w:szCs w:val="18"/>
              </w:rPr>
              <w:t>一千万</w:t>
            </w:r>
            <w:r>
              <w:rPr>
                <w:kern w:val="0"/>
                <w:sz w:val="18"/>
                <w:szCs w:val="18"/>
              </w:rPr>
              <w:t>元以下罚款，并可以责令暂停相关业务、停业整顿、吊销相关业务许可证或者吊销营业执照，对直接负责的主管人员和其他直接责任人员处十万元以上一百万元以下罚款。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5530"/>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1</w:t>
            </w:r>
            <w:r>
              <w:rPr>
                <w:rFonts w:hint="eastAsia"/>
                <w:kern w:val="0"/>
                <w:sz w:val="18"/>
                <w:szCs w:val="18"/>
              </w:rPr>
              <w:t>7</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开展数据处理活动不履行数据安全保护义务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网络数据处理者初次实施下述违法行为，且未导致危害网络数据安全等后果的：</w:t>
            </w:r>
          </w:p>
          <w:p w:rsidR="008361E2" w:rsidRDefault="008361E2" w:rsidP="00CA096E">
            <w:pPr>
              <w:widowControl/>
              <w:spacing w:line="380" w:lineRule="exact"/>
              <w:jc w:val="left"/>
              <w:rPr>
                <w:kern w:val="0"/>
                <w:sz w:val="18"/>
                <w:szCs w:val="18"/>
              </w:rPr>
            </w:pPr>
            <w:r>
              <w:rPr>
                <w:kern w:val="0"/>
                <w:sz w:val="18"/>
                <w:szCs w:val="18"/>
              </w:rPr>
              <w:t>（一）未按照国家有关规定识别、申报重要数据的；</w:t>
            </w:r>
          </w:p>
          <w:p w:rsidR="008361E2" w:rsidRDefault="008361E2" w:rsidP="00CA096E">
            <w:pPr>
              <w:widowControl/>
              <w:spacing w:line="380" w:lineRule="exact"/>
              <w:jc w:val="left"/>
              <w:rPr>
                <w:kern w:val="0"/>
                <w:sz w:val="18"/>
                <w:szCs w:val="18"/>
              </w:rPr>
            </w:pPr>
            <w:r>
              <w:rPr>
                <w:kern w:val="0"/>
                <w:sz w:val="18"/>
                <w:szCs w:val="18"/>
              </w:rPr>
              <w:t>（二）网络安全负责人不具备网络数据安全专业知识和相关管理工作经历，未按规定由网络数据处理者管理层成员担任的；</w:t>
            </w:r>
          </w:p>
          <w:p w:rsidR="008361E2" w:rsidRDefault="008361E2" w:rsidP="00CA096E">
            <w:pPr>
              <w:widowControl/>
              <w:spacing w:line="380" w:lineRule="exact"/>
              <w:jc w:val="left"/>
              <w:rPr>
                <w:kern w:val="0"/>
                <w:sz w:val="18"/>
                <w:szCs w:val="18"/>
              </w:rPr>
            </w:pPr>
            <w:r>
              <w:rPr>
                <w:kern w:val="0"/>
                <w:sz w:val="18"/>
                <w:szCs w:val="18"/>
              </w:rPr>
              <w:t>（三）掌握有关主管部门规定的特定种类、规模的重要数据的网络数据处理者，未对网络数据安全负责人和关键岗位的人员进行安全背景审查，加强相关人员培训的。</w:t>
            </w:r>
          </w:p>
        </w:tc>
        <w:tc>
          <w:tcPr>
            <w:tcW w:w="1191"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《中华人民共和国数据安全法》第二十七条、第四十五条；《网络数据安全管理条例》第二十九条第二款、第三十条第二款和第三款、第五十七条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责令改正，给予警告，可以并处五万元以上五十万元以下罚款，对直接负责的主管人员和其他直接责任人员可以处一万元以上十万元以下罚款</w:t>
            </w:r>
            <w:r>
              <w:rPr>
                <w:rFonts w:hint="eastAsia"/>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1</w:t>
            </w:r>
            <w:r>
              <w:rPr>
                <w:rFonts w:hint="eastAsia"/>
                <w:kern w:val="0"/>
                <w:sz w:val="18"/>
                <w:szCs w:val="18"/>
              </w:rPr>
              <w:t>7</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开展数据处理活动不履行数据安全保护义务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拒不改正或者造成大量数据泄露等严重后果的。</w:t>
            </w:r>
          </w:p>
        </w:tc>
        <w:tc>
          <w:tcPr>
            <w:tcW w:w="1191" w:type="dxa"/>
            <w:tcBorders>
              <w:tl2br w:val="nil"/>
              <w:tr2bl w:val="nil"/>
            </w:tcBorders>
            <w:vAlign w:val="center"/>
          </w:tcPr>
          <w:p w:rsidR="008361E2" w:rsidRDefault="008361E2" w:rsidP="006C6F95">
            <w:pPr>
              <w:widowControl/>
              <w:spacing w:line="300" w:lineRule="exact"/>
              <w:jc w:val="left"/>
              <w:rPr>
                <w:kern w:val="0"/>
                <w:sz w:val="18"/>
                <w:szCs w:val="18"/>
              </w:rPr>
            </w:pPr>
            <w:r>
              <w:rPr>
                <w:kern w:val="0"/>
                <w:sz w:val="18"/>
                <w:szCs w:val="18"/>
              </w:rPr>
              <w:t>《中华人民共和国数据安全法》第二十七条、第四十五条；《网络数据安全管理条例》第二十九条第二款、第三十条第二款和第三款、第五十七条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处五十万元以上</w:t>
            </w:r>
            <w:r>
              <w:rPr>
                <w:rFonts w:hint="eastAsia"/>
                <w:kern w:val="0"/>
                <w:sz w:val="18"/>
                <w:szCs w:val="18"/>
              </w:rPr>
              <w:t>二百</w:t>
            </w:r>
            <w:r>
              <w:rPr>
                <w:kern w:val="0"/>
                <w:sz w:val="18"/>
                <w:szCs w:val="18"/>
              </w:rPr>
              <w:t>万元以下罚款，并可以责令暂停相关业务、停业整顿、吊销相关业务许可证或者吊销营业执照，对直接负责的主管人员和其他直接责任人员处五万元以上二十万元以下罚款</w:t>
            </w:r>
            <w:r>
              <w:rPr>
                <w:rFonts w:hint="eastAsia"/>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504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18</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不履行数据安全风险监测和事件报告处置等义务；重要数据处理者不履行风险评估报告等义务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重要数据处理者初次实施下述违法行为，且未导致危害网络数据安全等后果的：</w:t>
            </w:r>
          </w:p>
          <w:p w:rsidR="008361E2" w:rsidRDefault="008361E2" w:rsidP="00CA096E">
            <w:pPr>
              <w:widowControl/>
              <w:spacing w:line="380" w:lineRule="exact"/>
              <w:jc w:val="left"/>
              <w:rPr>
                <w:kern w:val="0"/>
                <w:sz w:val="18"/>
                <w:szCs w:val="18"/>
              </w:rPr>
            </w:pPr>
            <w:r>
              <w:rPr>
                <w:kern w:val="0"/>
                <w:sz w:val="18"/>
                <w:szCs w:val="18"/>
              </w:rPr>
              <w:t>（一）重要数据的处理者提供、委托处理、共同处理重要数据前，未进行风险评估，但是属于履行法定职责或者法定义务的除外；</w:t>
            </w:r>
          </w:p>
          <w:p w:rsidR="008361E2" w:rsidRDefault="008361E2" w:rsidP="006C6F95">
            <w:pPr>
              <w:widowControl/>
              <w:spacing w:line="380" w:lineRule="exact"/>
              <w:jc w:val="left"/>
              <w:rPr>
                <w:kern w:val="0"/>
                <w:sz w:val="18"/>
                <w:szCs w:val="18"/>
              </w:rPr>
            </w:pPr>
            <w:r>
              <w:rPr>
                <w:kern w:val="0"/>
                <w:sz w:val="18"/>
                <w:szCs w:val="18"/>
              </w:rPr>
              <w:t>（二）重要数据的处理者因合并、分立、解散、破产等可能影响重要数据安全，未采取措施保障网络数据安全，并向省级以上有关主管部门报告重要数据处置方案、接收方的名称或者姓名和联系方式等；主管部门不明确，未向省级以上数据安全工作协调机制报告的</w:t>
            </w:r>
            <w:r>
              <w:rPr>
                <w:rFonts w:hint="eastAsia"/>
                <w:kern w:val="0"/>
                <w:sz w:val="18"/>
                <w:szCs w:val="18"/>
              </w:rPr>
              <w:t>；</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《中华人民共和国数据安全法》第二十九条、第三十条、第四十五条；《网络数据安全管理条例》第三十一条、第三十二条、第五十七条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责令改正，给予警告，可以并处五万元以上五十万元以下罚款，对直接负责的主管人员和其他直接责任人员可以处一万元以上十万元以下罚款</w:t>
            </w:r>
            <w:r>
              <w:rPr>
                <w:rFonts w:hint="eastAsia"/>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拒不改正或者造成大量数据泄露等严重后果的。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60" w:lineRule="exact"/>
              <w:jc w:val="left"/>
              <w:rPr>
                <w:kern w:val="0"/>
                <w:sz w:val="18"/>
                <w:szCs w:val="18"/>
              </w:rPr>
            </w:pPr>
            <w:r>
              <w:rPr>
                <w:kern w:val="0"/>
                <w:sz w:val="18"/>
                <w:szCs w:val="18"/>
              </w:rPr>
              <w:t>处五十万元以上</w:t>
            </w:r>
            <w:r>
              <w:rPr>
                <w:rFonts w:hint="eastAsia"/>
                <w:kern w:val="0"/>
                <w:sz w:val="18"/>
                <w:szCs w:val="18"/>
              </w:rPr>
              <w:t>二百</w:t>
            </w:r>
            <w:r>
              <w:rPr>
                <w:kern w:val="0"/>
                <w:sz w:val="18"/>
                <w:szCs w:val="18"/>
              </w:rPr>
              <w:t>万元以下罚款，并可以责令暂停相关业务、停业整顿、吊销相关业务许可证或者吊销营业执照，对直接负责的主管人员和其他直接责任人员处五万元以上二十万元以下罚款</w:t>
            </w:r>
            <w:r>
              <w:rPr>
                <w:rFonts w:hint="eastAsia"/>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19</w:t>
            </w:r>
          </w:p>
        </w:tc>
        <w:tc>
          <w:tcPr>
            <w:tcW w:w="1122"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违反国家核心数据管理制度</w:t>
            </w:r>
          </w:p>
        </w:tc>
        <w:tc>
          <w:tcPr>
            <w:tcW w:w="425" w:type="dxa"/>
            <w:tcBorders>
              <w:tl2br w:val="nil"/>
              <w:tr2bl w:val="nil"/>
            </w:tcBorders>
            <w:vAlign w:val="center"/>
          </w:tcPr>
          <w:p w:rsidR="008361E2" w:rsidRDefault="008361E2" w:rsidP="00CA096E">
            <w:pPr>
              <w:widowControl/>
              <w:spacing w:line="380" w:lineRule="exact"/>
              <w:jc w:val="left"/>
              <w:rPr>
                <w:kern w:val="0"/>
                <w:sz w:val="18"/>
                <w:szCs w:val="18"/>
              </w:rPr>
            </w:pPr>
            <w:r>
              <w:rPr>
                <w:rFonts w:hint="eastAsia"/>
                <w:kern w:val="0"/>
                <w:sz w:val="18"/>
                <w:szCs w:val="18"/>
              </w:rPr>
              <w:t>严重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违反国家核心数据管理制度，危害国家主权、安全和发展利益的行为。</w:t>
            </w:r>
          </w:p>
          <w:p w:rsidR="008361E2" w:rsidRDefault="008361E2" w:rsidP="00CA096E">
            <w:pPr>
              <w:widowControl/>
              <w:spacing w:line="380" w:lineRule="exact"/>
              <w:jc w:val="left"/>
              <w:rPr>
                <w:kern w:val="0"/>
                <w:sz w:val="18"/>
                <w:szCs w:val="18"/>
              </w:rPr>
            </w:pPr>
          </w:p>
        </w:tc>
        <w:tc>
          <w:tcPr>
            <w:tcW w:w="1191"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《中华人民共和国数据安全法》第二十一条第二款、第四十五条第二款</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处</w:t>
            </w:r>
            <w:r>
              <w:rPr>
                <w:rFonts w:hint="eastAsia"/>
                <w:kern w:val="0"/>
                <w:sz w:val="18"/>
                <w:szCs w:val="18"/>
              </w:rPr>
              <w:t>二百</w:t>
            </w:r>
            <w:r>
              <w:rPr>
                <w:kern w:val="0"/>
                <w:sz w:val="18"/>
                <w:szCs w:val="18"/>
              </w:rPr>
              <w:t>万元以上</w:t>
            </w:r>
            <w:r>
              <w:rPr>
                <w:rFonts w:hint="eastAsia"/>
                <w:kern w:val="0"/>
                <w:sz w:val="18"/>
                <w:szCs w:val="18"/>
              </w:rPr>
              <w:t>一千万</w:t>
            </w:r>
            <w:r>
              <w:rPr>
                <w:kern w:val="0"/>
                <w:sz w:val="18"/>
                <w:szCs w:val="18"/>
              </w:rPr>
              <w:t>元以下罚款，并根据情况责令暂停相关业务、停业整顿、吊销相关业务许可证或者吊销营业执照；构成犯罪的依法追究刑事责任。</w:t>
            </w:r>
          </w:p>
        </w:tc>
        <w:tc>
          <w:tcPr>
            <w:tcW w:w="810" w:type="dxa"/>
            <w:tcBorders>
              <w:tl2br w:val="nil"/>
              <w:tr2bl w:val="nil"/>
            </w:tcBorders>
            <w:vAlign w:val="center"/>
          </w:tcPr>
          <w:p w:rsidR="008361E2" w:rsidRDefault="008361E2" w:rsidP="00CA096E">
            <w:pPr>
              <w:widowControl/>
              <w:spacing w:line="380" w:lineRule="exact"/>
              <w:jc w:val="left"/>
              <w:rPr>
                <w:kern w:val="0"/>
                <w:sz w:val="18"/>
                <w:szCs w:val="18"/>
              </w:rPr>
            </w:pPr>
          </w:p>
        </w:tc>
      </w:tr>
      <w:tr w:rsidR="008361E2" w:rsidTr="00CA096E">
        <w:trPr>
          <w:trHeight w:val="203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2</w:t>
            </w:r>
            <w:r>
              <w:rPr>
                <w:rFonts w:hint="eastAsia"/>
                <w:kern w:val="0"/>
                <w:sz w:val="18"/>
                <w:szCs w:val="18"/>
              </w:rPr>
              <w:t>0</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非法向境外提供重要数据</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关键信息基础设施的运营者、其他数据处理者将在中华人民共和国境内运营中收集和产生的重要数据向境外提供的。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《中华人民共和国数据安全法》第三十一条、第四十六条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责令改正，给予警告，可以并处十万元以上一百万元以下罚款，对直接负责的主管人员和其他直接责任人员可以处一万元以上十万元以下罚款</w:t>
            </w:r>
          </w:p>
          <w:p w:rsidR="008361E2" w:rsidRDefault="008361E2" w:rsidP="00CA096E">
            <w:pPr>
              <w:widowControl/>
              <w:spacing w:line="380" w:lineRule="exact"/>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关键信息基础设施的运营者、其他数据处理者将在中华人民共和国境内运营中收集和产生的重要数据向境外提供，情节严重的。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处一百万元以上</w:t>
            </w:r>
            <w:r>
              <w:rPr>
                <w:rFonts w:hint="eastAsia"/>
                <w:kern w:val="0"/>
                <w:sz w:val="18"/>
                <w:szCs w:val="18"/>
              </w:rPr>
              <w:t>一千万</w:t>
            </w:r>
            <w:r>
              <w:rPr>
                <w:kern w:val="0"/>
                <w:sz w:val="18"/>
                <w:szCs w:val="18"/>
              </w:rPr>
              <w:t>元以下罚款，并可以责令暂停相关业务、停业整顿、吊销相关业务许可证或者吊销营业执照，对直接负责的主管人员和其他直接责任人员处十万元以上一百万元以下罚款。</w:t>
            </w:r>
          </w:p>
          <w:p w:rsidR="008361E2" w:rsidRDefault="008361E2" w:rsidP="00CA096E">
            <w:pPr>
              <w:widowControl/>
              <w:spacing w:line="380" w:lineRule="exact"/>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2</w:t>
            </w:r>
            <w:r>
              <w:rPr>
                <w:rFonts w:hint="eastAsia"/>
                <w:kern w:val="0"/>
                <w:sz w:val="18"/>
                <w:szCs w:val="18"/>
              </w:rPr>
              <w:t>1</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数据交易中介服务机构不履行数据交易安全保护义务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从事数据交易中介服务的机构提供服务，未要求数据提供方说明数据来源，审核交易双方的身份，并留存审核、交易记录的。</w:t>
            </w:r>
          </w:p>
          <w:p w:rsidR="008361E2" w:rsidRDefault="008361E2" w:rsidP="00CA096E">
            <w:pPr>
              <w:widowControl/>
              <w:spacing w:line="380" w:lineRule="exact"/>
              <w:jc w:val="left"/>
              <w:rPr>
                <w:kern w:val="0"/>
                <w:sz w:val="18"/>
                <w:szCs w:val="18"/>
              </w:rPr>
            </w:pPr>
          </w:p>
        </w:tc>
        <w:tc>
          <w:tcPr>
            <w:tcW w:w="1191"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《中华人民共和国数据安全法》第三十三条、第四十七条</w:t>
            </w:r>
          </w:p>
        </w:tc>
        <w:tc>
          <w:tcPr>
            <w:tcW w:w="1969" w:type="dxa"/>
            <w:tcBorders>
              <w:tl2br w:val="nil"/>
              <w:tr2bl w:val="nil"/>
            </w:tcBorders>
            <w:vAlign w:val="center"/>
          </w:tcPr>
          <w:p w:rsidR="008361E2" w:rsidRDefault="008361E2" w:rsidP="00CA096E">
            <w:pPr>
              <w:widowControl/>
              <w:spacing w:line="260" w:lineRule="exact"/>
              <w:jc w:val="left"/>
              <w:rPr>
                <w:kern w:val="0"/>
                <w:sz w:val="18"/>
                <w:szCs w:val="18"/>
              </w:rPr>
            </w:pPr>
            <w:r>
              <w:rPr>
                <w:kern w:val="0"/>
                <w:sz w:val="18"/>
                <w:szCs w:val="18"/>
              </w:rPr>
              <w:t>责令改正，没收违法所得，处违法所得一倍以上十倍以下罚款，没有违法所得或者违法所得不足十万元的，处十万元以上五十万元以下罚款，并可以责令暂停相关业务、停业整顿、吊销相关业务许可证或者吊销营业执照；对直接负责的主管人员和其他直接责任人</w:t>
            </w:r>
            <w:r>
              <w:rPr>
                <w:kern w:val="0"/>
                <w:sz w:val="18"/>
                <w:szCs w:val="18"/>
              </w:rPr>
              <w:lastRenderedPageBreak/>
              <w:t>员处一万元以上五万元以下罚款。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21</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数据交易中介服务机构不履行数据交易安全保护义务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从事数据交易中介服务的机构提供服务，未要求数据提供方说明数据来源，审核交易双方的身份，并留存审核、交易记录，情节严重的。</w:t>
            </w:r>
          </w:p>
          <w:p w:rsidR="008361E2" w:rsidRDefault="008361E2" w:rsidP="00CA096E">
            <w:pPr>
              <w:widowControl/>
              <w:spacing w:line="380" w:lineRule="exact"/>
              <w:jc w:val="left"/>
              <w:rPr>
                <w:kern w:val="0"/>
                <w:sz w:val="18"/>
                <w:szCs w:val="18"/>
              </w:rPr>
            </w:pPr>
          </w:p>
        </w:tc>
        <w:tc>
          <w:tcPr>
            <w:tcW w:w="1191"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《中华人民共和国数据安全法》第三十三条、第四十七条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改正，没收违法所得，处违法所得一倍以上十倍以下罚款，没有违法所得或者违法所得不足十万元的，处五十万元以上一百万元以下罚款，并可以责令暂停相关业务、停业整顿、吊销相关业务许可证或者吊销营业执照；对直接负责的主管人员和其他直接责任人员处五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2</w:t>
            </w:r>
            <w:r>
              <w:rPr>
                <w:rFonts w:hint="eastAsia"/>
                <w:kern w:val="0"/>
                <w:sz w:val="18"/>
                <w:szCs w:val="18"/>
              </w:rPr>
              <w:t>2</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拒不配合数据调取</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拒不配合数据调取的。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《中华人民共和国数据安全法》第三十五条、第四十八条第一款</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责令改正，给予警告，并处五万元以上二十万元以下罚款，对直接负责的主管人员和其他直接责任人员处一万元以上五万元以下罚款。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拒不配合数据调取，情节严重的。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责令改正，给予警告，并处二十万元以上五十万元以下罚款，对直接负责的主管人员和其他直接责任人员处五万元以上十万元以下罚款。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1363"/>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23</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未经批准向外国机构提供数据</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未经主管机关批准向外国司法或者执法机构提供数据的。</w:t>
            </w:r>
          </w:p>
          <w:p w:rsidR="008361E2" w:rsidRDefault="008361E2" w:rsidP="006C6F95">
            <w:pPr>
              <w:widowControl/>
              <w:spacing w:line="240" w:lineRule="exact"/>
              <w:jc w:val="left"/>
              <w:rPr>
                <w:kern w:val="0"/>
                <w:sz w:val="18"/>
                <w:szCs w:val="18"/>
              </w:rPr>
            </w:pPr>
          </w:p>
        </w:tc>
        <w:tc>
          <w:tcPr>
            <w:tcW w:w="1191"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中华人民共和国数据安全法》第三十六条、第四十八条第二款</w:t>
            </w:r>
          </w:p>
        </w:tc>
        <w:tc>
          <w:tcPr>
            <w:tcW w:w="1969"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给予警告，可以并处十万元以上一百万元以下罚款，对直接负责的主管人员和其他直接责任人员可以处一万元以上十万元以下罚款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2</w:t>
            </w:r>
            <w:r>
              <w:rPr>
                <w:rFonts w:hint="eastAsia"/>
                <w:kern w:val="0"/>
                <w:sz w:val="18"/>
                <w:szCs w:val="18"/>
              </w:rPr>
              <w:t>23</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未经批准向外国机构提供数据</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未经主管机关批准向外国司法或者执法机构提供数据，情节严重的。</w:t>
            </w:r>
          </w:p>
        </w:tc>
        <w:tc>
          <w:tcPr>
            <w:tcW w:w="1191"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中华人民共和国数据安全法》第三十六条、第四十八条第二款</w:t>
            </w:r>
          </w:p>
        </w:tc>
        <w:tc>
          <w:tcPr>
            <w:tcW w:w="1969"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处一百万元以上五百万元以下罚款，并可以责令暂停相关业务、停业整顿、吊销相关业务许可证或者吊销营业执照，对直接负责的主管人员和其他直接责任人员处五万元以上五十万元以下罚款。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155"/>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2</w:t>
            </w:r>
            <w:r>
              <w:rPr>
                <w:rFonts w:hint="eastAsia"/>
                <w:kern w:val="0"/>
                <w:sz w:val="18"/>
                <w:szCs w:val="18"/>
              </w:rPr>
              <w:t>4</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非法处理个人信息</w:t>
            </w: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较轻</w:t>
            </w:r>
          </w:p>
        </w:tc>
        <w:tc>
          <w:tcPr>
            <w:tcW w:w="3544"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（一）通过误导、欺诈、胁迫等方式处理个人信息；</w:t>
            </w:r>
          </w:p>
          <w:p w:rsidR="008361E2" w:rsidRDefault="008361E2" w:rsidP="006C6F95">
            <w:pPr>
              <w:widowControl/>
              <w:spacing w:line="240" w:lineRule="exact"/>
              <w:jc w:val="left"/>
              <w:rPr>
                <w:kern w:val="0"/>
                <w:sz w:val="18"/>
                <w:szCs w:val="18"/>
              </w:rPr>
            </w:pPr>
            <w:r>
              <w:rPr>
                <w:kern w:val="0"/>
                <w:sz w:val="18"/>
                <w:szCs w:val="18"/>
              </w:rPr>
              <w:t>（二）没有明确、合理的目的处理个人信息；</w:t>
            </w:r>
          </w:p>
          <w:p w:rsidR="008361E2" w:rsidRDefault="008361E2" w:rsidP="006C6F95">
            <w:pPr>
              <w:widowControl/>
              <w:spacing w:line="240" w:lineRule="exact"/>
              <w:jc w:val="left"/>
              <w:rPr>
                <w:kern w:val="0"/>
                <w:sz w:val="18"/>
                <w:szCs w:val="18"/>
              </w:rPr>
            </w:pPr>
            <w:r>
              <w:rPr>
                <w:kern w:val="0"/>
                <w:sz w:val="18"/>
                <w:szCs w:val="18"/>
              </w:rPr>
              <w:t>（三）过度收集个人信息；</w:t>
            </w:r>
          </w:p>
          <w:p w:rsidR="008361E2" w:rsidRDefault="008361E2" w:rsidP="006C6F95">
            <w:pPr>
              <w:widowControl/>
              <w:spacing w:line="240" w:lineRule="exact"/>
              <w:jc w:val="left"/>
              <w:rPr>
                <w:kern w:val="0"/>
                <w:sz w:val="18"/>
                <w:szCs w:val="18"/>
              </w:rPr>
            </w:pPr>
            <w:r>
              <w:rPr>
                <w:kern w:val="0"/>
                <w:sz w:val="18"/>
                <w:szCs w:val="18"/>
              </w:rPr>
              <w:t>（四）非法收集、使用、加工、传输他人个人信息；</w:t>
            </w:r>
          </w:p>
          <w:p w:rsidR="008361E2" w:rsidRDefault="008361E2" w:rsidP="006C6F95">
            <w:pPr>
              <w:widowControl/>
              <w:spacing w:line="240" w:lineRule="exact"/>
              <w:jc w:val="left"/>
              <w:rPr>
                <w:kern w:val="0"/>
                <w:sz w:val="18"/>
                <w:szCs w:val="18"/>
              </w:rPr>
            </w:pPr>
            <w:r>
              <w:rPr>
                <w:kern w:val="0"/>
                <w:sz w:val="18"/>
                <w:szCs w:val="18"/>
              </w:rPr>
              <w:t>（五）非法买卖、提供或者公开他人个人信息；</w:t>
            </w:r>
          </w:p>
          <w:p w:rsidR="008361E2" w:rsidRDefault="008361E2" w:rsidP="006C6F95">
            <w:pPr>
              <w:widowControl/>
              <w:spacing w:line="240" w:lineRule="exact"/>
              <w:jc w:val="left"/>
              <w:rPr>
                <w:kern w:val="0"/>
                <w:sz w:val="18"/>
                <w:szCs w:val="18"/>
              </w:rPr>
            </w:pPr>
            <w:r>
              <w:rPr>
                <w:kern w:val="0"/>
                <w:sz w:val="18"/>
                <w:szCs w:val="18"/>
              </w:rPr>
              <w:t>（六）从事危害国家安全、公共利益的个人信息处理活动</w:t>
            </w:r>
            <w:r>
              <w:rPr>
                <w:rFonts w:hint="eastAsia"/>
                <w:kern w:val="0"/>
                <w:sz w:val="18"/>
                <w:szCs w:val="18"/>
              </w:rPr>
              <w:t>。</w:t>
            </w:r>
          </w:p>
        </w:tc>
        <w:tc>
          <w:tcPr>
            <w:tcW w:w="1191" w:type="dxa"/>
            <w:vMerge w:val="restart"/>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《中华人民共和国个人信息保护法》第五条至第十条，第十三条至三十二条，第三十八条至第四十一条，第六十六条</w:t>
            </w:r>
          </w:p>
        </w:tc>
        <w:tc>
          <w:tcPr>
            <w:tcW w:w="1969"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责令改正，给予警告，有违法所得的，没收违法所得，对违法处理个人信息的应用程序，责令暂停或者终止提供服务。</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1121"/>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拒不改正的</w:t>
            </w:r>
          </w:p>
        </w:tc>
        <w:tc>
          <w:tcPr>
            <w:tcW w:w="1191" w:type="dxa"/>
            <w:vMerge/>
            <w:tcBorders>
              <w:tl2br w:val="nil"/>
              <w:tr2bl w:val="nil"/>
            </w:tcBorders>
            <w:vAlign w:val="center"/>
          </w:tcPr>
          <w:p w:rsidR="008361E2" w:rsidRDefault="008361E2" w:rsidP="006C6F95">
            <w:pPr>
              <w:widowControl/>
              <w:spacing w:line="240" w:lineRule="exact"/>
              <w:jc w:val="left"/>
              <w:rPr>
                <w:kern w:val="0"/>
                <w:sz w:val="18"/>
                <w:szCs w:val="18"/>
              </w:rPr>
            </w:pPr>
          </w:p>
        </w:tc>
        <w:tc>
          <w:tcPr>
            <w:tcW w:w="1969"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并处一百万元以下罚款；对直接负责的主管人员和其他直接责任人员处一万元以上十万元以下罚款。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1121"/>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情节严重</w:t>
            </w:r>
          </w:p>
        </w:tc>
        <w:tc>
          <w:tcPr>
            <w:tcW w:w="1191" w:type="dxa"/>
            <w:vMerge/>
            <w:tcBorders>
              <w:tl2br w:val="nil"/>
              <w:tr2bl w:val="nil"/>
            </w:tcBorders>
            <w:vAlign w:val="center"/>
          </w:tcPr>
          <w:p w:rsidR="008361E2" w:rsidRDefault="008361E2" w:rsidP="006C6F95">
            <w:pPr>
              <w:widowControl/>
              <w:spacing w:line="240" w:lineRule="exact"/>
              <w:jc w:val="left"/>
              <w:rPr>
                <w:kern w:val="0"/>
                <w:sz w:val="18"/>
                <w:szCs w:val="18"/>
              </w:rPr>
            </w:pPr>
          </w:p>
        </w:tc>
        <w:tc>
          <w:tcPr>
            <w:tcW w:w="1969" w:type="dxa"/>
            <w:tcBorders>
              <w:tl2br w:val="nil"/>
              <w:tr2bl w:val="nil"/>
            </w:tcBorders>
            <w:vAlign w:val="center"/>
          </w:tcPr>
          <w:p w:rsidR="008361E2" w:rsidRDefault="008361E2" w:rsidP="006C6F95">
            <w:pPr>
              <w:widowControl/>
              <w:spacing w:line="240" w:lineRule="exact"/>
              <w:jc w:val="left"/>
              <w:rPr>
                <w:kern w:val="0"/>
                <w:sz w:val="18"/>
                <w:szCs w:val="18"/>
              </w:rPr>
            </w:pPr>
            <w:r>
              <w:rPr>
                <w:kern w:val="0"/>
                <w:sz w:val="18"/>
                <w:szCs w:val="18"/>
              </w:rPr>
              <w:t>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405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2</w:t>
            </w:r>
            <w:r>
              <w:rPr>
                <w:rFonts w:hint="eastAsia"/>
                <w:kern w:val="0"/>
                <w:sz w:val="18"/>
                <w:szCs w:val="18"/>
              </w:rPr>
              <w:t>5</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处理个人信息未履行个人信息保护义务</w:t>
            </w: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处理个人信息未采取下列措施确保个人信息处理活动符合法律、行政法规的规定，并防止未经授权的访问以及个人信息泄露、篡改、丢失：</w:t>
            </w:r>
          </w:p>
          <w:p w:rsidR="008361E2" w:rsidRDefault="008361E2" w:rsidP="00CA096E">
            <w:pPr>
              <w:widowControl/>
              <w:spacing w:line="300" w:lineRule="exact"/>
              <w:jc w:val="left"/>
              <w:rPr>
                <w:kern w:val="0"/>
                <w:sz w:val="18"/>
                <w:szCs w:val="18"/>
              </w:rPr>
            </w:pPr>
            <w:r>
              <w:rPr>
                <w:kern w:val="0"/>
                <w:sz w:val="18"/>
                <w:szCs w:val="18"/>
              </w:rPr>
              <w:t>1.</w:t>
            </w:r>
            <w:r>
              <w:rPr>
                <w:kern w:val="0"/>
                <w:sz w:val="18"/>
                <w:szCs w:val="18"/>
              </w:rPr>
              <w:t>制定内部管理制度和操作规程；</w:t>
            </w:r>
          </w:p>
          <w:p w:rsidR="008361E2" w:rsidRDefault="008361E2" w:rsidP="00CA096E">
            <w:pPr>
              <w:widowControl/>
              <w:spacing w:line="300" w:lineRule="exact"/>
              <w:jc w:val="left"/>
              <w:rPr>
                <w:kern w:val="0"/>
                <w:sz w:val="18"/>
                <w:szCs w:val="18"/>
              </w:rPr>
            </w:pPr>
            <w:r>
              <w:rPr>
                <w:kern w:val="0"/>
                <w:sz w:val="18"/>
                <w:szCs w:val="18"/>
              </w:rPr>
              <w:t>2.</w:t>
            </w:r>
            <w:r>
              <w:rPr>
                <w:kern w:val="0"/>
                <w:sz w:val="18"/>
                <w:szCs w:val="18"/>
              </w:rPr>
              <w:t>对个人信息实行分类管理；</w:t>
            </w:r>
          </w:p>
          <w:p w:rsidR="008361E2" w:rsidRDefault="008361E2" w:rsidP="00CA096E">
            <w:pPr>
              <w:widowControl/>
              <w:spacing w:line="300" w:lineRule="exact"/>
              <w:jc w:val="left"/>
              <w:rPr>
                <w:kern w:val="0"/>
                <w:sz w:val="18"/>
                <w:szCs w:val="18"/>
              </w:rPr>
            </w:pPr>
            <w:r>
              <w:rPr>
                <w:kern w:val="0"/>
                <w:sz w:val="18"/>
                <w:szCs w:val="18"/>
              </w:rPr>
              <w:t>3.</w:t>
            </w:r>
            <w:r>
              <w:rPr>
                <w:kern w:val="0"/>
                <w:sz w:val="18"/>
                <w:szCs w:val="18"/>
              </w:rPr>
              <w:t>采取相应的加密、去标识化等安全技术措施；</w:t>
            </w:r>
          </w:p>
          <w:p w:rsidR="008361E2" w:rsidRDefault="008361E2" w:rsidP="00CA096E">
            <w:pPr>
              <w:widowControl/>
              <w:spacing w:line="300" w:lineRule="exact"/>
              <w:jc w:val="left"/>
              <w:rPr>
                <w:kern w:val="0"/>
                <w:sz w:val="18"/>
                <w:szCs w:val="18"/>
              </w:rPr>
            </w:pPr>
            <w:r>
              <w:rPr>
                <w:kern w:val="0"/>
                <w:sz w:val="18"/>
                <w:szCs w:val="18"/>
              </w:rPr>
              <w:t>4.</w:t>
            </w:r>
            <w:r>
              <w:rPr>
                <w:kern w:val="0"/>
                <w:sz w:val="18"/>
                <w:szCs w:val="18"/>
              </w:rPr>
              <w:t>合理确定个人信息处理的操作权限，并定期对从业人员进行安全教育和培训；</w:t>
            </w:r>
          </w:p>
          <w:p w:rsidR="008361E2" w:rsidRDefault="008361E2" w:rsidP="00CA096E">
            <w:pPr>
              <w:widowControl/>
              <w:spacing w:line="300" w:lineRule="exact"/>
              <w:jc w:val="left"/>
              <w:rPr>
                <w:kern w:val="0"/>
                <w:sz w:val="18"/>
                <w:szCs w:val="18"/>
              </w:rPr>
            </w:pPr>
            <w:r>
              <w:rPr>
                <w:kern w:val="0"/>
                <w:sz w:val="18"/>
                <w:szCs w:val="18"/>
              </w:rPr>
              <w:t>5.</w:t>
            </w:r>
            <w:r>
              <w:rPr>
                <w:kern w:val="0"/>
                <w:sz w:val="18"/>
                <w:szCs w:val="18"/>
              </w:rPr>
              <w:t>制定并组织实施个人信息安全事件应急预案等措施。</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《中华人民共和国个人信息保护法》第四十五至第五十九条、第六十六条</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责令改正，给予警告，没收违法所得，对违法处理个人信息的应用程序，责令暂停或者终止提供服务。</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668"/>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拒不改正的。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并处一百万元以下罚款；对直接负责的主管人员和其他直接责任人员处一万元以上十万元以下罚款。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58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情节严重的。</w:t>
            </w:r>
          </w:p>
        </w:tc>
        <w:tc>
          <w:tcPr>
            <w:tcW w:w="1191" w:type="dxa"/>
            <w:vMerge/>
            <w:tcBorders>
              <w:tl2br w:val="nil"/>
              <w:tr2bl w:val="nil"/>
            </w:tcBorders>
            <w:vAlign w:val="center"/>
          </w:tcPr>
          <w:p w:rsidR="008361E2" w:rsidRDefault="008361E2" w:rsidP="00CA096E">
            <w:pPr>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2</w:t>
            </w:r>
            <w:r>
              <w:rPr>
                <w:rFonts w:hint="eastAsia"/>
                <w:kern w:val="0"/>
                <w:sz w:val="18"/>
                <w:szCs w:val="18"/>
              </w:rPr>
              <w:t>6</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未按规定提供反恐网络执法协助；未按要求处置恐怖主义、极端主义信息；未落实网络安全措施造成恐怖主义、极端主义信息传播</w:t>
            </w: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一般</w:t>
            </w:r>
          </w:p>
        </w:tc>
        <w:tc>
          <w:tcPr>
            <w:tcW w:w="3544" w:type="dxa"/>
            <w:vMerge w:val="restart"/>
            <w:tcBorders>
              <w:tl2br w:val="nil"/>
              <w:tr2bl w:val="nil"/>
            </w:tcBorders>
            <w:vAlign w:val="center"/>
          </w:tcPr>
          <w:p w:rsidR="008361E2" w:rsidRDefault="008361E2" w:rsidP="008361E2">
            <w:pPr>
              <w:widowControl/>
              <w:numPr>
                <w:ilvl w:val="0"/>
                <w:numId w:val="8"/>
              </w:numPr>
              <w:spacing w:line="300" w:lineRule="exact"/>
              <w:jc w:val="left"/>
              <w:rPr>
                <w:kern w:val="0"/>
                <w:sz w:val="18"/>
                <w:szCs w:val="18"/>
              </w:rPr>
            </w:pPr>
            <w:r>
              <w:rPr>
                <w:kern w:val="0"/>
                <w:sz w:val="18"/>
                <w:szCs w:val="18"/>
              </w:rPr>
              <w:t>限于未按公安机关要求提供技术接口和解密等技术支持和协助的；</w:t>
            </w:r>
          </w:p>
          <w:p w:rsidR="008361E2" w:rsidRDefault="008361E2" w:rsidP="008361E2">
            <w:pPr>
              <w:widowControl/>
              <w:numPr>
                <w:ilvl w:val="0"/>
                <w:numId w:val="8"/>
              </w:numPr>
              <w:spacing w:line="300" w:lineRule="exact"/>
              <w:jc w:val="left"/>
              <w:rPr>
                <w:kern w:val="0"/>
                <w:sz w:val="18"/>
                <w:szCs w:val="18"/>
              </w:rPr>
            </w:pPr>
            <w:r>
              <w:rPr>
                <w:kern w:val="0"/>
                <w:sz w:val="18"/>
                <w:szCs w:val="18"/>
              </w:rPr>
              <w:t>限于未按公安机关要求停止传输、删除相关信息，保存相关记录，关闭相关网站或者关停相关服务，以及其他部门管辖依法应当予以行政拘留的。</w:t>
            </w:r>
          </w:p>
          <w:p w:rsidR="008361E2" w:rsidRDefault="008361E2" w:rsidP="008361E2">
            <w:pPr>
              <w:widowControl/>
              <w:numPr>
                <w:ilvl w:val="0"/>
                <w:numId w:val="8"/>
              </w:numPr>
              <w:spacing w:line="300" w:lineRule="exact"/>
              <w:jc w:val="left"/>
              <w:rPr>
                <w:kern w:val="0"/>
                <w:sz w:val="18"/>
                <w:szCs w:val="18"/>
              </w:rPr>
            </w:pPr>
            <w:r>
              <w:rPr>
                <w:kern w:val="0"/>
                <w:sz w:val="18"/>
                <w:szCs w:val="18"/>
              </w:rPr>
              <w:t>限于公安机关监管范围，以及其他部门管辖依法应当予以行政拘留的。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《中华人民共和国反恐怖主义法》第八十四条</w:t>
            </w:r>
          </w:p>
        </w:tc>
        <w:tc>
          <w:tcPr>
            <w:tcW w:w="1969" w:type="dxa"/>
            <w:tcBorders>
              <w:tl2br w:val="nil"/>
              <w:tr2bl w:val="nil"/>
            </w:tcBorders>
            <w:vAlign w:val="center"/>
          </w:tcPr>
          <w:p w:rsidR="008361E2" w:rsidRDefault="008361E2" w:rsidP="006C6F95">
            <w:pPr>
              <w:widowControl/>
              <w:spacing w:line="260" w:lineRule="exact"/>
              <w:jc w:val="left"/>
              <w:rPr>
                <w:kern w:val="0"/>
                <w:sz w:val="18"/>
                <w:szCs w:val="18"/>
              </w:rPr>
            </w:pPr>
            <w:r>
              <w:rPr>
                <w:kern w:val="0"/>
                <w:sz w:val="18"/>
                <w:szCs w:val="18"/>
              </w:rPr>
              <w:t>处二十万元以上五十万元以下罚款，并对其直接负责的主管人员和其他直接责任人员处十万元以下罚款。</w:t>
            </w:r>
          </w:p>
        </w:tc>
        <w:tc>
          <w:tcPr>
            <w:tcW w:w="810"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vMerge/>
            <w:tcBorders>
              <w:tl2br w:val="nil"/>
              <w:tr2bl w:val="nil"/>
            </w:tcBorders>
            <w:vAlign w:val="center"/>
          </w:tcPr>
          <w:p w:rsidR="008361E2" w:rsidRDefault="008361E2" w:rsidP="008361E2">
            <w:pPr>
              <w:widowControl/>
              <w:numPr>
                <w:ilvl w:val="0"/>
                <w:numId w:val="8"/>
              </w:numPr>
              <w:spacing w:line="300" w:lineRule="exact"/>
              <w:jc w:val="left"/>
              <w:rPr>
                <w:kern w:val="0"/>
                <w:sz w:val="18"/>
                <w:szCs w:val="18"/>
                <w:highlight w:val="yellow"/>
              </w:rPr>
            </w:pPr>
          </w:p>
        </w:tc>
        <w:tc>
          <w:tcPr>
            <w:tcW w:w="1191" w:type="dxa"/>
            <w:vMerge/>
            <w:tcBorders>
              <w:tl2br w:val="nil"/>
              <w:tr2bl w:val="nil"/>
            </w:tcBorders>
            <w:vAlign w:val="center"/>
          </w:tcPr>
          <w:p w:rsidR="008361E2" w:rsidRDefault="008361E2" w:rsidP="00CA096E">
            <w:pPr>
              <w:spacing w:line="300" w:lineRule="exact"/>
              <w:jc w:val="left"/>
              <w:rPr>
                <w:kern w:val="0"/>
                <w:sz w:val="18"/>
                <w:szCs w:val="18"/>
              </w:rPr>
            </w:pPr>
          </w:p>
        </w:tc>
        <w:tc>
          <w:tcPr>
            <w:tcW w:w="1969" w:type="dxa"/>
            <w:tcBorders>
              <w:tl2br w:val="nil"/>
              <w:tr2bl w:val="nil"/>
            </w:tcBorders>
            <w:vAlign w:val="center"/>
          </w:tcPr>
          <w:p w:rsidR="008361E2" w:rsidRDefault="008361E2" w:rsidP="006C6F95">
            <w:pPr>
              <w:widowControl/>
              <w:spacing w:line="260" w:lineRule="exact"/>
              <w:jc w:val="left"/>
              <w:rPr>
                <w:kern w:val="0"/>
                <w:sz w:val="18"/>
                <w:szCs w:val="18"/>
              </w:rPr>
            </w:pPr>
            <w:r>
              <w:rPr>
                <w:kern w:val="0"/>
                <w:sz w:val="18"/>
                <w:szCs w:val="18"/>
              </w:rPr>
              <w:t>处五十万元以上罚款，并对其直接负责的主管人员和其他直接责任人员处十万元以上五十万元以下罚款，可以由公安机关对其直接负责的主管人员和其他直接责任人员，处五日以上十五日以下拘留。</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2</w:t>
            </w:r>
            <w:r>
              <w:rPr>
                <w:rFonts w:hint="eastAsia"/>
                <w:kern w:val="0"/>
                <w:sz w:val="18"/>
                <w:szCs w:val="18"/>
              </w:rPr>
              <w:t>7</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未按规定执行互联网服务实名制</w:t>
            </w: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highlight w:val="yellow"/>
              </w:rPr>
            </w:pPr>
            <w:r>
              <w:rPr>
                <w:rFonts w:hint="eastAsia"/>
                <w:kern w:val="0"/>
                <w:sz w:val="18"/>
                <w:szCs w:val="18"/>
              </w:rPr>
              <w:t>限于</w:t>
            </w:r>
            <w:r>
              <w:rPr>
                <w:kern w:val="0"/>
                <w:sz w:val="18"/>
                <w:szCs w:val="18"/>
              </w:rPr>
              <w:t>电信、互联网、金融业务经营者、服务提供者未按规定对客户身份进行查验，或者对身份不明、拒绝身份查验的客户提供服务的。</w:t>
            </w:r>
          </w:p>
        </w:tc>
        <w:tc>
          <w:tcPr>
            <w:tcW w:w="1191" w:type="dxa"/>
            <w:vMerge w:val="restart"/>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《中华人民共和国反恐怖主义法》第八十六条第一款</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w:t>
            </w:r>
          </w:p>
        </w:tc>
        <w:tc>
          <w:tcPr>
            <w:tcW w:w="810"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拒不改正</w:t>
            </w:r>
            <w:r>
              <w:rPr>
                <w:rFonts w:hint="eastAsia"/>
                <w:kern w:val="0"/>
                <w:sz w:val="18"/>
                <w:szCs w:val="18"/>
              </w:rPr>
              <w:t>。</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处二十万元以上五十万元以下罚款，并对其直接负责的主管人员和其他直接责任人员处十万元以下罚款。</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center"/>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情节严重</w:t>
            </w:r>
            <w:r>
              <w:rPr>
                <w:rFonts w:hint="eastAsia"/>
                <w:kern w:val="0"/>
                <w:sz w:val="18"/>
                <w:szCs w:val="18"/>
              </w:rPr>
              <w:t>。</w:t>
            </w:r>
          </w:p>
        </w:tc>
        <w:tc>
          <w:tcPr>
            <w:tcW w:w="1191" w:type="dxa"/>
            <w:vMerge/>
            <w:tcBorders>
              <w:tl2br w:val="nil"/>
              <w:tr2bl w:val="nil"/>
            </w:tcBorders>
            <w:vAlign w:val="center"/>
          </w:tcPr>
          <w:p w:rsidR="008361E2" w:rsidRDefault="008361E2" w:rsidP="00CA096E">
            <w:pPr>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处五十万元以上罚款，并对其直接负责的主管人员和其他直接责任人员，处十万元以上五十万元以下罚款。</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rFonts w:hint="eastAsia"/>
                <w:kern w:val="0"/>
                <w:sz w:val="18"/>
                <w:szCs w:val="18"/>
              </w:rPr>
              <w:t>28</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违反计算机信息系统安全等级保护制度；违反计算机信息系统国际联网备案制度；计算机信息系统发生案件不报；拒不改进计算机信息系统安全状况</w:t>
            </w: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6C6F95">
            <w:pPr>
              <w:widowControl/>
              <w:spacing w:line="260" w:lineRule="exact"/>
              <w:jc w:val="left"/>
              <w:rPr>
                <w:kern w:val="0"/>
                <w:sz w:val="18"/>
                <w:szCs w:val="18"/>
              </w:rPr>
            </w:pPr>
            <w:r>
              <w:rPr>
                <w:kern w:val="0"/>
                <w:sz w:val="18"/>
                <w:szCs w:val="18"/>
              </w:rPr>
              <w:t>实施《中华人民共和国计算机信息系统安全保护条例》第二十条第一项、第二项、第三项、第五项规定的违法行为，能够及时主动采取措施消除安全隐患，或者在公安机关规定的限期内按要求改正，且尚未造成危害后果或社会影响的。</w:t>
            </w:r>
          </w:p>
        </w:tc>
        <w:tc>
          <w:tcPr>
            <w:tcW w:w="1191" w:type="dxa"/>
            <w:vMerge w:val="restart"/>
            <w:tcBorders>
              <w:tl2br w:val="nil"/>
              <w:tr2bl w:val="nil"/>
            </w:tcBorders>
            <w:vAlign w:val="center"/>
          </w:tcPr>
          <w:p w:rsidR="008361E2" w:rsidRDefault="008361E2" w:rsidP="00CA096E">
            <w:pPr>
              <w:widowControl/>
              <w:spacing w:line="300" w:lineRule="exact"/>
              <w:jc w:val="left"/>
              <w:rPr>
                <w:b/>
                <w:bCs/>
                <w:kern w:val="0"/>
                <w:sz w:val="18"/>
                <w:szCs w:val="18"/>
              </w:rPr>
            </w:pPr>
            <w:r>
              <w:rPr>
                <w:kern w:val="0"/>
                <w:sz w:val="18"/>
                <w:szCs w:val="18"/>
              </w:rPr>
              <w:t>《中华人民共和国计算机信息系统安全保护条例》第二十条</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责令改正，给予警告。</w:t>
            </w:r>
          </w:p>
        </w:tc>
        <w:tc>
          <w:tcPr>
            <w:tcW w:w="810" w:type="dxa"/>
            <w:vMerge w:val="restart"/>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6C6F95">
            <w:pPr>
              <w:widowControl/>
              <w:spacing w:line="260" w:lineRule="exact"/>
              <w:jc w:val="left"/>
              <w:rPr>
                <w:kern w:val="0"/>
                <w:sz w:val="18"/>
                <w:szCs w:val="18"/>
              </w:rPr>
            </w:pPr>
            <w:r>
              <w:rPr>
                <w:kern w:val="0"/>
                <w:sz w:val="18"/>
                <w:szCs w:val="18"/>
              </w:rPr>
              <w:t>（一）同时存在第二十条第一项、第二项、第三项、第五项中两项以上违法行为的；</w:t>
            </w:r>
          </w:p>
          <w:p w:rsidR="008361E2" w:rsidRDefault="008361E2" w:rsidP="006C6F95">
            <w:pPr>
              <w:widowControl/>
              <w:spacing w:line="260" w:lineRule="exact"/>
              <w:jc w:val="left"/>
              <w:rPr>
                <w:kern w:val="0"/>
                <w:sz w:val="18"/>
                <w:szCs w:val="18"/>
              </w:rPr>
            </w:pPr>
            <w:r>
              <w:rPr>
                <w:kern w:val="0"/>
                <w:sz w:val="18"/>
                <w:szCs w:val="18"/>
              </w:rPr>
              <w:t>（二）因实施上述违法行为被公安机关行政处罚后又实施同种行为的；</w:t>
            </w:r>
          </w:p>
          <w:p w:rsidR="008361E2" w:rsidRDefault="008361E2" w:rsidP="006C6F95">
            <w:pPr>
              <w:widowControl/>
              <w:spacing w:line="260" w:lineRule="exact"/>
              <w:jc w:val="left"/>
              <w:rPr>
                <w:kern w:val="0"/>
                <w:sz w:val="18"/>
                <w:szCs w:val="18"/>
              </w:rPr>
            </w:pPr>
            <w:r>
              <w:rPr>
                <w:kern w:val="0"/>
                <w:sz w:val="18"/>
                <w:szCs w:val="18"/>
              </w:rPr>
              <w:t>（三）接到公安机关要求改进安全状况的通知后，在限期内拒不改进的；</w:t>
            </w:r>
          </w:p>
          <w:p w:rsidR="008361E2" w:rsidRDefault="008361E2" w:rsidP="006C6F95">
            <w:pPr>
              <w:widowControl/>
              <w:spacing w:line="260" w:lineRule="exact"/>
              <w:jc w:val="left"/>
              <w:rPr>
                <w:w w:val="90"/>
                <w:kern w:val="0"/>
                <w:sz w:val="18"/>
                <w:szCs w:val="18"/>
              </w:rPr>
            </w:pPr>
            <w:r>
              <w:rPr>
                <w:kern w:val="0"/>
                <w:sz w:val="18"/>
                <w:szCs w:val="18"/>
              </w:rPr>
              <w:t>（四）未按公安机关要求在限期内完成整改，对计算机信息系统安全构成严重威胁的；</w:t>
            </w:r>
          </w:p>
          <w:p w:rsidR="008361E2" w:rsidRDefault="008361E2" w:rsidP="006C6F95">
            <w:pPr>
              <w:widowControl/>
              <w:spacing w:line="260" w:lineRule="exact"/>
              <w:jc w:val="left"/>
              <w:rPr>
                <w:kern w:val="0"/>
                <w:sz w:val="18"/>
                <w:szCs w:val="18"/>
              </w:rPr>
            </w:pPr>
            <w:r>
              <w:rPr>
                <w:kern w:val="0"/>
                <w:sz w:val="18"/>
                <w:szCs w:val="18"/>
              </w:rPr>
              <w:t>（五）具有其他严重违法情形的。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处以停机整顿。</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6C6F95" w:rsidTr="006C6F95">
        <w:trPr>
          <w:trHeight w:val="2639"/>
          <w:jc w:val="center"/>
        </w:trPr>
        <w:tc>
          <w:tcPr>
            <w:tcW w:w="525" w:type="dxa"/>
            <w:vMerge w:val="restart"/>
            <w:tcBorders>
              <w:tl2br w:val="nil"/>
              <w:tr2bl w:val="nil"/>
            </w:tcBorders>
            <w:vAlign w:val="center"/>
          </w:tcPr>
          <w:p w:rsidR="006C6F95" w:rsidRDefault="006C6F95" w:rsidP="00CA096E">
            <w:pPr>
              <w:spacing w:line="300" w:lineRule="exact"/>
              <w:jc w:val="center"/>
              <w:rPr>
                <w:kern w:val="0"/>
                <w:sz w:val="18"/>
                <w:szCs w:val="18"/>
              </w:rPr>
            </w:pPr>
            <w:r>
              <w:rPr>
                <w:rFonts w:hint="eastAsia"/>
                <w:kern w:val="0"/>
                <w:sz w:val="18"/>
                <w:szCs w:val="18"/>
              </w:rPr>
              <w:lastRenderedPageBreak/>
              <w:t>29</w:t>
            </w:r>
          </w:p>
        </w:tc>
        <w:tc>
          <w:tcPr>
            <w:tcW w:w="1122" w:type="dxa"/>
            <w:vMerge w:val="restart"/>
            <w:tcBorders>
              <w:tl2br w:val="nil"/>
              <w:tr2bl w:val="nil"/>
            </w:tcBorders>
            <w:vAlign w:val="center"/>
          </w:tcPr>
          <w:p w:rsidR="006C6F95" w:rsidRDefault="006C6F95" w:rsidP="00CA096E">
            <w:pPr>
              <w:spacing w:line="300" w:lineRule="exact"/>
              <w:jc w:val="left"/>
              <w:rPr>
                <w:kern w:val="0"/>
                <w:sz w:val="18"/>
                <w:szCs w:val="18"/>
              </w:rPr>
            </w:pPr>
            <w:r>
              <w:rPr>
                <w:kern w:val="0"/>
                <w:sz w:val="18"/>
                <w:szCs w:val="18"/>
              </w:rPr>
              <w:t>故意输入计算机病毒、有害数据；未经许可出售计算机信息系统安全专用产品</w:t>
            </w:r>
          </w:p>
        </w:tc>
        <w:tc>
          <w:tcPr>
            <w:tcW w:w="425" w:type="dxa"/>
            <w:tcBorders>
              <w:tl2br w:val="nil"/>
              <w:tr2bl w:val="nil"/>
            </w:tcBorders>
            <w:vAlign w:val="center"/>
          </w:tcPr>
          <w:p w:rsidR="006C6F95" w:rsidRDefault="006C6F95"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6C6F95" w:rsidRDefault="006C6F95" w:rsidP="00CA096E">
            <w:pPr>
              <w:widowControl/>
              <w:spacing w:line="300" w:lineRule="exact"/>
              <w:jc w:val="left"/>
              <w:rPr>
                <w:kern w:val="0"/>
                <w:sz w:val="18"/>
                <w:szCs w:val="18"/>
              </w:rPr>
            </w:pPr>
            <w:r>
              <w:rPr>
                <w:kern w:val="0"/>
                <w:sz w:val="18"/>
                <w:szCs w:val="18"/>
              </w:rPr>
              <w:t>同时符合以下情形的：</w:t>
            </w:r>
          </w:p>
          <w:p w:rsidR="006C6F95" w:rsidRDefault="006C6F95" w:rsidP="00CA096E">
            <w:pPr>
              <w:widowControl/>
              <w:spacing w:line="300" w:lineRule="exact"/>
              <w:jc w:val="left"/>
              <w:rPr>
                <w:kern w:val="0"/>
                <w:sz w:val="18"/>
                <w:szCs w:val="18"/>
              </w:rPr>
            </w:pPr>
            <w:r>
              <w:rPr>
                <w:kern w:val="0"/>
                <w:sz w:val="18"/>
                <w:szCs w:val="18"/>
              </w:rPr>
              <w:t>（一）初次实施上述违法行为的；</w:t>
            </w:r>
          </w:p>
          <w:p w:rsidR="006C6F95" w:rsidRDefault="006C6F95" w:rsidP="00CA096E">
            <w:pPr>
              <w:widowControl/>
              <w:spacing w:line="300" w:lineRule="exact"/>
              <w:jc w:val="left"/>
              <w:rPr>
                <w:kern w:val="0"/>
                <w:sz w:val="18"/>
                <w:szCs w:val="18"/>
              </w:rPr>
            </w:pPr>
            <w:r>
              <w:rPr>
                <w:kern w:val="0"/>
                <w:sz w:val="18"/>
                <w:szCs w:val="18"/>
              </w:rPr>
              <w:t>（二）对不足三台计算机故意输入计算机病毒以及其他有害数据危害计算机系统安全，或者未经许可出售计算机信息系统安全专用产品的；</w:t>
            </w:r>
          </w:p>
          <w:p w:rsidR="006C6F95" w:rsidRDefault="006C6F95" w:rsidP="00CA096E">
            <w:pPr>
              <w:widowControl/>
              <w:spacing w:line="300" w:lineRule="exact"/>
              <w:jc w:val="left"/>
              <w:rPr>
                <w:kern w:val="0"/>
                <w:sz w:val="18"/>
                <w:szCs w:val="18"/>
              </w:rPr>
            </w:pPr>
            <w:r>
              <w:rPr>
                <w:kern w:val="0"/>
                <w:sz w:val="18"/>
                <w:szCs w:val="18"/>
              </w:rPr>
              <w:t>（三）不以营利为目的实施上述违法行为的；</w:t>
            </w:r>
          </w:p>
          <w:p w:rsidR="006C6F95" w:rsidRDefault="006C6F95" w:rsidP="00CA096E">
            <w:pPr>
              <w:widowControl/>
              <w:spacing w:line="300" w:lineRule="exact"/>
              <w:jc w:val="left"/>
              <w:rPr>
                <w:kern w:val="0"/>
                <w:sz w:val="18"/>
                <w:szCs w:val="18"/>
              </w:rPr>
            </w:pPr>
            <w:r>
              <w:rPr>
                <w:kern w:val="0"/>
                <w:sz w:val="18"/>
                <w:szCs w:val="18"/>
              </w:rPr>
              <w:t>（四）没有违法所得的。</w:t>
            </w:r>
          </w:p>
        </w:tc>
        <w:tc>
          <w:tcPr>
            <w:tcW w:w="1191" w:type="dxa"/>
            <w:vMerge w:val="restart"/>
            <w:tcBorders>
              <w:tl2br w:val="nil"/>
              <w:tr2bl w:val="nil"/>
            </w:tcBorders>
            <w:vAlign w:val="center"/>
          </w:tcPr>
          <w:p w:rsidR="006C6F95" w:rsidRDefault="006C6F95" w:rsidP="00CA096E">
            <w:pPr>
              <w:widowControl/>
              <w:spacing w:line="300" w:lineRule="exact"/>
              <w:jc w:val="left"/>
              <w:rPr>
                <w:b/>
                <w:bCs/>
                <w:kern w:val="0"/>
                <w:sz w:val="18"/>
                <w:szCs w:val="18"/>
              </w:rPr>
            </w:pPr>
            <w:r>
              <w:rPr>
                <w:kern w:val="0"/>
                <w:sz w:val="18"/>
                <w:szCs w:val="18"/>
              </w:rPr>
              <w:t>《中华人民共和国计算机信息系统安全保护条例》第二十三条，《计算机病毒防治管理办法》第六条第一项、第十六条第三款</w:t>
            </w:r>
          </w:p>
        </w:tc>
        <w:tc>
          <w:tcPr>
            <w:tcW w:w="1969" w:type="dxa"/>
            <w:tcBorders>
              <w:tl2br w:val="nil"/>
              <w:tr2bl w:val="nil"/>
            </w:tcBorders>
            <w:vAlign w:val="center"/>
          </w:tcPr>
          <w:p w:rsidR="006C6F95" w:rsidRDefault="006C6F95" w:rsidP="00CA096E">
            <w:pPr>
              <w:widowControl/>
              <w:spacing w:line="300" w:lineRule="exact"/>
              <w:jc w:val="left"/>
              <w:rPr>
                <w:kern w:val="0"/>
                <w:sz w:val="18"/>
                <w:szCs w:val="18"/>
              </w:rPr>
            </w:pPr>
            <w:r>
              <w:rPr>
                <w:kern w:val="0"/>
                <w:sz w:val="18"/>
                <w:szCs w:val="18"/>
              </w:rPr>
              <w:t>警告或者对个人处以两千元以下的罚款、对单位处以一万元以下的罚款。</w:t>
            </w:r>
          </w:p>
        </w:tc>
        <w:tc>
          <w:tcPr>
            <w:tcW w:w="810" w:type="dxa"/>
            <w:vMerge w:val="restart"/>
            <w:tcBorders>
              <w:tl2br w:val="nil"/>
              <w:tr2bl w:val="nil"/>
            </w:tcBorders>
            <w:vAlign w:val="center"/>
          </w:tcPr>
          <w:p w:rsidR="006C6F95" w:rsidRDefault="006C6F95" w:rsidP="00CA096E">
            <w:pPr>
              <w:widowControl/>
              <w:spacing w:line="300" w:lineRule="exact"/>
              <w:jc w:val="left"/>
              <w:rPr>
                <w:kern w:val="0"/>
                <w:sz w:val="18"/>
                <w:szCs w:val="18"/>
              </w:rPr>
            </w:pPr>
          </w:p>
        </w:tc>
      </w:tr>
      <w:tr w:rsidR="006C6F95" w:rsidTr="006C6F95">
        <w:trPr>
          <w:trHeight w:val="3315"/>
          <w:jc w:val="center"/>
        </w:trPr>
        <w:tc>
          <w:tcPr>
            <w:tcW w:w="525" w:type="dxa"/>
            <w:vMerge/>
            <w:tcBorders>
              <w:tl2br w:val="nil"/>
              <w:tr2bl w:val="nil"/>
            </w:tcBorders>
            <w:vAlign w:val="center"/>
          </w:tcPr>
          <w:p w:rsidR="006C6F95" w:rsidRDefault="006C6F95" w:rsidP="00CA096E">
            <w:pPr>
              <w:spacing w:line="300" w:lineRule="exact"/>
              <w:jc w:val="center"/>
              <w:rPr>
                <w:strike/>
                <w:kern w:val="0"/>
                <w:sz w:val="18"/>
                <w:szCs w:val="18"/>
              </w:rPr>
            </w:pPr>
          </w:p>
        </w:tc>
        <w:tc>
          <w:tcPr>
            <w:tcW w:w="1122" w:type="dxa"/>
            <w:vMerge/>
            <w:tcBorders>
              <w:tl2br w:val="nil"/>
              <w:tr2bl w:val="nil"/>
            </w:tcBorders>
            <w:vAlign w:val="center"/>
          </w:tcPr>
          <w:p w:rsidR="006C6F95" w:rsidRDefault="006C6F95" w:rsidP="00CA096E">
            <w:pPr>
              <w:spacing w:line="300" w:lineRule="exact"/>
              <w:jc w:val="left"/>
              <w:rPr>
                <w:kern w:val="0"/>
                <w:sz w:val="18"/>
                <w:szCs w:val="18"/>
              </w:rPr>
            </w:pPr>
          </w:p>
        </w:tc>
        <w:tc>
          <w:tcPr>
            <w:tcW w:w="425" w:type="dxa"/>
            <w:tcBorders>
              <w:tl2br w:val="nil"/>
              <w:tr2bl w:val="nil"/>
            </w:tcBorders>
            <w:vAlign w:val="center"/>
          </w:tcPr>
          <w:p w:rsidR="006C6F95" w:rsidRDefault="006C6F95"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6C6F95" w:rsidRDefault="006C6F95" w:rsidP="00CA096E">
            <w:pPr>
              <w:widowControl/>
              <w:spacing w:line="300" w:lineRule="exact"/>
              <w:jc w:val="left"/>
              <w:rPr>
                <w:kern w:val="0"/>
                <w:sz w:val="18"/>
                <w:szCs w:val="18"/>
              </w:rPr>
            </w:pPr>
            <w:r>
              <w:rPr>
                <w:kern w:val="0"/>
                <w:sz w:val="18"/>
                <w:szCs w:val="18"/>
              </w:rPr>
              <w:t>（一）因实施上述违法行为被公安机关行政处罚后又实施同种行为，或者两次以上实施上述行为的；</w:t>
            </w:r>
          </w:p>
          <w:p w:rsidR="006C6F95" w:rsidRDefault="006C6F95" w:rsidP="00CA096E">
            <w:pPr>
              <w:widowControl/>
              <w:spacing w:line="300" w:lineRule="exact"/>
              <w:jc w:val="left"/>
              <w:rPr>
                <w:kern w:val="0"/>
                <w:sz w:val="18"/>
                <w:szCs w:val="18"/>
              </w:rPr>
            </w:pPr>
            <w:r>
              <w:rPr>
                <w:kern w:val="0"/>
                <w:sz w:val="18"/>
                <w:szCs w:val="18"/>
              </w:rPr>
              <w:t>（二）对三台以上二十台以下计算机故意输入计算机病毒以及其他有害数据危害计算机系统安全，或者未经许可出售计算机信息系统安全专用产品的；</w:t>
            </w:r>
          </w:p>
          <w:p w:rsidR="006C6F95" w:rsidRDefault="006C6F95" w:rsidP="00CA096E">
            <w:pPr>
              <w:widowControl/>
              <w:spacing w:line="300" w:lineRule="exact"/>
              <w:jc w:val="left"/>
              <w:rPr>
                <w:kern w:val="0"/>
                <w:sz w:val="18"/>
                <w:szCs w:val="18"/>
              </w:rPr>
            </w:pPr>
            <w:r>
              <w:rPr>
                <w:kern w:val="0"/>
                <w:sz w:val="18"/>
                <w:szCs w:val="18"/>
              </w:rPr>
              <w:t>（三）以营利为目的实施上述行为的；</w:t>
            </w:r>
          </w:p>
          <w:p w:rsidR="006C6F95" w:rsidRDefault="006C6F95" w:rsidP="00CA096E">
            <w:pPr>
              <w:widowControl/>
              <w:spacing w:line="300" w:lineRule="exact"/>
              <w:jc w:val="left"/>
              <w:rPr>
                <w:kern w:val="0"/>
                <w:sz w:val="18"/>
                <w:szCs w:val="18"/>
              </w:rPr>
            </w:pPr>
            <w:r>
              <w:rPr>
                <w:kern w:val="0"/>
                <w:sz w:val="18"/>
                <w:szCs w:val="18"/>
              </w:rPr>
              <w:t>（四）个人违法所得不足五千元、单位违法所得不足一万五千元的。</w:t>
            </w:r>
          </w:p>
        </w:tc>
        <w:tc>
          <w:tcPr>
            <w:tcW w:w="1191" w:type="dxa"/>
            <w:vMerge/>
            <w:tcBorders>
              <w:tl2br w:val="nil"/>
              <w:tr2bl w:val="nil"/>
            </w:tcBorders>
            <w:vAlign w:val="center"/>
          </w:tcPr>
          <w:p w:rsidR="006C6F95" w:rsidRDefault="006C6F95" w:rsidP="00CA096E">
            <w:pPr>
              <w:widowControl/>
              <w:spacing w:line="300" w:lineRule="exact"/>
              <w:jc w:val="left"/>
              <w:rPr>
                <w:b/>
                <w:bCs/>
                <w:kern w:val="0"/>
                <w:sz w:val="18"/>
                <w:szCs w:val="18"/>
              </w:rPr>
            </w:pPr>
          </w:p>
        </w:tc>
        <w:tc>
          <w:tcPr>
            <w:tcW w:w="1969" w:type="dxa"/>
            <w:tcBorders>
              <w:tl2br w:val="nil"/>
              <w:tr2bl w:val="nil"/>
            </w:tcBorders>
            <w:vAlign w:val="center"/>
          </w:tcPr>
          <w:p w:rsidR="006C6F95" w:rsidRDefault="006C6F95" w:rsidP="00CA096E">
            <w:pPr>
              <w:widowControl/>
              <w:spacing w:line="300" w:lineRule="exact"/>
              <w:jc w:val="left"/>
              <w:rPr>
                <w:kern w:val="0"/>
                <w:sz w:val="18"/>
                <w:szCs w:val="18"/>
              </w:rPr>
            </w:pPr>
            <w:r>
              <w:rPr>
                <w:kern w:val="0"/>
                <w:sz w:val="18"/>
                <w:szCs w:val="18"/>
              </w:rPr>
              <w:t>对个人处以两千元以上五千元以下的罚款、对单位处以一万元以上一万五千元以下的罚款；有违法所得的，没收违法所得。</w:t>
            </w:r>
          </w:p>
        </w:tc>
        <w:tc>
          <w:tcPr>
            <w:tcW w:w="810" w:type="dxa"/>
            <w:vMerge/>
            <w:tcBorders>
              <w:tl2br w:val="nil"/>
              <w:tr2bl w:val="nil"/>
            </w:tcBorders>
            <w:vAlign w:val="center"/>
          </w:tcPr>
          <w:p w:rsidR="006C6F95" w:rsidRDefault="006C6F95" w:rsidP="00CA096E">
            <w:pPr>
              <w:widowControl/>
              <w:spacing w:line="300" w:lineRule="exact"/>
              <w:jc w:val="left"/>
              <w:rPr>
                <w:kern w:val="0"/>
                <w:sz w:val="18"/>
                <w:szCs w:val="18"/>
              </w:rPr>
            </w:pPr>
          </w:p>
        </w:tc>
      </w:tr>
      <w:tr w:rsidR="006C6F95" w:rsidTr="006C6F95">
        <w:trPr>
          <w:trHeight w:val="20"/>
          <w:jc w:val="center"/>
        </w:trPr>
        <w:tc>
          <w:tcPr>
            <w:tcW w:w="525" w:type="dxa"/>
            <w:vMerge/>
            <w:tcBorders>
              <w:tl2br w:val="nil"/>
              <w:tr2bl w:val="nil"/>
            </w:tcBorders>
            <w:vAlign w:val="center"/>
          </w:tcPr>
          <w:p w:rsidR="006C6F95" w:rsidRDefault="006C6F95" w:rsidP="00CA096E">
            <w:pPr>
              <w:widowControl/>
              <w:spacing w:line="300" w:lineRule="exact"/>
              <w:jc w:val="center"/>
              <w:rPr>
                <w:kern w:val="0"/>
                <w:sz w:val="18"/>
                <w:szCs w:val="18"/>
              </w:rPr>
            </w:pPr>
          </w:p>
        </w:tc>
        <w:tc>
          <w:tcPr>
            <w:tcW w:w="1122" w:type="dxa"/>
            <w:vMerge/>
            <w:tcBorders>
              <w:tl2br w:val="nil"/>
              <w:tr2bl w:val="nil"/>
            </w:tcBorders>
            <w:vAlign w:val="center"/>
          </w:tcPr>
          <w:p w:rsidR="006C6F95" w:rsidRDefault="006C6F95" w:rsidP="00CA096E">
            <w:pPr>
              <w:widowControl/>
              <w:spacing w:line="300" w:lineRule="exact"/>
              <w:jc w:val="left"/>
              <w:rPr>
                <w:kern w:val="0"/>
                <w:sz w:val="18"/>
                <w:szCs w:val="18"/>
              </w:rPr>
            </w:pPr>
          </w:p>
        </w:tc>
        <w:tc>
          <w:tcPr>
            <w:tcW w:w="425" w:type="dxa"/>
            <w:tcBorders>
              <w:tl2br w:val="nil"/>
              <w:tr2bl w:val="nil"/>
            </w:tcBorders>
            <w:vAlign w:val="center"/>
          </w:tcPr>
          <w:p w:rsidR="006C6F95" w:rsidRDefault="006C6F95"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6C6F95" w:rsidRDefault="006C6F95" w:rsidP="00CA096E">
            <w:pPr>
              <w:widowControl/>
              <w:spacing w:line="280" w:lineRule="exact"/>
              <w:jc w:val="left"/>
              <w:rPr>
                <w:kern w:val="0"/>
                <w:sz w:val="18"/>
                <w:szCs w:val="18"/>
              </w:rPr>
            </w:pPr>
            <w:r>
              <w:rPr>
                <w:kern w:val="0"/>
                <w:sz w:val="18"/>
                <w:szCs w:val="18"/>
              </w:rPr>
              <w:t>同时符合以下情形的：</w:t>
            </w:r>
          </w:p>
          <w:p w:rsidR="006C6F95" w:rsidRDefault="006C6F95" w:rsidP="00CA096E">
            <w:pPr>
              <w:widowControl/>
              <w:spacing w:line="280" w:lineRule="exact"/>
              <w:jc w:val="left"/>
              <w:rPr>
                <w:kern w:val="0"/>
                <w:sz w:val="18"/>
                <w:szCs w:val="18"/>
              </w:rPr>
            </w:pPr>
            <w:r>
              <w:rPr>
                <w:kern w:val="0"/>
                <w:sz w:val="18"/>
                <w:szCs w:val="18"/>
              </w:rPr>
              <w:t>（一）初次实施上述违法行为的；</w:t>
            </w:r>
          </w:p>
          <w:p w:rsidR="006C6F95" w:rsidRDefault="006C6F95" w:rsidP="00CA096E">
            <w:pPr>
              <w:widowControl/>
              <w:spacing w:line="280" w:lineRule="exact"/>
              <w:jc w:val="left"/>
              <w:rPr>
                <w:kern w:val="0"/>
                <w:sz w:val="18"/>
                <w:szCs w:val="18"/>
              </w:rPr>
            </w:pPr>
            <w:r>
              <w:rPr>
                <w:kern w:val="0"/>
                <w:sz w:val="18"/>
                <w:szCs w:val="18"/>
              </w:rPr>
              <w:t>（二）对不足三台计算机故意输入计算机病毒以及其他有害数据危害计算机系统安全，或者未经许可出售计算机信息系统安全专用产品的；</w:t>
            </w:r>
          </w:p>
          <w:p w:rsidR="006C6F95" w:rsidRDefault="006C6F95" w:rsidP="00CA096E">
            <w:pPr>
              <w:widowControl/>
              <w:spacing w:line="280" w:lineRule="exact"/>
              <w:jc w:val="left"/>
              <w:rPr>
                <w:kern w:val="0"/>
                <w:sz w:val="18"/>
                <w:szCs w:val="18"/>
              </w:rPr>
            </w:pPr>
            <w:r>
              <w:rPr>
                <w:kern w:val="0"/>
                <w:sz w:val="18"/>
                <w:szCs w:val="18"/>
              </w:rPr>
              <w:t>（三）不以营利为目的实施上述违法行为的；</w:t>
            </w:r>
          </w:p>
          <w:p w:rsidR="006C6F95" w:rsidRDefault="006C6F95" w:rsidP="00CA096E">
            <w:pPr>
              <w:widowControl/>
              <w:spacing w:line="280" w:lineRule="exact"/>
              <w:jc w:val="left"/>
              <w:rPr>
                <w:kern w:val="0"/>
                <w:sz w:val="18"/>
                <w:szCs w:val="18"/>
              </w:rPr>
            </w:pPr>
            <w:r>
              <w:rPr>
                <w:kern w:val="0"/>
                <w:sz w:val="18"/>
                <w:szCs w:val="18"/>
              </w:rPr>
              <w:t>（四）个人违法所得五千元以上、单位违法所得一万五千元以上。</w:t>
            </w:r>
          </w:p>
        </w:tc>
        <w:tc>
          <w:tcPr>
            <w:tcW w:w="1191" w:type="dxa"/>
            <w:vMerge w:val="restart"/>
            <w:tcBorders>
              <w:tl2br w:val="nil"/>
              <w:tr2bl w:val="nil"/>
            </w:tcBorders>
            <w:vAlign w:val="center"/>
          </w:tcPr>
          <w:p w:rsidR="006C6F95" w:rsidRDefault="006C6F95" w:rsidP="00CA096E">
            <w:pPr>
              <w:widowControl/>
              <w:spacing w:line="300" w:lineRule="exact"/>
              <w:jc w:val="left"/>
              <w:rPr>
                <w:kern w:val="0"/>
                <w:sz w:val="18"/>
                <w:szCs w:val="18"/>
              </w:rPr>
            </w:pPr>
            <w:r>
              <w:rPr>
                <w:kern w:val="0"/>
                <w:sz w:val="18"/>
                <w:szCs w:val="18"/>
              </w:rPr>
              <w:t>《中华人民共和国计算机信息系统安全保护条例》第二十三条，《计算机病毒防治管理办法》第六条第一项、第十六条第三款</w:t>
            </w:r>
          </w:p>
        </w:tc>
        <w:tc>
          <w:tcPr>
            <w:tcW w:w="1969" w:type="dxa"/>
            <w:tcBorders>
              <w:tl2br w:val="nil"/>
              <w:tr2bl w:val="nil"/>
            </w:tcBorders>
            <w:vAlign w:val="center"/>
          </w:tcPr>
          <w:p w:rsidR="006C6F95" w:rsidRDefault="006C6F95" w:rsidP="00CA096E">
            <w:pPr>
              <w:widowControl/>
              <w:spacing w:line="300" w:lineRule="exact"/>
              <w:jc w:val="left"/>
              <w:rPr>
                <w:kern w:val="0"/>
                <w:sz w:val="18"/>
                <w:szCs w:val="18"/>
              </w:rPr>
            </w:pPr>
            <w:r>
              <w:rPr>
                <w:kern w:val="0"/>
                <w:sz w:val="18"/>
                <w:szCs w:val="18"/>
              </w:rPr>
              <w:t>没收违法所得，处以违法所得一至二倍的罚款。</w:t>
            </w:r>
          </w:p>
        </w:tc>
        <w:tc>
          <w:tcPr>
            <w:tcW w:w="810" w:type="dxa"/>
            <w:vMerge/>
            <w:tcBorders>
              <w:tl2br w:val="nil"/>
              <w:tr2bl w:val="nil"/>
            </w:tcBorders>
            <w:vAlign w:val="center"/>
          </w:tcPr>
          <w:p w:rsidR="006C6F95" w:rsidRDefault="006C6F95" w:rsidP="00CA096E">
            <w:pPr>
              <w:widowControl/>
              <w:spacing w:line="300" w:lineRule="exact"/>
              <w:jc w:val="left"/>
              <w:rPr>
                <w:kern w:val="0"/>
                <w:sz w:val="18"/>
                <w:szCs w:val="18"/>
              </w:rPr>
            </w:pPr>
          </w:p>
        </w:tc>
      </w:tr>
      <w:tr w:rsidR="006C6F95" w:rsidTr="006C6F95">
        <w:trPr>
          <w:trHeight w:val="20"/>
          <w:jc w:val="center"/>
        </w:trPr>
        <w:tc>
          <w:tcPr>
            <w:tcW w:w="525" w:type="dxa"/>
            <w:vMerge/>
            <w:tcBorders>
              <w:tl2br w:val="nil"/>
              <w:tr2bl w:val="nil"/>
            </w:tcBorders>
            <w:vAlign w:val="center"/>
          </w:tcPr>
          <w:p w:rsidR="006C6F95" w:rsidRDefault="006C6F95" w:rsidP="00CA096E">
            <w:pPr>
              <w:widowControl/>
              <w:spacing w:line="300" w:lineRule="exact"/>
              <w:jc w:val="left"/>
              <w:rPr>
                <w:kern w:val="0"/>
                <w:sz w:val="18"/>
                <w:szCs w:val="18"/>
              </w:rPr>
            </w:pPr>
          </w:p>
        </w:tc>
        <w:tc>
          <w:tcPr>
            <w:tcW w:w="1122" w:type="dxa"/>
            <w:vMerge/>
            <w:tcBorders>
              <w:tl2br w:val="nil"/>
              <w:tr2bl w:val="nil"/>
            </w:tcBorders>
            <w:vAlign w:val="center"/>
          </w:tcPr>
          <w:p w:rsidR="006C6F95" w:rsidRDefault="006C6F95" w:rsidP="00CA096E">
            <w:pPr>
              <w:widowControl/>
              <w:spacing w:line="300" w:lineRule="exact"/>
              <w:jc w:val="left"/>
              <w:rPr>
                <w:kern w:val="0"/>
                <w:sz w:val="18"/>
                <w:szCs w:val="18"/>
              </w:rPr>
            </w:pPr>
          </w:p>
        </w:tc>
        <w:tc>
          <w:tcPr>
            <w:tcW w:w="425" w:type="dxa"/>
            <w:tcBorders>
              <w:tl2br w:val="nil"/>
              <w:tr2bl w:val="nil"/>
            </w:tcBorders>
            <w:vAlign w:val="center"/>
          </w:tcPr>
          <w:p w:rsidR="006C6F95" w:rsidRDefault="006C6F95" w:rsidP="00CA096E">
            <w:pPr>
              <w:widowControl/>
              <w:spacing w:line="300" w:lineRule="exact"/>
              <w:jc w:val="center"/>
              <w:rPr>
                <w:kern w:val="0"/>
                <w:sz w:val="18"/>
                <w:szCs w:val="18"/>
              </w:rPr>
            </w:pPr>
            <w:r>
              <w:rPr>
                <w:kern w:val="0"/>
                <w:sz w:val="18"/>
                <w:szCs w:val="18"/>
              </w:rPr>
              <w:t>严重</w:t>
            </w:r>
          </w:p>
        </w:tc>
        <w:tc>
          <w:tcPr>
            <w:tcW w:w="3544" w:type="dxa"/>
            <w:tcBorders>
              <w:tl2br w:val="nil"/>
              <w:tr2bl w:val="nil"/>
            </w:tcBorders>
            <w:vAlign w:val="center"/>
          </w:tcPr>
          <w:p w:rsidR="006C6F95" w:rsidRDefault="006C6F95" w:rsidP="00CA096E">
            <w:pPr>
              <w:widowControl/>
              <w:spacing w:line="280" w:lineRule="exact"/>
              <w:jc w:val="left"/>
              <w:rPr>
                <w:kern w:val="0"/>
                <w:sz w:val="18"/>
                <w:szCs w:val="18"/>
              </w:rPr>
            </w:pPr>
            <w:r>
              <w:rPr>
                <w:kern w:val="0"/>
                <w:sz w:val="18"/>
                <w:szCs w:val="18"/>
              </w:rPr>
              <w:t>（一）因实施上述违法行为被公安机关行政处罚后又实施同种行为，或者两次以上实施上述行为的，且个人违法所得五千元以上、单位违法所得一万五千元以上；</w:t>
            </w:r>
          </w:p>
          <w:p w:rsidR="006C6F95" w:rsidRDefault="006C6F95" w:rsidP="00CA096E">
            <w:pPr>
              <w:widowControl/>
              <w:spacing w:line="280" w:lineRule="exact"/>
              <w:jc w:val="left"/>
              <w:rPr>
                <w:b/>
                <w:bCs/>
                <w:kern w:val="0"/>
                <w:sz w:val="18"/>
                <w:szCs w:val="18"/>
              </w:rPr>
            </w:pPr>
            <w:r>
              <w:rPr>
                <w:kern w:val="0"/>
                <w:sz w:val="18"/>
                <w:szCs w:val="18"/>
              </w:rPr>
              <w:t>（二）对三台以上二十台以下计算机故意输入计算机病毒以及其他有害数据危害计算机系统安全，或者未经许可出售计算机信息系统安全专用产品的，且个人违法所得五千元以上、单位违法所得一万五千元以上；</w:t>
            </w:r>
          </w:p>
          <w:p w:rsidR="006C6F95" w:rsidRDefault="006C6F95" w:rsidP="00CA096E">
            <w:pPr>
              <w:widowControl/>
              <w:spacing w:line="280" w:lineRule="exact"/>
              <w:jc w:val="left"/>
              <w:rPr>
                <w:kern w:val="0"/>
                <w:sz w:val="18"/>
                <w:szCs w:val="18"/>
              </w:rPr>
            </w:pPr>
            <w:r>
              <w:rPr>
                <w:kern w:val="0"/>
                <w:sz w:val="18"/>
                <w:szCs w:val="18"/>
              </w:rPr>
              <w:t>（三）以营利为目的实施上述行为的，且个人违法所得五千元以上、单位违法所得一万五千元以上。</w:t>
            </w:r>
          </w:p>
        </w:tc>
        <w:tc>
          <w:tcPr>
            <w:tcW w:w="1191" w:type="dxa"/>
            <w:vMerge/>
            <w:tcBorders>
              <w:tl2br w:val="nil"/>
              <w:tr2bl w:val="nil"/>
            </w:tcBorders>
            <w:vAlign w:val="center"/>
          </w:tcPr>
          <w:p w:rsidR="006C6F95" w:rsidRDefault="006C6F95" w:rsidP="00CA096E">
            <w:pPr>
              <w:widowControl/>
              <w:spacing w:line="300" w:lineRule="exact"/>
              <w:jc w:val="left"/>
              <w:rPr>
                <w:kern w:val="0"/>
                <w:sz w:val="18"/>
                <w:szCs w:val="18"/>
              </w:rPr>
            </w:pPr>
          </w:p>
        </w:tc>
        <w:tc>
          <w:tcPr>
            <w:tcW w:w="1969" w:type="dxa"/>
            <w:tcBorders>
              <w:tl2br w:val="nil"/>
              <w:tr2bl w:val="nil"/>
            </w:tcBorders>
            <w:vAlign w:val="center"/>
          </w:tcPr>
          <w:p w:rsidR="006C6F95" w:rsidRDefault="006C6F95" w:rsidP="00CA096E">
            <w:pPr>
              <w:widowControl/>
              <w:spacing w:line="300" w:lineRule="exact"/>
              <w:jc w:val="left"/>
              <w:rPr>
                <w:kern w:val="0"/>
                <w:sz w:val="18"/>
                <w:szCs w:val="18"/>
              </w:rPr>
            </w:pPr>
            <w:r>
              <w:rPr>
                <w:kern w:val="0"/>
                <w:sz w:val="18"/>
                <w:szCs w:val="18"/>
              </w:rPr>
              <w:t>没收违法所得，处以违法所得二至三倍的罚款。</w:t>
            </w:r>
          </w:p>
        </w:tc>
        <w:tc>
          <w:tcPr>
            <w:tcW w:w="810" w:type="dxa"/>
            <w:vMerge/>
            <w:tcBorders>
              <w:tl2br w:val="nil"/>
              <w:tr2bl w:val="nil"/>
            </w:tcBorders>
            <w:vAlign w:val="center"/>
          </w:tcPr>
          <w:p w:rsidR="006C6F95" w:rsidRDefault="006C6F95" w:rsidP="00CA096E">
            <w:pPr>
              <w:widowControl/>
              <w:spacing w:line="300" w:lineRule="exact"/>
              <w:jc w:val="left"/>
              <w:rPr>
                <w:kern w:val="0"/>
                <w:sz w:val="18"/>
                <w:szCs w:val="18"/>
              </w:rPr>
            </w:pPr>
          </w:p>
        </w:tc>
      </w:tr>
      <w:tr w:rsidR="008361E2" w:rsidTr="00CA096E">
        <w:trPr>
          <w:trHeight w:val="1013"/>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3</w:t>
            </w:r>
            <w:r>
              <w:rPr>
                <w:rFonts w:hint="eastAsia"/>
                <w:kern w:val="0"/>
                <w:sz w:val="18"/>
                <w:szCs w:val="18"/>
              </w:rPr>
              <w:t>0</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擅自建立、使用非法定信道进行国际联网</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w:t>
            </w:r>
            <w:r>
              <w:rPr>
                <w:rFonts w:hint="eastAsia"/>
                <w:kern w:val="0"/>
                <w:sz w:val="18"/>
                <w:szCs w:val="18"/>
              </w:rPr>
              <w:t>违反</w:t>
            </w:r>
            <w:r>
              <w:rPr>
                <w:kern w:val="0"/>
                <w:sz w:val="18"/>
                <w:szCs w:val="18"/>
              </w:rPr>
              <w:t>。</w:t>
            </w:r>
          </w:p>
        </w:tc>
        <w:tc>
          <w:tcPr>
            <w:tcW w:w="1191" w:type="dxa"/>
            <w:vMerge w:val="restart"/>
            <w:tcBorders>
              <w:tl2br w:val="nil"/>
              <w:tr2bl w:val="nil"/>
            </w:tcBorders>
            <w:vAlign w:val="center"/>
          </w:tcPr>
          <w:p w:rsidR="008361E2" w:rsidRDefault="008361E2" w:rsidP="00CA096E">
            <w:pPr>
              <w:widowControl/>
              <w:spacing w:line="260" w:lineRule="exact"/>
              <w:jc w:val="left"/>
              <w:rPr>
                <w:kern w:val="0"/>
                <w:sz w:val="18"/>
                <w:szCs w:val="18"/>
              </w:rPr>
            </w:pPr>
            <w:r>
              <w:rPr>
                <w:kern w:val="0"/>
                <w:sz w:val="18"/>
                <w:szCs w:val="18"/>
              </w:rPr>
              <w:t>《计算机信息网络国际联网管理暂行规定》第六条和第十四条、《计算机信息网络国际联网管理暂行规定实施办法》第七条和第二十二条第一款</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责令停止联网，给予警告，可以并处五千元以下罚款</w:t>
            </w:r>
            <w:r>
              <w:rPr>
                <w:rFonts w:hint="eastAsia"/>
                <w:kern w:val="0"/>
                <w:sz w:val="18"/>
                <w:szCs w:val="18"/>
              </w:rPr>
              <w:t>，有违法所得的，没收违法所得</w:t>
            </w:r>
            <w:r>
              <w:rPr>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BA2668" w:rsidP="00CA096E">
            <w:pPr>
              <w:widowControl/>
              <w:spacing w:line="300" w:lineRule="exact"/>
              <w:jc w:val="left"/>
              <w:rPr>
                <w:kern w:val="0"/>
                <w:sz w:val="18"/>
                <w:szCs w:val="18"/>
              </w:rPr>
            </w:pPr>
            <w:r>
              <w:rPr>
                <w:kern w:val="0"/>
                <w:sz w:val="18"/>
                <w:szCs w:val="18"/>
              </w:rPr>
              <w:t>一年内因实施上述违法行为被公安机关行政处罚后又</w:t>
            </w:r>
            <w:r>
              <w:rPr>
                <w:rFonts w:hint="eastAsia"/>
                <w:kern w:val="0"/>
                <w:sz w:val="18"/>
                <w:szCs w:val="18"/>
              </w:rPr>
              <w:t>再次违反的。</w:t>
            </w:r>
          </w:p>
        </w:tc>
        <w:tc>
          <w:tcPr>
            <w:tcW w:w="1191" w:type="dxa"/>
            <w:vMerge/>
            <w:tcBorders>
              <w:tl2br w:val="nil"/>
              <w:tr2bl w:val="nil"/>
            </w:tcBorders>
            <w:vAlign w:val="center"/>
          </w:tcPr>
          <w:p w:rsidR="008361E2" w:rsidRDefault="008361E2" w:rsidP="00CA096E">
            <w:pPr>
              <w:widowControl/>
              <w:spacing w:line="26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责令停止联网，给予警告，可以并处五千元以上一万元以下的罚款</w:t>
            </w:r>
            <w:r>
              <w:rPr>
                <w:rFonts w:hint="eastAsia"/>
                <w:kern w:val="0"/>
                <w:sz w:val="18"/>
                <w:szCs w:val="18"/>
              </w:rPr>
              <w:t>，有违法所得的，没收违法所得</w:t>
            </w:r>
            <w:r>
              <w:rPr>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160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多次</w:t>
            </w:r>
            <w:r>
              <w:rPr>
                <w:rFonts w:hint="eastAsia"/>
                <w:kern w:val="0"/>
                <w:sz w:val="18"/>
                <w:szCs w:val="18"/>
              </w:rPr>
              <w:t>违反</w:t>
            </w:r>
            <w:r>
              <w:rPr>
                <w:kern w:val="0"/>
                <w:sz w:val="18"/>
                <w:szCs w:val="18"/>
              </w:rPr>
              <w:t>，</w:t>
            </w:r>
          </w:p>
        </w:tc>
        <w:tc>
          <w:tcPr>
            <w:tcW w:w="1191" w:type="dxa"/>
            <w:vMerge/>
            <w:tcBorders>
              <w:tl2br w:val="nil"/>
              <w:tr2bl w:val="nil"/>
            </w:tcBorders>
            <w:vAlign w:val="center"/>
          </w:tcPr>
          <w:p w:rsidR="008361E2" w:rsidRDefault="008361E2" w:rsidP="00CA096E">
            <w:pPr>
              <w:widowControl/>
              <w:spacing w:line="26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责令停止联网，并处一万元以上一万五千元以下的罚款，没收违法所得。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389"/>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3</w:t>
            </w:r>
            <w:r>
              <w:rPr>
                <w:rFonts w:hint="eastAsia"/>
                <w:kern w:val="0"/>
                <w:sz w:val="18"/>
                <w:szCs w:val="18"/>
              </w:rPr>
              <w:t>1</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接入网络未通过互联网络接入国际联网</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w:t>
            </w:r>
            <w:r>
              <w:rPr>
                <w:rFonts w:hint="eastAsia"/>
                <w:kern w:val="0"/>
                <w:sz w:val="18"/>
                <w:szCs w:val="18"/>
              </w:rPr>
              <w:t>违反</w:t>
            </w:r>
            <w:r>
              <w:rPr>
                <w:kern w:val="0"/>
                <w:sz w:val="18"/>
                <w:szCs w:val="18"/>
              </w:rPr>
              <w:t>。</w:t>
            </w:r>
          </w:p>
        </w:tc>
        <w:tc>
          <w:tcPr>
            <w:tcW w:w="1191" w:type="dxa"/>
            <w:vMerge w:val="restart"/>
            <w:tcBorders>
              <w:tl2br w:val="nil"/>
              <w:tr2bl w:val="nil"/>
            </w:tcBorders>
            <w:vAlign w:val="center"/>
          </w:tcPr>
          <w:p w:rsidR="008361E2" w:rsidRDefault="008361E2" w:rsidP="00CA096E">
            <w:pPr>
              <w:widowControl/>
              <w:spacing w:line="260" w:lineRule="exact"/>
              <w:jc w:val="left"/>
              <w:rPr>
                <w:kern w:val="0"/>
                <w:sz w:val="18"/>
                <w:szCs w:val="18"/>
              </w:rPr>
            </w:pPr>
            <w:r>
              <w:rPr>
                <w:kern w:val="0"/>
                <w:sz w:val="18"/>
                <w:szCs w:val="18"/>
              </w:rPr>
              <w:t>《计算机信息网络国际联网管理暂行规定》第八条第一款，第十四条</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责令停止联网，</w:t>
            </w:r>
            <w:r>
              <w:rPr>
                <w:kern w:val="0"/>
                <w:sz w:val="18"/>
                <w:szCs w:val="18"/>
              </w:rPr>
              <w:t>对个人给予警告，可以并处二千元</w:t>
            </w:r>
            <w:r>
              <w:rPr>
                <w:rFonts w:hint="eastAsia"/>
                <w:kern w:val="0"/>
                <w:sz w:val="18"/>
                <w:szCs w:val="18"/>
              </w:rPr>
              <w:t>以下</w:t>
            </w:r>
            <w:r>
              <w:rPr>
                <w:kern w:val="0"/>
                <w:sz w:val="18"/>
                <w:szCs w:val="18"/>
              </w:rPr>
              <w:t>罚款；对单位给予警告，可以并处五千元以下罚款</w:t>
            </w:r>
            <w:r>
              <w:rPr>
                <w:rFonts w:hint="eastAsia"/>
                <w:kern w:val="0"/>
                <w:sz w:val="18"/>
                <w:szCs w:val="18"/>
              </w:rPr>
              <w:t>，有违法所得的，没收违法所得</w:t>
            </w:r>
            <w:r>
              <w:rPr>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664"/>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BA2668" w:rsidP="00CA096E">
            <w:pPr>
              <w:widowControl/>
              <w:spacing w:line="300" w:lineRule="exact"/>
              <w:jc w:val="left"/>
              <w:rPr>
                <w:kern w:val="0"/>
                <w:sz w:val="18"/>
                <w:szCs w:val="18"/>
              </w:rPr>
            </w:pPr>
            <w:r>
              <w:rPr>
                <w:kern w:val="0"/>
                <w:sz w:val="18"/>
                <w:szCs w:val="18"/>
              </w:rPr>
              <w:t>一年内因实施上述违法行为被公安机关行政处罚后又</w:t>
            </w:r>
            <w:r>
              <w:rPr>
                <w:rFonts w:hint="eastAsia"/>
                <w:kern w:val="0"/>
                <w:sz w:val="18"/>
                <w:szCs w:val="18"/>
              </w:rPr>
              <w:t>再次违反的。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rFonts w:hint="eastAsia"/>
                <w:kern w:val="0"/>
                <w:sz w:val="18"/>
                <w:szCs w:val="18"/>
              </w:rPr>
              <w:t>责令停止联网，</w:t>
            </w:r>
            <w:r>
              <w:rPr>
                <w:kern w:val="0"/>
                <w:sz w:val="18"/>
                <w:szCs w:val="18"/>
              </w:rPr>
              <w:t>对个人给予警告，并处二千元以上三千元以下的罚款；对单位给予警告，并处五千元以上一万元以下的罚款</w:t>
            </w:r>
            <w:r>
              <w:rPr>
                <w:rFonts w:hint="eastAsia"/>
                <w:kern w:val="0"/>
                <w:sz w:val="18"/>
                <w:szCs w:val="18"/>
              </w:rPr>
              <w:t>，有违法所得的，没收违法所得</w:t>
            </w:r>
            <w:r>
              <w:rPr>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972"/>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rFonts w:hint="eastAsia"/>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多次违反。</w:t>
            </w:r>
          </w:p>
        </w:tc>
        <w:tc>
          <w:tcPr>
            <w:tcW w:w="1191" w:type="dxa"/>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rFonts w:hint="eastAsia"/>
                <w:kern w:val="0"/>
                <w:sz w:val="18"/>
                <w:szCs w:val="18"/>
              </w:rPr>
              <w:t>责令停止联网，对个人给予警告，可以并处三千元以上五千元以下罚款；对单位给予警告，可以并处一万元以上一万五千元以下罚款，有违法所得，没收违法所得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188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3</w:t>
            </w:r>
            <w:r>
              <w:rPr>
                <w:rFonts w:hint="eastAsia"/>
                <w:kern w:val="0"/>
                <w:sz w:val="18"/>
                <w:szCs w:val="18"/>
              </w:rPr>
              <w:t>2</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未经许可从事国际联网经营业务</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w:t>
            </w:r>
            <w:r>
              <w:rPr>
                <w:rFonts w:hint="eastAsia"/>
                <w:kern w:val="0"/>
                <w:sz w:val="18"/>
                <w:szCs w:val="18"/>
              </w:rPr>
              <w:t>违反</w:t>
            </w:r>
            <w:r>
              <w:rPr>
                <w:kern w:val="0"/>
                <w:sz w:val="18"/>
                <w:szCs w:val="18"/>
              </w:rPr>
              <w:t>，且未造成危害后果的。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《计算机信息网络国际联网管理暂行规定》第八条第二款和第十四条、《计算机信息网络国际联网管理暂行规定实施办法》第十一条和第二十二条第二款</w:t>
            </w: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给予警告，并责令限期办理经营许可证，在限期内不办理经营许可证的，责令停止联网，有违法所得的，没收违法所得。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1865"/>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1.</w:t>
            </w:r>
            <w:r>
              <w:rPr>
                <w:kern w:val="0"/>
                <w:sz w:val="18"/>
                <w:szCs w:val="18"/>
              </w:rPr>
              <w:t>一年内两次</w:t>
            </w:r>
            <w:r>
              <w:rPr>
                <w:rFonts w:hint="eastAsia"/>
                <w:kern w:val="0"/>
                <w:sz w:val="18"/>
                <w:szCs w:val="18"/>
              </w:rPr>
              <w:t>违反</w:t>
            </w:r>
            <w:r>
              <w:rPr>
                <w:kern w:val="0"/>
                <w:sz w:val="18"/>
                <w:szCs w:val="18"/>
              </w:rPr>
              <w:t>，</w:t>
            </w:r>
            <w:r>
              <w:rPr>
                <w:rFonts w:hint="eastAsia"/>
                <w:kern w:val="0"/>
                <w:sz w:val="18"/>
                <w:szCs w:val="18"/>
              </w:rPr>
              <w:t>且</w:t>
            </w:r>
            <w:r>
              <w:rPr>
                <w:kern w:val="0"/>
                <w:sz w:val="18"/>
                <w:szCs w:val="18"/>
              </w:rPr>
              <w:t>未造成危害后果的。</w:t>
            </w:r>
          </w:p>
          <w:p w:rsidR="008361E2" w:rsidRDefault="008361E2" w:rsidP="00CA096E">
            <w:pPr>
              <w:widowControl/>
              <w:spacing w:line="300" w:lineRule="exact"/>
              <w:jc w:val="left"/>
              <w:rPr>
                <w:kern w:val="0"/>
                <w:sz w:val="18"/>
                <w:szCs w:val="18"/>
              </w:rPr>
            </w:pPr>
            <w:r>
              <w:rPr>
                <w:rFonts w:hint="eastAsia"/>
                <w:kern w:val="0"/>
                <w:sz w:val="18"/>
                <w:szCs w:val="18"/>
              </w:rPr>
              <w:t>2.</w:t>
            </w:r>
            <w:r>
              <w:rPr>
                <w:rFonts w:hint="eastAsia"/>
                <w:kern w:val="0"/>
                <w:sz w:val="18"/>
                <w:szCs w:val="18"/>
              </w:rPr>
              <w:t>多次违反，且未造成危害后果。</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责令停止联网，给予警告，有违法所得的，没收违法所得，对个人可以并处两千元以下的罚款，对单位可以并处五千元以下的罚款。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47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造成严重后果的。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rPr>
                <w:w w:val="95"/>
                <w:kern w:val="0"/>
                <w:sz w:val="18"/>
                <w:szCs w:val="18"/>
              </w:rPr>
            </w:pPr>
            <w:r>
              <w:rPr>
                <w:kern w:val="0"/>
                <w:sz w:val="18"/>
                <w:szCs w:val="18"/>
              </w:rPr>
              <w:t>责令停止联网，给予警告，有违法所得的，没收违法所得，对个人可以并处两千元以上一万五千元以下的罚款；对单位可以并处五千元以上一万五千元以下的罚款。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3</w:t>
            </w:r>
            <w:r>
              <w:rPr>
                <w:rFonts w:hint="eastAsia"/>
                <w:kern w:val="0"/>
                <w:sz w:val="18"/>
                <w:szCs w:val="18"/>
              </w:rPr>
              <w:t>3</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未经批准擅自进行国际联网</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初次</w:t>
            </w:r>
            <w:r>
              <w:rPr>
                <w:rFonts w:hint="eastAsia"/>
                <w:kern w:val="0"/>
                <w:sz w:val="18"/>
                <w:szCs w:val="18"/>
              </w:rPr>
              <w:t>违反</w:t>
            </w:r>
            <w:r>
              <w:rPr>
                <w:kern w:val="0"/>
                <w:sz w:val="18"/>
                <w:szCs w:val="18"/>
              </w:rPr>
              <w:t>，且未造成危害后果的。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《计算机信息网络国际联网管理暂行规定》第八条第三款和第十四条</w:t>
            </w: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责令停止联网，</w:t>
            </w:r>
            <w:r>
              <w:rPr>
                <w:rFonts w:hint="eastAsia"/>
                <w:kern w:val="0"/>
                <w:sz w:val="18"/>
                <w:szCs w:val="18"/>
              </w:rPr>
              <w:t>给予警告，</w:t>
            </w:r>
            <w:r>
              <w:rPr>
                <w:kern w:val="0"/>
                <w:sz w:val="18"/>
                <w:szCs w:val="18"/>
              </w:rPr>
              <w:t>有违法所得的，没收违法所得。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0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1.</w:t>
            </w:r>
            <w:r>
              <w:rPr>
                <w:kern w:val="0"/>
                <w:sz w:val="18"/>
                <w:szCs w:val="18"/>
              </w:rPr>
              <w:t>一年内两次</w:t>
            </w:r>
            <w:r>
              <w:rPr>
                <w:rFonts w:hint="eastAsia"/>
                <w:kern w:val="0"/>
                <w:sz w:val="18"/>
                <w:szCs w:val="18"/>
              </w:rPr>
              <w:t>违反</w:t>
            </w:r>
            <w:r>
              <w:rPr>
                <w:kern w:val="0"/>
                <w:sz w:val="18"/>
                <w:szCs w:val="18"/>
              </w:rPr>
              <w:t>，未造成危害后果的。</w:t>
            </w:r>
          </w:p>
          <w:p w:rsidR="008361E2" w:rsidRDefault="008361E2" w:rsidP="00CA096E">
            <w:pPr>
              <w:widowControl/>
              <w:spacing w:line="300" w:lineRule="exact"/>
              <w:jc w:val="left"/>
              <w:rPr>
                <w:kern w:val="0"/>
                <w:sz w:val="18"/>
                <w:szCs w:val="18"/>
              </w:rPr>
            </w:pPr>
            <w:r>
              <w:rPr>
                <w:rFonts w:hint="eastAsia"/>
                <w:kern w:val="0"/>
                <w:sz w:val="18"/>
                <w:szCs w:val="18"/>
              </w:rPr>
              <w:t>2.</w:t>
            </w:r>
            <w:r>
              <w:rPr>
                <w:rFonts w:hint="eastAsia"/>
                <w:kern w:val="0"/>
                <w:sz w:val="18"/>
                <w:szCs w:val="18"/>
              </w:rPr>
              <w:t>多次违反，且未造成危害后果。</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责令停止联网，给予警告，有违法所得的，没收违法所得，对个人可以并处两千元以下的罚款，对单位可以并处五千元以下的罚款。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49"/>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造成严重后果的。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280" w:lineRule="exact"/>
              <w:rPr>
                <w:w w:val="95"/>
                <w:kern w:val="0"/>
                <w:sz w:val="18"/>
                <w:szCs w:val="18"/>
              </w:rPr>
            </w:pPr>
            <w:r>
              <w:rPr>
                <w:kern w:val="0"/>
                <w:sz w:val="18"/>
                <w:szCs w:val="18"/>
              </w:rPr>
              <w:t>责令停止联网，给予警告，有违法所得的，没收违法所得，对个人可以并处两千元以上一万五千元以下的罚款；对单位可以并处五千元以上一万五千元以下的罚款。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3</w:t>
            </w:r>
            <w:r>
              <w:rPr>
                <w:rFonts w:hint="eastAsia"/>
                <w:kern w:val="0"/>
                <w:sz w:val="18"/>
                <w:szCs w:val="18"/>
              </w:rPr>
              <w:t>4</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未通过接入网络进行国际联网</w:t>
            </w:r>
          </w:p>
        </w:tc>
        <w:tc>
          <w:tcPr>
            <w:tcW w:w="425" w:type="dxa"/>
            <w:tcBorders>
              <w:tl2br w:val="nil"/>
              <w:tr2bl w:val="nil"/>
            </w:tcBorders>
            <w:vAlign w:val="center"/>
          </w:tcPr>
          <w:p w:rsidR="008361E2" w:rsidRDefault="008361E2" w:rsidP="00CA096E">
            <w:pPr>
              <w:widowControl/>
              <w:spacing w:line="38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初次</w:t>
            </w:r>
            <w:r>
              <w:rPr>
                <w:rFonts w:hint="eastAsia"/>
                <w:kern w:val="0"/>
                <w:sz w:val="18"/>
                <w:szCs w:val="18"/>
              </w:rPr>
              <w:t>违反</w:t>
            </w:r>
            <w:r>
              <w:rPr>
                <w:kern w:val="0"/>
                <w:sz w:val="18"/>
                <w:szCs w:val="18"/>
              </w:rPr>
              <w:t>，未造成</w:t>
            </w:r>
            <w:r>
              <w:rPr>
                <w:rFonts w:hint="eastAsia"/>
                <w:kern w:val="0"/>
                <w:sz w:val="18"/>
                <w:szCs w:val="18"/>
              </w:rPr>
              <w:t>危害</w:t>
            </w:r>
            <w:r>
              <w:rPr>
                <w:kern w:val="0"/>
                <w:sz w:val="18"/>
                <w:szCs w:val="18"/>
              </w:rPr>
              <w:t>后果。</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《计算机信息网络国际联网管理暂行规定》第十条和第十四条、《计算机信息网络国际联网管理暂行规定实施办法》第十二条和第二十二条第三款</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rFonts w:hint="eastAsia"/>
                <w:kern w:val="0"/>
                <w:sz w:val="18"/>
                <w:szCs w:val="18"/>
              </w:rPr>
              <w:t>责令停止联网，</w:t>
            </w:r>
            <w:r>
              <w:rPr>
                <w:kern w:val="0"/>
                <w:sz w:val="18"/>
                <w:szCs w:val="18"/>
              </w:rPr>
              <w:t>给予警告。</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rFonts w:hint="eastAsia"/>
                <w:kern w:val="0"/>
                <w:sz w:val="18"/>
                <w:szCs w:val="18"/>
              </w:rPr>
              <w:t>1.</w:t>
            </w:r>
            <w:r>
              <w:rPr>
                <w:kern w:val="0"/>
                <w:sz w:val="18"/>
                <w:szCs w:val="18"/>
              </w:rPr>
              <w:t>有违法所得</w:t>
            </w:r>
            <w:r>
              <w:rPr>
                <w:rFonts w:hint="eastAsia"/>
                <w:kern w:val="0"/>
                <w:sz w:val="18"/>
                <w:szCs w:val="18"/>
              </w:rPr>
              <w:t>的；</w:t>
            </w:r>
          </w:p>
          <w:p w:rsidR="008361E2" w:rsidRDefault="008361E2" w:rsidP="00CA096E">
            <w:pPr>
              <w:widowControl/>
              <w:spacing w:line="380" w:lineRule="exact"/>
              <w:jc w:val="left"/>
              <w:rPr>
                <w:kern w:val="0"/>
                <w:sz w:val="18"/>
                <w:szCs w:val="18"/>
              </w:rPr>
            </w:pPr>
            <w:r>
              <w:rPr>
                <w:rFonts w:hint="eastAsia"/>
                <w:kern w:val="0"/>
                <w:sz w:val="18"/>
                <w:szCs w:val="18"/>
              </w:rPr>
              <w:t>2.</w:t>
            </w:r>
            <w:r>
              <w:rPr>
                <w:kern w:val="0"/>
                <w:sz w:val="18"/>
                <w:szCs w:val="18"/>
              </w:rPr>
              <w:t>一年内两次</w:t>
            </w:r>
            <w:r>
              <w:rPr>
                <w:rFonts w:hint="eastAsia"/>
                <w:kern w:val="0"/>
                <w:sz w:val="18"/>
                <w:szCs w:val="18"/>
              </w:rPr>
              <w:t>违反</w:t>
            </w:r>
            <w:r>
              <w:rPr>
                <w:kern w:val="0"/>
                <w:sz w:val="18"/>
                <w:szCs w:val="18"/>
              </w:rPr>
              <w:t>，且未造成危害后果的</w:t>
            </w:r>
            <w:r>
              <w:rPr>
                <w:rFonts w:hint="eastAsia"/>
                <w:kern w:val="0"/>
                <w:sz w:val="18"/>
                <w:szCs w:val="18"/>
              </w:rPr>
              <w:t>；</w:t>
            </w:r>
          </w:p>
          <w:p w:rsidR="008361E2" w:rsidRDefault="008361E2" w:rsidP="00CA096E">
            <w:pPr>
              <w:widowControl/>
              <w:spacing w:line="380" w:lineRule="exact"/>
              <w:jc w:val="left"/>
              <w:rPr>
                <w:kern w:val="0"/>
                <w:sz w:val="18"/>
                <w:szCs w:val="18"/>
              </w:rPr>
            </w:pPr>
            <w:r>
              <w:rPr>
                <w:rFonts w:hint="eastAsia"/>
                <w:kern w:val="0"/>
                <w:sz w:val="18"/>
                <w:szCs w:val="18"/>
              </w:rPr>
              <w:t>3.</w:t>
            </w:r>
            <w:r>
              <w:rPr>
                <w:rFonts w:hint="eastAsia"/>
                <w:kern w:val="0"/>
                <w:sz w:val="18"/>
                <w:szCs w:val="18"/>
              </w:rPr>
              <w:t>多次违反，且未造成危害后果。</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责令停止联网，</w:t>
            </w:r>
            <w:r>
              <w:rPr>
                <w:rFonts w:hint="eastAsia"/>
                <w:kern w:val="0"/>
                <w:sz w:val="18"/>
                <w:szCs w:val="18"/>
              </w:rPr>
              <w:t>给予警告，</w:t>
            </w:r>
            <w:r>
              <w:rPr>
                <w:kern w:val="0"/>
                <w:sz w:val="18"/>
                <w:szCs w:val="18"/>
              </w:rPr>
              <w:t>有违法所得的，没收违法所得，对个人可以并处两千元以下的罚款，对单位可以并处五千元以下的罚款。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造成严重后果的。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责令停止联网，</w:t>
            </w:r>
            <w:r>
              <w:rPr>
                <w:rFonts w:hint="eastAsia"/>
                <w:kern w:val="0"/>
                <w:sz w:val="18"/>
                <w:szCs w:val="18"/>
              </w:rPr>
              <w:t>给予警告，</w:t>
            </w:r>
            <w:r>
              <w:rPr>
                <w:kern w:val="0"/>
                <w:sz w:val="18"/>
                <w:szCs w:val="18"/>
              </w:rPr>
              <w:t>有违法所得的，没收违法所得，对个人可以并处两千元以上一万五千元以下的罚款；对单位可以并处五千元以上一万五千元以下的罚款。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3</w:t>
            </w:r>
            <w:r>
              <w:rPr>
                <w:rFonts w:hint="eastAsia"/>
                <w:kern w:val="0"/>
                <w:sz w:val="18"/>
                <w:szCs w:val="18"/>
              </w:rPr>
              <w:t>5</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未经接入单位同意接入接入网络；未办理登记手续接入接入网络</w:t>
            </w:r>
          </w:p>
        </w:tc>
        <w:tc>
          <w:tcPr>
            <w:tcW w:w="425" w:type="dxa"/>
            <w:tcBorders>
              <w:tl2br w:val="nil"/>
              <w:tr2bl w:val="nil"/>
            </w:tcBorders>
            <w:vAlign w:val="center"/>
          </w:tcPr>
          <w:p w:rsidR="008361E2" w:rsidRDefault="008361E2" w:rsidP="00CA096E">
            <w:pPr>
              <w:widowControl/>
              <w:spacing w:line="38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初次</w:t>
            </w:r>
            <w:r>
              <w:rPr>
                <w:rFonts w:hint="eastAsia"/>
                <w:kern w:val="0"/>
                <w:sz w:val="18"/>
                <w:szCs w:val="18"/>
              </w:rPr>
              <w:t>违反</w:t>
            </w:r>
            <w:r>
              <w:rPr>
                <w:kern w:val="0"/>
                <w:sz w:val="18"/>
                <w:szCs w:val="18"/>
              </w:rPr>
              <w:t>，未造成</w:t>
            </w:r>
            <w:r>
              <w:rPr>
                <w:rFonts w:hint="eastAsia"/>
                <w:kern w:val="0"/>
                <w:sz w:val="18"/>
                <w:szCs w:val="18"/>
              </w:rPr>
              <w:t>危害</w:t>
            </w:r>
            <w:r>
              <w:rPr>
                <w:kern w:val="0"/>
                <w:sz w:val="18"/>
                <w:szCs w:val="18"/>
              </w:rPr>
              <w:t>后果</w:t>
            </w:r>
            <w:r>
              <w:rPr>
                <w:rFonts w:hint="eastAsia"/>
                <w:kern w:val="0"/>
                <w:sz w:val="18"/>
                <w:szCs w:val="18"/>
              </w:rPr>
              <w:t>的</w:t>
            </w:r>
            <w:r>
              <w:rPr>
                <w:kern w:val="0"/>
                <w:sz w:val="18"/>
                <w:szCs w:val="18"/>
              </w:rPr>
              <w:t>。</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《计算机信息网络国际联网管理暂行规定》第十条和第十四条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rFonts w:hint="eastAsia"/>
                <w:kern w:val="0"/>
                <w:sz w:val="18"/>
                <w:szCs w:val="18"/>
              </w:rPr>
              <w:t>责令停止联网，</w:t>
            </w:r>
            <w:r>
              <w:rPr>
                <w:kern w:val="0"/>
                <w:sz w:val="18"/>
                <w:szCs w:val="18"/>
              </w:rPr>
              <w:t>给予警告。</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652"/>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rFonts w:hint="eastAsia"/>
                <w:kern w:val="0"/>
                <w:sz w:val="18"/>
                <w:szCs w:val="18"/>
              </w:rPr>
              <w:t>1.</w:t>
            </w:r>
            <w:r>
              <w:rPr>
                <w:kern w:val="0"/>
                <w:sz w:val="18"/>
                <w:szCs w:val="18"/>
              </w:rPr>
              <w:t>有违法所得</w:t>
            </w:r>
            <w:r>
              <w:rPr>
                <w:rFonts w:hint="eastAsia"/>
                <w:kern w:val="0"/>
                <w:sz w:val="18"/>
                <w:szCs w:val="18"/>
              </w:rPr>
              <w:t>的</w:t>
            </w:r>
          </w:p>
          <w:p w:rsidR="008361E2" w:rsidRDefault="008361E2" w:rsidP="00CA096E">
            <w:pPr>
              <w:widowControl/>
              <w:spacing w:line="380" w:lineRule="exact"/>
              <w:jc w:val="left"/>
              <w:rPr>
                <w:kern w:val="0"/>
                <w:sz w:val="18"/>
                <w:szCs w:val="18"/>
              </w:rPr>
            </w:pPr>
            <w:r>
              <w:rPr>
                <w:rFonts w:hint="eastAsia"/>
                <w:kern w:val="0"/>
                <w:sz w:val="18"/>
                <w:szCs w:val="18"/>
              </w:rPr>
              <w:t>2.</w:t>
            </w:r>
            <w:r>
              <w:rPr>
                <w:kern w:val="0"/>
                <w:sz w:val="18"/>
                <w:szCs w:val="18"/>
              </w:rPr>
              <w:t>一年内两次</w:t>
            </w:r>
            <w:r>
              <w:rPr>
                <w:rFonts w:hint="eastAsia"/>
                <w:kern w:val="0"/>
                <w:sz w:val="18"/>
                <w:szCs w:val="18"/>
              </w:rPr>
              <w:t>违反</w:t>
            </w:r>
            <w:r>
              <w:rPr>
                <w:kern w:val="0"/>
                <w:sz w:val="18"/>
                <w:szCs w:val="18"/>
              </w:rPr>
              <w:t>，未造成危害后果的。</w:t>
            </w:r>
          </w:p>
          <w:p w:rsidR="008361E2" w:rsidRDefault="008361E2" w:rsidP="00CA096E">
            <w:pPr>
              <w:widowControl/>
              <w:spacing w:line="380" w:lineRule="exact"/>
              <w:jc w:val="left"/>
              <w:rPr>
                <w:kern w:val="0"/>
                <w:sz w:val="18"/>
                <w:szCs w:val="18"/>
              </w:rPr>
            </w:pPr>
            <w:r>
              <w:rPr>
                <w:rFonts w:hint="eastAsia"/>
                <w:kern w:val="0"/>
                <w:sz w:val="18"/>
                <w:szCs w:val="18"/>
              </w:rPr>
              <w:t>3.</w:t>
            </w:r>
            <w:r>
              <w:rPr>
                <w:rFonts w:hint="eastAsia"/>
                <w:kern w:val="0"/>
                <w:sz w:val="18"/>
                <w:szCs w:val="18"/>
              </w:rPr>
              <w:t>多次违反，且未造成危害后果的。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责令停止联网，</w:t>
            </w:r>
            <w:r>
              <w:rPr>
                <w:rFonts w:hint="eastAsia"/>
                <w:kern w:val="0"/>
                <w:sz w:val="18"/>
                <w:szCs w:val="18"/>
              </w:rPr>
              <w:t>给予警告，</w:t>
            </w:r>
            <w:r>
              <w:rPr>
                <w:kern w:val="0"/>
                <w:sz w:val="18"/>
                <w:szCs w:val="18"/>
              </w:rPr>
              <w:t>有违法所得的，没收违法所得，对个人可以并处两千元以下的罚款，对单位可以并处五千元以下的罚款。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955"/>
          <w:jc w:val="center"/>
        </w:trPr>
        <w:tc>
          <w:tcPr>
            <w:tcW w:w="525" w:type="dxa"/>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t>3</w:t>
            </w:r>
            <w:r>
              <w:rPr>
                <w:rFonts w:hint="eastAsia"/>
                <w:kern w:val="0"/>
                <w:sz w:val="18"/>
                <w:szCs w:val="18"/>
              </w:rPr>
              <w:t>5</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未经接入单位同意接入接入网络；未办理登记手续接入接入网络</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造成严重后果的。</w:t>
            </w:r>
          </w:p>
        </w:tc>
        <w:tc>
          <w:tcPr>
            <w:tcW w:w="1191"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《计算机信息网络国际联网管理暂行规定》第十条和第十四条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责令停止联网，</w:t>
            </w:r>
            <w:r>
              <w:rPr>
                <w:rFonts w:hint="eastAsia"/>
                <w:kern w:val="0"/>
                <w:sz w:val="18"/>
                <w:szCs w:val="18"/>
              </w:rPr>
              <w:t>给予警告，</w:t>
            </w:r>
            <w:r>
              <w:rPr>
                <w:kern w:val="0"/>
                <w:sz w:val="18"/>
                <w:szCs w:val="18"/>
              </w:rPr>
              <w:t>有违法所得的，没收违法所得，对个人可以并处两千元以上一万五千元以下的罚款；对单位可以并处五千元以上一万五千元以下的罚款。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kern w:val="0"/>
                <w:sz w:val="18"/>
                <w:szCs w:val="18"/>
              </w:rPr>
              <w:lastRenderedPageBreak/>
              <w:t>3</w:t>
            </w:r>
            <w:r>
              <w:rPr>
                <w:rFonts w:hint="eastAsia"/>
                <w:kern w:val="0"/>
                <w:sz w:val="18"/>
                <w:szCs w:val="18"/>
              </w:rPr>
              <w:t>6</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违规经营国际互联网络业务</w:t>
            </w:r>
          </w:p>
        </w:tc>
        <w:tc>
          <w:tcPr>
            <w:tcW w:w="425" w:type="dxa"/>
            <w:tcBorders>
              <w:tl2br w:val="nil"/>
              <w:tr2bl w:val="nil"/>
            </w:tcBorders>
            <w:vAlign w:val="center"/>
          </w:tcPr>
          <w:p w:rsidR="008361E2" w:rsidRDefault="008361E2" w:rsidP="00CA096E">
            <w:pPr>
              <w:widowControl/>
              <w:spacing w:line="38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初次</w:t>
            </w:r>
            <w:r>
              <w:rPr>
                <w:rFonts w:hint="eastAsia"/>
                <w:kern w:val="0"/>
                <w:sz w:val="18"/>
                <w:szCs w:val="18"/>
              </w:rPr>
              <w:t>违反的</w:t>
            </w:r>
            <w:r>
              <w:rPr>
                <w:kern w:val="0"/>
                <w:sz w:val="18"/>
                <w:szCs w:val="18"/>
              </w:rPr>
              <w:t>。</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《计算机信息网络国际联网管理暂行规定实施办法》第二十一条第一款和第二十二条第五款</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给予警告，有违法所得的，没收违法所得。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D77F81" w:rsidP="00CA096E">
            <w:pPr>
              <w:widowControl/>
              <w:spacing w:line="380" w:lineRule="exact"/>
              <w:jc w:val="left"/>
              <w:rPr>
                <w:kern w:val="0"/>
                <w:sz w:val="18"/>
                <w:szCs w:val="18"/>
              </w:rPr>
            </w:pPr>
            <w:r>
              <w:rPr>
                <w:kern w:val="0"/>
                <w:sz w:val="18"/>
                <w:szCs w:val="18"/>
              </w:rPr>
              <w:t>一年内因实施上述违法行为被公安机关行政处罚后又</w:t>
            </w:r>
            <w:r>
              <w:rPr>
                <w:rFonts w:hint="eastAsia"/>
                <w:kern w:val="0"/>
                <w:sz w:val="18"/>
                <w:szCs w:val="18"/>
              </w:rPr>
              <w:t>再次违反的。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给予警告，并处五千元以下罚款，有违法所得的，没收违法所得。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rFonts w:hint="eastAsia"/>
                <w:kern w:val="0"/>
                <w:sz w:val="18"/>
                <w:szCs w:val="18"/>
              </w:rPr>
              <w:t>多次违反的</w:t>
            </w:r>
            <w:r>
              <w:rPr>
                <w:kern w:val="0"/>
                <w:sz w:val="18"/>
                <w:szCs w:val="18"/>
              </w:rPr>
              <w:t>。</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给予警告，并处五千元以上一万五千元以下的罚款，有违法所得的，没收违法所得。</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80" w:lineRule="exact"/>
              <w:jc w:val="center"/>
              <w:rPr>
                <w:kern w:val="0"/>
                <w:sz w:val="18"/>
                <w:szCs w:val="18"/>
              </w:rPr>
            </w:pPr>
            <w:r>
              <w:rPr>
                <w:rFonts w:hint="eastAsia"/>
                <w:kern w:val="0"/>
                <w:sz w:val="18"/>
                <w:szCs w:val="18"/>
              </w:rPr>
              <w:t>37</w:t>
            </w:r>
          </w:p>
        </w:tc>
        <w:tc>
          <w:tcPr>
            <w:tcW w:w="1122"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利用国际联网制作、复制、查阅、传播违法信息；擅自进入计算机信息网络；擅自使用计算机信息网络资源；擅自改变计算机信息网络功能；擅自改变计算机信息网络数据、应用程序；故意制作、传播计算机破坏性程序。</w:t>
            </w:r>
          </w:p>
        </w:tc>
        <w:tc>
          <w:tcPr>
            <w:tcW w:w="425" w:type="dxa"/>
            <w:tcBorders>
              <w:tl2br w:val="nil"/>
              <w:tr2bl w:val="nil"/>
            </w:tcBorders>
            <w:vAlign w:val="center"/>
          </w:tcPr>
          <w:p w:rsidR="008361E2" w:rsidRDefault="008361E2" w:rsidP="00CA096E">
            <w:pPr>
              <w:widowControl/>
              <w:spacing w:line="380" w:lineRule="exact"/>
              <w:jc w:val="center"/>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同时符合以下情形：</w:t>
            </w:r>
          </w:p>
          <w:p w:rsidR="008361E2" w:rsidRDefault="008361E2" w:rsidP="00CA096E">
            <w:pPr>
              <w:widowControl/>
              <w:spacing w:line="380" w:lineRule="exact"/>
              <w:jc w:val="left"/>
              <w:rPr>
                <w:kern w:val="0"/>
                <w:sz w:val="18"/>
                <w:szCs w:val="18"/>
              </w:rPr>
            </w:pPr>
            <w:r>
              <w:rPr>
                <w:kern w:val="0"/>
                <w:sz w:val="18"/>
                <w:szCs w:val="18"/>
              </w:rPr>
              <w:t>（一）初次</w:t>
            </w:r>
            <w:r>
              <w:rPr>
                <w:rFonts w:hint="eastAsia"/>
                <w:kern w:val="0"/>
                <w:sz w:val="18"/>
                <w:szCs w:val="18"/>
              </w:rPr>
              <w:t>违反</w:t>
            </w:r>
            <w:r>
              <w:rPr>
                <w:kern w:val="0"/>
                <w:sz w:val="18"/>
                <w:szCs w:val="18"/>
              </w:rPr>
              <w:t>的；</w:t>
            </w:r>
          </w:p>
          <w:p w:rsidR="008361E2" w:rsidRDefault="008361E2" w:rsidP="00CA096E">
            <w:pPr>
              <w:widowControl/>
              <w:spacing w:line="380" w:lineRule="exact"/>
              <w:jc w:val="left"/>
              <w:rPr>
                <w:kern w:val="0"/>
                <w:sz w:val="18"/>
                <w:szCs w:val="18"/>
              </w:rPr>
            </w:pPr>
            <w:r>
              <w:rPr>
                <w:kern w:val="0"/>
                <w:sz w:val="18"/>
                <w:szCs w:val="18"/>
              </w:rPr>
              <w:t>（二）及时</w:t>
            </w:r>
            <w:r>
              <w:rPr>
                <w:rFonts w:hint="eastAsia"/>
                <w:kern w:val="0"/>
                <w:sz w:val="18"/>
                <w:szCs w:val="18"/>
              </w:rPr>
              <w:t>主动</w:t>
            </w:r>
            <w:r>
              <w:rPr>
                <w:kern w:val="0"/>
                <w:sz w:val="18"/>
                <w:szCs w:val="18"/>
              </w:rPr>
              <w:t>采取措施消除</w:t>
            </w:r>
            <w:r>
              <w:rPr>
                <w:rFonts w:hint="eastAsia"/>
                <w:kern w:val="0"/>
                <w:sz w:val="18"/>
                <w:szCs w:val="18"/>
              </w:rPr>
              <w:t>危害后果</w:t>
            </w:r>
            <w:r>
              <w:rPr>
                <w:kern w:val="0"/>
                <w:sz w:val="18"/>
                <w:szCs w:val="18"/>
              </w:rPr>
              <w:t>的；</w:t>
            </w:r>
          </w:p>
          <w:p w:rsidR="008361E2" w:rsidRDefault="008361E2" w:rsidP="00CA096E">
            <w:pPr>
              <w:widowControl/>
              <w:spacing w:line="380" w:lineRule="exact"/>
              <w:jc w:val="left"/>
              <w:rPr>
                <w:kern w:val="0"/>
                <w:sz w:val="18"/>
                <w:szCs w:val="18"/>
              </w:rPr>
            </w:pPr>
            <w:r>
              <w:rPr>
                <w:kern w:val="0"/>
                <w:sz w:val="18"/>
                <w:szCs w:val="18"/>
              </w:rPr>
              <w:t>（三）没有违法所得的。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《计算机信息网络国际联网安全保护管理办法》第五条、第六条、第二十条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给予警告。</w:t>
            </w:r>
          </w:p>
        </w:tc>
        <w:tc>
          <w:tcPr>
            <w:tcW w:w="810"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构成</w:t>
            </w:r>
            <w:r>
              <w:rPr>
                <w:kern w:val="0"/>
                <w:sz w:val="18"/>
                <w:szCs w:val="18"/>
              </w:rPr>
              <w:t>违反</w:t>
            </w:r>
            <w:r>
              <w:rPr>
                <w:rFonts w:hint="eastAsia"/>
                <w:kern w:val="0"/>
                <w:sz w:val="18"/>
                <w:szCs w:val="18"/>
              </w:rPr>
              <w:t>治安管理行为的，依照</w:t>
            </w:r>
            <w:r>
              <w:rPr>
                <w:kern w:val="0"/>
                <w:sz w:val="18"/>
                <w:szCs w:val="18"/>
              </w:rPr>
              <w:t>《中华人民共和国治安管理处罚法》第</w:t>
            </w:r>
            <w:r>
              <w:rPr>
                <w:rFonts w:hint="eastAsia"/>
                <w:kern w:val="0"/>
                <w:sz w:val="18"/>
                <w:szCs w:val="18"/>
              </w:rPr>
              <w:t>三十三</w:t>
            </w:r>
            <w:r>
              <w:rPr>
                <w:kern w:val="0"/>
                <w:sz w:val="18"/>
                <w:szCs w:val="18"/>
              </w:rPr>
              <w:t>条</w:t>
            </w:r>
            <w:r>
              <w:rPr>
                <w:rFonts w:hint="eastAsia"/>
                <w:kern w:val="0"/>
                <w:sz w:val="18"/>
                <w:szCs w:val="18"/>
              </w:rPr>
              <w:t>和第十八条</w:t>
            </w:r>
            <w:r>
              <w:rPr>
                <w:kern w:val="0"/>
                <w:sz w:val="18"/>
                <w:szCs w:val="18"/>
              </w:rPr>
              <w:t>的规定处罚。</w:t>
            </w: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w:t>
            </w:r>
            <w:r>
              <w:rPr>
                <w:rFonts w:hint="eastAsia"/>
                <w:kern w:val="0"/>
                <w:sz w:val="18"/>
                <w:szCs w:val="18"/>
              </w:rPr>
              <w:t>一</w:t>
            </w:r>
            <w:r>
              <w:rPr>
                <w:kern w:val="0"/>
                <w:sz w:val="18"/>
                <w:szCs w:val="18"/>
              </w:rPr>
              <w:t>）未及时采取措施消除</w:t>
            </w:r>
            <w:r>
              <w:rPr>
                <w:rFonts w:hint="eastAsia"/>
                <w:kern w:val="0"/>
                <w:sz w:val="18"/>
                <w:szCs w:val="18"/>
              </w:rPr>
              <w:t>或减轻危害后果</w:t>
            </w:r>
            <w:r>
              <w:rPr>
                <w:kern w:val="0"/>
                <w:sz w:val="18"/>
                <w:szCs w:val="18"/>
              </w:rPr>
              <w:t>的；</w:t>
            </w:r>
          </w:p>
          <w:p w:rsidR="008361E2" w:rsidRDefault="008361E2" w:rsidP="00CA096E">
            <w:pPr>
              <w:widowControl/>
              <w:spacing w:line="380" w:lineRule="exact"/>
              <w:jc w:val="left"/>
              <w:rPr>
                <w:kern w:val="0"/>
                <w:sz w:val="18"/>
                <w:szCs w:val="18"/>
              </w:rPr>
            </w:pPr>
            <w:r>
              <w:rPr>
                <w:kern w:val="0"/>
                <w:sz w:val="18"/>
                <w:szCs w:val="18"/>
              </w:rPr>
              <w:t>（</w:t>
            </w:r>
            <w:r>
              <w:rPr>
                <w:rFonts w:hint="eastAsia"/>
                <w:kern w:val="0"/>
                <w:sz w:val="18"/>
                <w:szCs w:val="18"/>
              </w:rPr>
              <w:t>二</w:t>
            </w:r>
            <w:r>
              <w:rPr>
                <w:kern w:val="0"/>
                <w:sz w:val="18"/>
                <w:szCs w:val="18"/>
              </w:rPr>
              <w:t>）违法所得两千元以下，或者造成实际经济损失五千元以下的；</w:t>
            </w:r>
          </w:p>
          <w:p w:rsidR="008361E2" w:rsidRDefault="008361E2" w:rsidP="00CA096E">
            <w:pPr>
              <w:widowControl/>
              <w:spacing w:line="380" w:lineRule="exact"/>
              <w:jc w:val="left"/>
              <w:rPr>
                <w:kern w:val="0"/>
                <w:sz w:val="18"/>
                <w:szCs w:val="18"/>
              </w:rPr>
            </w:pPr>
            <w:r>
              <w:rPr>
                <w:kern w:val="0"/>
                <w:sz w:val="18"/>
                <w:szCs w:val="18"/>
              </w:rPr>
              <w:t>（</w:t>
            </w:r>
            <w:r>
              <w:rPr>
                <w:rFonts w:hint="eastAsia"/>
                <w:kern w:val="0"/>
                <w:sz w:val="18"/>
                <w:szCs w:val="18"/>
              </w:rPr>
              <w:t>三</w:t>
            </w:r>
            <w:r>
              <w:rPr>
                <w:kern w:val="0"/>
                <w:sz w:val="18"/>
                <w:szCs w:val="18"/>
              </w:rPr>
              <w:t>）</w:t>
            </w:r>
            <w:r>
              <w:rPr>
                <w:rFonts w:hint="eastAsia"/>
                <w:kern w:val="0"/>
                <w:sz w:val="18"/>
                <w:szCs w:val="18"/>
              </w:rPr>
              <w:t>其他情节一般的情形</w:t>
            </w:r>
            <w:r>
              <w:rPr>
                <w:kern w:val="0"/>
                <w:sz w:val="18"/>
                <w:szCs w:val="18"/>
              </w:rPr>
              <w:t>。</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给予警告，有违法所得的，没收违法所得，对个人</w:t>
            </w:r>
            <w:r>
              <w:rPr>
                <w:rFonts w:hint="eastAsia"/>
                <w:kern w:val="0"/>
                <w:sz w:val="18"/>
                <w:szCs w:val="18"/>
              </w:rPr>
              <w:t>可以</w:t>
            </w:r>
            <w:r>
              <w:rPr>
                <w:kern w:val="0"/>
                <w:sz w:val="18"/>
                <w:szCs w:val="18"/>
              </w:rPr>
              <w:t>并处两千元以下的罚款，对单位</w:t>
            </w:r>
            <w:r>
              <w:rPr>
                <w:rFonts w:hint="eastAsia"/>
                <w:kern w:val="0"/>
                <w:sz w:val="18"/>
                <w:szCs w:val="18"/>
              </w:rPr>
              <w:t>可以</w:t>
            </w:r>
            <w:r>
              <w:rPr>
                <w:kern w:val="0"/>
                <w:sz w:val="18"/>
                <w:szCs w:val="18"/>
              </w:rPr>
              <w:t>并处一万元以下的罚款。</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（一）多次实施上述违法行为的；</w:t>
            </w:r>
          </w:p>
          <w:p w:rsidR="008361E2" w:rsidRDefault="008361E2" w:rsidP="00CA096E">
            <w:pPr>
              <w:widowControl/>
              <w:spacing w:line="380" w:lineRule="exact"/>
              <w:jc w:val="left"/>
              <w:rPr>
                <w:kern w:val="0"/>
                <w:sz w:val="18"/>
                <w:szCs w:val="18"/>
              </w:rPr>
            </w:pPr>
            <w:r>
              <w:rPr>
                <w:kern w:val="0"/>
                <w:sz w:val="18"/>
                <w:szCs w:val="18"/>
              </w:rPr>
              <w:t>（二）一年内因实施上述违法行为被公安机关行政处罚后又</w:t>
            </w:r>
            <w:r>
              <w:rPr>
                <w:rFonts w:hint="eastAsia"/>
                <w:kern w:val="0"/>
                <w:sz w:val="18"/>
                <w:szCs w:val="18"/>
              </w:rPr>
              <w:t>再次违反的</w:t>
            </w:r>
            <w:r>
              <w:rPr>
                <w:kern w:val="0"/>
                <w:sz w:val="18"/>
                <w:szCs w:val="18"/>
              </w:rPr>
              <w:t>的；</w:t>
            </w:r>
          </w:p>
          <w:p w:rsidR="008361E2" w:rsidRDefault="008361E2" w:rsidP="00CA096E">
            <w:pPr>
              <w:widowControl/>
              <w:spacing w:line="380" w:lineRule="exact"/>
              <w:jc w:val="left"/>
              <w:rPr>
                <w:kern w:val="0"/>
                <w:sz w:val="18"/>
                <w:szCs w:val="18"/>
              </w:rPr>
            </w:pPr>
            <w:r>
              <w:rPr>
                <w:kern w:val="0"/>
                <w:sz w:val="18"/>
                <w:szCs w:val="18"/>
              </w:rPr>
              <w:t>（三）违法所得两千元以上，或者造成实际经济损失五千元以上的；</w:t>
            </w:r>
          </w:p>
          <w:p w:rsidR="008361E2" w:rsidRDefault="008361E2" w:rsidP="00CA096E">
            <w:pPr>
              <w:widowControl/>
              <w:spacing w:line="380" w:lineRule="exact"/>
              <w:jc w:val="left"/>
              <w:rPr>
                <w:kern w:val="0"/>
                <w:sz w:val="18"/>
                <w:szCs w:val="18"/>
              </w:rPr>
            </w:pPr>
            <w:r>
              <w:rPr>
                <w:kern w:val="0"/>
                <w:sz w:val="18"/>
                <w:szCs w:val="18"/>
              </w:rPr>
              <w:t>（四）故意</w:t>
            </w:r>
            <w:r>
              <w:rPr>
                <w:rFonts w:hint="eastAsia"/>
                <w:kern w:val="0"/>
                <w:sz w:val="18"/>
                <w:szCs w:val="18"/>
              </w:rPr>
              <w:t>向五</w:t>
            </w:r>
            <w:r>
              <w:rPr>
                <w:kern w:val="0"/>
                <w:sz w:val="18"/>
                <w:szCs w:val="18"/>
              </w:rPr>
              <w:t>人次以上传播计算机病毒等破坏性程序的；</w:t>
            </w:r>
          </w:p>
          <w:p w:rsidR="008361E2" w:rsidRDefault="008361E2" w:rsidP="00CA096E">
            <w:pPr>
              <w:widowControl/>
              <w:spacing w:line="380" w:lineRule="exact"/>
              <w:jc w:val="left"/>
              <w:rPr>
                <w:kern w:val="0"/>
                <w:sz w:val="18"/>
                <w:szCs w:val="18"/>
              </w:rPr>
            </w:pPr>
            <w:r>
              <w:rPr>
                <w:kern w:val="0"/>
                <w:sz w:val="18"/>
                <w:szCs w:val="18"/>
              </w:rPr>
              <w:t>（五）擅自进入银行或其他金融机构提供的网上支付结算、证券交易、期货交易等金融服务信息网络系统，或者使用其网络资源的；</w:t>
            </w:r>
          </w:p>
          <w:p w:rsidR="008361E2" w:rsidRDefault="008361E2" w:rsidP="00CA096E">
            <w:pPr>
              <w:widowControl/>
              <w:spacing w:line="380" w:lineRule="exact"/>
              <w:jc w:val="left"/>
              <w:rPr>
                <w:kern w:val="0"/>
                <w:sz w:val="18"/>
                <w:szCs w:val="18"/>
              </w:rPr>
            </w:pPr>
            <w:r>
              <w:rPr>
                <w:kern w:val="0"/>
                <w:sz w:val="18"/>
                <w:szCs w:val="18"/>
              </w:rPr>
              <w:t>（六）造成十台以上计算机系统被植入破坏性程序的；</w:t>
            </w:r>
          </w:p>
          <w:p w:rsidR="008361E2" w:rsidRDefault="008361E2" w:rsidP="00CA096E">
            <w:pPr>
              <w:widowControl/>
              <w:spacing w:line="380" w:lineRule="exact"/>
              <w:jc w:val="left"/>
              <w:rPr>
                <w:kern w:val="0"/>
                <w:sz w:val="18"/>
                <w:szCs w:val="18"/>
              </w:rPr>
            </w:pP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给予警告，有违法所得的，没收违法所得，对个人</w:t>
            </w:r>
            <w:r>
              <w:rPr>
                <w:rFonts w:hint="eastAsia"/>
                <w:kern w:val="0"/>
                <w:sz w:val="18"/>
                <w:szCs w:val="18"/>
              </w:rPr>
              <w:t>可以</w:t>
            </w:r>
            <w:r>
              <w:rPr>
                <w:kern w:val="0"/>
                <w:sz w:val="18"/>
                <w:szCs w:val="18"/>
              </w:rPr>
              <w:t>并处两千元以上五千元以下的罚款，对单位</w:t>
            </w:r>
            <w:r>
              <w:rPr>
                <w:rFonts w:hint="eastAsia"/>
                <w:kern w:val="0"/>
                <w:sz w:val="18"/>
                <w:szCs w:val="18"/>
              </w:rPr>
              <w:t>可以</w:t>
            </w:r>
            <w:r>
              <w:rPr>
                <w:kern w:val="0"/>
                <w:sz w:val="18"/>
                <w:szCs w:val="18"/>
              </w:rPr>
              <w:t>并处一万元以上一万五千元以下的罚款，并</w:t>
            </w:r>
            <w:r>
              <w:rPr>
                <w:rFonts w:hint="eastAsia"/>
                <w:kern w:val="0"/>
                <w:sz w:val="18"/>
                <w:szCs w:val="18"/>
              </w:rPr>
              <w:t>可以</w:t>
            </w:r>
            <w:r>
              <w:rPr>
                <w:kern w:val="0"/>
                <w:sz w:val="18"/>
                <w:szCs w:val="18"/>
              </w:rPr>
              <w:t>给予六个月以内停止联网、停机整顿的处罚。</w:t>
            </w: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rFonts w:hint="eastAsia"/>
                <w:kern w:val="0"/>
                <w:sz w:val="18"/>
                <w:szCs w:val="18"/>
              </w:rPr>
              <w:lastRenderedPageBreak/>
              <w:t>38</w:t>
            </w:r>
          </w:p>
        </w:tc>
        <w:tc>
          <w:tcPr>
            <w:tcW w:w="1122" w:type="dxa"/>
            <w:vMerge w:val="restart"/>
            <w:tcBorders>
              <w:tl2br w:val="nil"/>
              <w:tr2bl w:val="nil"/>
            </w:tcBorders>
            <w:vAlign w:val="center"/>
          </w:tcPr>
          <w:p w:rsidR="008361E2" w:rsidRDefault="008361E2" w:rsidP="00CA096E">
            <w:pPr>
              <w:widowControl/>
              <w:spacing w:line="240" w:lineRule="exact"/>
              <w:jc w:val="left"/>
              <w:rPr>
                <w:kern w:val="0"/>
                <w:sz w:val="18"/>
                <w:szCs w:val="18"/>
              </w:rPr>
            </w:pPr>
            <w:r>
              <w:rPr>
                <w:kern w:val="0"/>
                <w:sz w:val="18"/>
                <w:szCs w:val="18"/>
              </w:rPr>
              <w:t>未建立国际联网安全保护管理制度；未采取国际联网安全技术保护措施；未对网络用户进行安全教育、培训；未按规定提供安全保护管理相关信息、资料、数据文件；未依法审核网络发布信息内容；未依法登记网络信息委托发布单位和个人信息；未建立电子公告系统的用户登记、信息管理制度；未按规定删除网络地址、目录；未按规定关闭网络服务器；未建立公用账号使用登记制度；违法转借、转让用户账号</w:t>
            </w:r>
          </w:p>
        </w:tc>
        <w:tc>
          <w:tcPr>
            <w:tcW w:w="425" w:type="dxa"/>
            <w:tcBorders>
              <w:tl2br w:val="nil"/>
              <w:tr2bl w:val="nil"/>
            </w:tcBorders>
            <w:vAlign w:val="center"/>
          </w:tcPr>
          <w:p w:rsidR="008361E2" w:rsidRDefault="008361E2" w:rsidP="00CA096E">
            <w:pPr>
              <w:widowControl/>
              <w:spacing w:line="300" w:lineRule="exact"/>
              <w:jc w:val="center"/>
              <w:rPr>
                <w:kern w:val="0"/>
                <w:sz w:val="18"/>
                <w:szCs w:val="18"/>
              </w:rPr>
            </w:pPr>
          </w:p>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p>
          <w:p w:rsidR="008361E2" w:rsidRPr="004F0BC3" w:rsidRDefault="008361E2" w:rsidP="00CA096E">
            <w:pPr>
              <w:widowControl/>
              <w:spacing w:line="380" w:lineRule="exact"/>
              <w:jc w:val="left"/>
              <w:rPr>
                <w:kern w:val="0"/>
                <w:sz w:val="18"/>
                <w:szCs w:val="18"/>
              </w:rPr>
            </w:pPr>
          </w:p>
          <w:p w:rsidR="008361E2" w:rsidRPr="004F0BC3" w:rsidRDefault="008361E2" w:rsidP="00CA096E">
            <w:pPr>
              <w:widowControl/>
              <w:spacing w:line="380" w:lineRule="exact"/>
              <w:jc w:val="left"/>
              <w:rPr>
                <w:kern w:val="0"/>
                <w:sz w:val="18"/>
                <w:szCs w:val="18"/>
              </w:rPr>
            </w:pPr>
            <w:r>
              <w:rPr>
                <w:rFonts w:hint="eastAsia"/>
                <w:kern w:val="0"/>
                <w:sz w:val="18"/>
                <w:szCs w:val="18"/>
              </w:rPr>
              <w:t>（一）同时存在</w:t>
            </w:r>
            <w:r w:rsidR="00D77F81">
              <w:rPr>
                <w:kern w:val="0"/>
                <w:sz w:val="18"/>
                <w:szCs w:val="18"/>
              </w:rPr>
              <w:t>《计算机信息网络国际联网安全保护管理办法》</w:t>
            </w:r>
            <w:r>
              <w:rPr>
                <w:rFonts w:hint="eastAsia"/>
                <w:kern w:val="0"/>
                <w:sz w:val="18"/>
                <w:szCs w:val="18"/>
              </w:rPr>
              <w:t>第二十一条第一项至第九项中两项以下违法行为的；</w:t>
            </w:r>
          </w:p>
          <w:p w:rsidR="008361E2" w:rsidRPr="004F0BC3" w:rsidRDefault="008361E2" w:rsidP="00CA096E">
            <w:pPr>
              <w:widowControl/>
              <w:spacing w:line="380" w:lineRule="exact"/>
              <w:jc w:val="left"/>
              <w:rPr>
                <w:kern w:val="0"/>
                <w:sz w:val="18"/>
                <w:szCs w:val="18"/>
              </w:rPr>
            </w:pPr>
            <w:r>
              <w:rPr>
                <w:rFonts w:hint="eastAsia"/>
                <w:kern w:val="0"/>
                <w:sz w:val="18"/>
                <w:szCs w:val="18"/>
              </w:rPr>
              <w:t>（二）违法所得一千元以上的；</w:t>
            </w:r>
          </w:p>
          <w:p w:rsidR="008361E2" w:rsidRDefault="008361E2" w:rsidP="00CA096E">
            <w:pPr>
              <w:spacing w:line="380" w:lineRule="exact"/>
              <w:jc w:val="left"/>
              <w:rPr>
                <w:kern w:val="0"/>
                <w:sz w:val="18"/>
                <w:szCs w:val="18"/>
              </w:rPr>
            </w:pPr>
            <w:r>
              <w:rPr>
                <w:rFonts w:hint="eastAsia"/>
                <w:kern w:val="0"/>
                <w:sz w:val="18"/>
                <w:szCs w:val="18"/>
              </w:rPr>
              <w:t>（三）造成较轻危害后果或社会影响的。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《计算机信息网络国际联网安全保护管理办法》第二十一条、《互联网安全保护技术措施规定》第十五条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p>
          <w:p w:rsidR="008361E2" w:rsidRDefault="008361E2" w:rsidP="00CA096E">
            <w:pPr>
              <w:spacing w:line="380" w:lineRule="exact"/>
              <w:jc w:val="left"/>
              <w:rPr>
                <w:kern w:val="0"/>
                <w:sz w:val="18"/>
                <w:szCs w:val="18"/>
              </w:rPr>
            </w:pPr>
            <w:r>
              <w:rPr>
                <w:rFonts w:hint="eastAsia"/>
                <w:kern w:val="0"/>
                <w:sz w:val="18"/>
                <w:szCs w:val="18"/>
              </w:rPr>
              <w:t>责令限期改正，给予警告，有违法所得的，没收违法所得，对单位的主管负责人员和其他直接责任人员可以并处五千元以下的罚款，对单位可以并处一万五千元以下的罚款。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584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（一）同时存在</w:t>
            </w:r>
            <w:r w:rsidR="00D77F81">
              <w:rPr>
                <w:kern w:val="0"/>
                <w:sz w:val="18"/>
                <w:szCs w:val="18"/>
              </w:rPr>
              <w:t>《计算机信息网络国际联网安全保护管理办法》</w:t>
            </w:r>
            <w:r>
              <w:rPr>
                <w:kern w:val="0"/>
                <w:sz w:val="18"/>
                <w:szCs w:val="18"/>
              </w:rPr>
              <w:t>第二十一条第一项至第九项中多项违法行为的；</w:t>
            </w:r>
          </w:p>
          <w:p w:rsidR="008361E2" w:rsidRDefault="008361E2" w:rsidP="00CA096E">
            <w:pPr>
              <w:widowControl/>
              <w:spacing w:line="300" w:lineRule="exact"/>
              <w:jc w:val="left"/>
              <w:rPr>
                <w:kern w:val="0"/>
                <w:sz w:val="18"/>
                <w:szCs w:val="18"/>
              </w:rPr>
            </w:pPr>
            <w:r>
              <w:rPr>
                <w:kern w:val="0"/>
                <w:sz w:val="18"/>
                <w:szCs w:val="18"/>
              </w:rPr>
              <w:t>（二）违法所得两千元以上的；</w:t>
            </w:r>
          </w:p>
          <w:p w:rsidR="008361E2" w:rsidRDefault="008361E2" w:rsidP="00CA096E">
            <w:pPr>
              <w:widowControl/>
              <w:spacing w:line="300" w:lineRule="exact"/>
              <w:jc w:val="left"/>
              <w:rPr>
                <w:kern w:val="0"/>
                <w:sz w:val="18"/>
                <w:szCs w:val="18"/>
              </w:rPr>
            </w:pPr>
            <w:r>
              <w:rPr>
                <w:kern w:val="0"/>
                <w:sz w:val="18"/>
                <w:szCs w:val="18"/>
              </w:rPr>
              <w:t>（三）造成严重危害后果或社会影响的。</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除上述处罚外，并可以给予六个月以内的停止联网、停机整顿的处罚，必要时可以建议原发证、审批机构吊销经营许可证或者取消联网资格。</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1268"/>
          <w:jc w:val="center"/>
        </w:trPr>
        <w:tc>
          <w:tcPr>
            <w:tcW w:w="525" w:type="dxa"/>
            <w:vMerge w:val="restart"/>
            <w:tcBorders>
              <w:tl2br w:val="nil"/>
              <w:tr2bl w:val="nil"/>
            </w:tcBorders>
            <w:vAlign w:val="center"/>
          </w:tcPr>
          <w:p w:rsidR="008361E2" w:rsidRDefault="008361E2" w:rsidP="00CA096E">
            <w:pPr>
              <w:widowControl/>
              <w:spacing w:line="300" w:lineRule="exact"/>
              <w:jc w:val="center"/>
              <w:rPr>
                <w:kern w:val="0"/>
                <w:sz w:val="18"/>
                <w:szCs w:val="18"/>
              </w:rPr>
            </w:pPr>
            <w:r>
              <w:rPr>
                <w:rFonts w:hint="eastAsia"/>
                <w:kern w:val="0"/>
                <w:sz w:val="18"/>
                <w:szCs w:val="18"/>
              </w:rPr>
              <w:t>39</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不履行国际联网备案职责</w:t>
            </w:r>
          </w:p>
        </w:tc>
        <w:tc>
          <w:tcPr>
            <w:tcW w:w="425" w:type="dxa"/>
            <w:tcBorders>
              <w:tl2br w:val="nil"/>
              <w:tr2bl w:val="nil"/>
            </w:tcBorders>
            <w:vAlign w:val="center"/>
          </w:tcPr>
          <w:p w:rsidR="008361E2" w:rsidRDefault="008361E2" w:rsidP="00CA096E">
            <w:pPr>
              <w:spacing w:line="300" w:lineRule="exact"/>
              <w:jc w:val="center"/>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初次违反，且未造成危害后果或社会影响的</w:t>
            </w:r>
          </w:p>
        </w:tc>
        <w:tc>
          <w:tcPr>
            <w:tcW w:w="1191"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《计算机信息网络国际联网安全保护管理办法》第十一条、第十二条、第二十三条</w:t>
            </w: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给予警告。</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2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0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（一）</w:t>
            </w:r>
            <w:r>
              <w:rPr>
                <w:rFonts w:hint="eastAsia"/>
                <w:kern w:val="0"/>
                <w:sz w:val="18"/>
                <w:szCs w:val="18"/>
              </w:rPr>
              <w:t>因实施上述违法行为</w:t>
            </w:r>
            <w:r>
              <w:rPr>
                <w:kern w:val="0"/>
                <w:sz w:val="18"/>
                <w:szCs w:val="18"/>
              </w:rPr>
              <w:t>被公安机关行政处罚后又</w:t>
            </w:r>
            <w:r>
              <w:rPr>
                <w:rFonts w:hint="eastAsia"/>
                <w:kern w:val="0"/>
                <w:sz w:val="18"/>
                <w:szCs w:val="18"/>
              </w:rPr>
              <w:t>再次违反的</w:t>
            </w:r>
            <w:r>
              <w:rPr>
                <w:kern w:val="0"/>
                <w:sz w:val="18"/>
                <w:szCs w:val="18"/>
              </w:rPr>
              <w:t>；</w:t>
            </w:r>
          </w:p>
          <w:p w:rsidR="008361E2" w:rsidRDefault="008361E2" w:rsidP="00CA096E">
            <w:pPr>
              <w:widowControl/>
              <w:spacing w:line="300" w:lineRule="exact"/>
              <w:jc w:val="left"/>
              <w:rPr>
                <w:kern w:val="0"/>
                <w:sz w:val="18"/>
                <w:szCs w:val="18"/>
              </w:rPr>
            </w:pPr>
            <w:r>
              <w:rPr>
                <w:kern w:val="0"/>
                <w:sz w:val="18"/>
                <w:szCs w:val="18"/>
              </w:rPr>
              <w:t>（二）接到公安机关要求开展备案的通知后，在限期内拒不备案的；</w:t>
            </w:r>
          </w:p>
          <w:p w:rsidR="008361E2" w:rsidRDefault="008361E2" w:rsidP="00CA096E">
            <w:pPr>
              <w:widowControl/>
              <w:spacing w:line="300" w:lineRule="exact"/>
              <w:jc w:val="left"/>
              <w:rPr>
                <w:kern w:val="0"/>
                <w:sz w:val="18"/>
                <w:szCs w:val="18"/>
              </w:rPr>
            </w:pPr>
            <w:r>
              <w:rPr>
                <w:kern w:val="0"/>
                <w:sz w:val="18"/>
                <w:szCs w:val="18"/>
              </w:rPr>
              <w:t>（三）影响国家安全、社会稳定和国计民生的；</w:t>
            </w:r>
          </w:p>
          <w:p w:rsidR="008361E2" w:rsidRDefault="008361E2" w:rsidP="00CA096E">
            <w:pPr>
              <w:widowControl/>
              <w:spacing w:line="300" w:lineRule="exact"/>
              <w:jc w:val="left"/>
              <w:rPr>
                <w:kern w:val="0"/>
                <w:sz w:val="18"/>
                <w:szCs w:val="18"/>
              </w:rPr>
            </w:pPr>
            <w:r>
              <w:rPr>
                <w:kern w:val="0"/>
                <w:sz w:val="18"/>
                <w:szCs w:val="18"/>
              </w:rPr>
              <w:t>（四）</w:t>
            </w:r>
            <w:r>
              <w:rPr>
                <w:rFonts w:hint="eastAsia"/>
                <w:kern w:val="0"/>
                <w:sz w:val="18"/>
                <w:szCs w:val="18"/>
              </w:rPr>
              <w:t>其他情节较重的情形</w:t>
            </w:r>
            <w:r>
              <w:rPr>
                <w:kern w:val="0"/>
                <w:sz w:val="18"/>
                <w:szCs w:val="18"/>
              </w:rPr>
              <w:t>。</w:t>
            </w:r>
          </w:p>
        </w:tc>
        <w:tc>
          <w:tcPr>
            <w:tcW w:w="1191"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给予停机整顿不超过六个月的处罚。</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4</w:t>
            </w:r>
            <w:r>
              <w:rPr>
                <w:rFonts w:hint="eastAsia"/>
                <w:kern w:val="0"/>
                <w:sz w:val="18"/>
                <w:szCs w:val="18"/>
              </w:rPr>
              <w:t>0</w:t>
            </w:r>
          </w:p>
        </w:tc>
        <w:tc>
          <w:tcPr>
            <w:tcW w:w="1122" w:type="dxa"/>
            <w:vMerge w:val="restart"/>
            <w:tcBorders>
              <w:tl2br w:val="nil"/>
              <w:tr2bl w:val="nil"/>
            </w:tcBorders>
            <w:vAlign w:val="center"/>
          </w:tcPr>
          <w:p w:rsidR="008361E2" w:rsidRDefault="008361E2" w:rsidP="00CA096E">
            <w:pPr>
              <w:widowControl/>
              <w:spacing w:line="240" w:lineRule="exact"/>
              <w:jc w:val="left"/>
              <w:rPr>
                <w:kern w:val="0"/>
                <w:sz w:val="18"/>
                <w:szCs w:val="18"/>
              </w:rPr>
            </w:pPr>
            <w:r>
              <w:rPr>
                <w:kern w:val="0"/>
                <w:sz w:val="18"/>
                <w:szCs w:val="18"/>
              </w:rPr>
              <w:t>关键信息基础设施运营者未及时报告可能影响其认定结果的较大变化；安全保护措施未与关键信息基础设施同步规划、同步建设、同步使用；关键信息基础设施运营者未建立健全网络安全保护制度和责任制；关键信息基础设施运营者未设置专门安全管理机构；关键信息基础设施运营者未依法进行安全背景审查；没有专门安全管理机构人员参与网络安全和信息化相关决策；专门安全管理机构不依法履职；关键信息基础设施运营者未按规定进行网络安全检测和风险评估、未及时整改安全问题、未按要求报送情况；关键信息基础设施运营者采购网络产品和服务未按规定签订安全保密协议</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rFonts w:hint="eastAsia"/>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运营者有下列情形之一：</w:t>
            </w:r>
          </w:p>
          <w:p w:rsidR="008361E2" w:rsidRDefault="008361E2" w:rsidP="00CA096E">
            <w:pPr>
              <w:widowControl/>
              <w:jc w:val="left"/>
              <w:rPr>
                <w:kern w:val="0"/>
                <w:sz w:val="18"/>
                <w:szCs w:val="18"/>
              </w:rPr>
            </w:pPr>
            <w:r>
              <w:rPr>
                <w:kern w:val="0"/>
                <w:sz w:val="18"/>
                <w:szCs w:val="18"/>
              </w:rPr>
              <w:t>（一）在关键信息基础设施发生较大变化，可能影响其认定结果时未及时将相关情况报告保护工作部门的；</w:t>
            </w:r>
            <w:r>
              <w:rPr>
                <w:kern w:val="0"/>
                <w:sz w:val="18"/>
                <w:szCs w:val="18"/>
              </w:rPr>
              <w:br/>
            </w:r>
            <w:r>
              <w:rPr>
                <w:kern w:val="0"/>
                <w:sz w:val="18"/>
                <w:szCs w:val="18"/>
              </w:rPr>
              <w:t>（二）安全保护措施未与关键信息基础设施同步规划、同步建设、同步使用的；</w:t>
            </w:r>
            <w:r>
              <w:rPr>
                <w:kern w:val="0"/>
                <w:sz w:val="18"/>
                <w:szCs w:val="18"/>
              </w:rPr>
              <w:br/>
            </w:r>
            <w:r>
              <w:rPr>
                <w:kern w:val="0"/>
                <w:sz w:val="18"/>
                <w:szCs w:val="18"/>
              </w:rPr>
              <w:t>（三）未建立健全网络安全保护制度和责任制的；</w:t>
            </w:r>
            <w:r>
              <w:rPr>
                <w:kern w:val="0"/>
                <w:sz w:val="18"/>
                <w:szCs w:val="18"/>
              </w:rPr>
              <w:br/>
            </w:r>
            <w:r>
              <w:rPr>
                <w:kern w:val="0"/>
                <w:sz w:val="18"/>
                <w:szCs w:val="18"/>
              </w:rPr>
              <w:t>（四）未设置专门安全管理机构的；</w:t>
            </w:r>
            <w:r>
              <w:rPr>
                <w:kern w:val="0"/>
                <w:sz w:val="18"/>
                <w:szCs w:val="18"/>
              </w:rPr>
              <w:br/>
            </w:r>
            <w:r>
              <w:rPr>
                <w:kern w:val="0"/>
                <w:sz w:val="18"/>
                <w:szCs w:val="18"/>
              </w:rPr>
              <w:t>（五）未对专门安全管理机构负责人和关键岗位人员进行安全背景审查的；</w:t>
            </w:r>
            <w:r>
              <w:rPr>
                <w:kern w:val="0"/>
                <w:sz w:val="18"/>
                <w:szCs w:val="18"/>
              </w:rPr>
              <w:br/>
            </w:r>
            <w:r>
              <w:rPr>
                <w:kern w:val="0"/>
                <w:sz w:val="18"/>
                <w:szCs w:val="18"/>
              </w:rPr>
              <w:t>（六）开展与网络安全和信息化有关的决策没有专门安全管理机构人员参与的；</w:t>
            </w:r>
            <w:r>
              <w:rPr>
                <w:kern w:val="0"/>
                <w:sz w:val="18"/>
                <w:szCs w:val="18"/>
              </w:rPr>
              <w:br/>
            </w:r>
            <w:r>
              <w:rPr>
                <w:kern w:val="0"/>
                <w:sz w:val="18"/>
                <w:szCs w:val="18"/>
              </w:rPr>
              <w:t>（七）专门安全管理机构未履行本条例第十五条规定的职责的；</w:t>
            </w:r>
            <w:r>
              <w:rPr>
                <w:kern w:val="0"/>
                <w:sz w:val="18"/>
                <w:szCs w:val="18"/>
              </w:rPr>
              <w:br/>
            </w:r>
            <w:r>
              <w:rPr>
                <w:kern w:val="0"/>
                <w:sz w:val="18"/>
                <w:szCs w:val="18"/>
              </w:rPr>
              <w:t>（八）未对关键信息基础设施每年至少进行一次网络安全检测和风险评估，未对发现的安全问题及时整改，或者未按照保护工作部门要求报送情况的；</w:t>
            </w:r>
            <w:r>
              <w:rPr>
                <w:kern w:val="0"/>
                <w:sz w:val="18"/>
                <w:szCs w:val="18"/>
              </w:rPr>
              <w:br/>
            </w:r>
            <w:r>
              <w:rPr>
                <w:kern w:val="0"/>
                <w:sz w:val="18"/>
                <w:szCs w:val="18"/>
              </w:rPr>
              <w:t>（九）采购网络产品和服务，未按照国家有关规定与网络产品和服务提供者签订安全保密协议的；</w:t>
            </w:r>
            <w:r>
              <w:rPr>
                <w:kern w:val="0"/>
                <w:sz w:val="18"/>
                <w:szCs w:val="18"/>
              </w:rPr>
              <w:br/>
            </w:r>
            <w:r>
              <w:rPr>
                <w:kern w:val="0"/>
                <w:sz w:val="18"/>
                <w:szCs w:val="18"/>
              </w:rPr>
              <w:t>（十）发生合并、分立、解散等情况，未及时报告保护工作部门，或者未按照保护工作部门的要求对关键信息基础设施进行处置的。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《关键信息基础设施安全保护条例》第三十九条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责令改正，给予警告。</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4569"/>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拒不改正或者导致危害网络安全等后果的。</w:t>
            </w:r>
          </w:p>
          <w:p w:rsidR="008361E2" w:rsidRDefault="008361E2" w:rsidP="00CA096E">
            <w:pPr>
              <w:widowControl/>
              <w:jc w:val="left"/>
              <w:rPr>
                <w:kern w:val="0"/>
                <w:sz w:val="18"/>
                <w:szCs w:val="18"/>
              </w:rPr>
            </w:pP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处十万元以上一百万元以下罚款，对直接负责的主管人员处一万元元以上十万元以下罚款。</w:t>
            </w:r>
          </w:p>
          <w:p w:rsidR="008361E2" w:rsidRDefault="008361E2" w:rsidP="00CA096E">
            <w:pPr>
              <w:widowControl/>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1473"/>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4</w:t>
            </w:r>
            <w:r>
              <w:rPr>
                <w:rFonts w:hint="eastAsia"/>
                <w:kern w:val="0"/>
                <w:sz w:val="18"/>
                <w:szCs w:val="18"/>
              </w:rPr>
              <w:t>1</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关键信息基础设施运营者未按规定报告重大网络安全事件、重大网络安全威胁</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rFonts w:hint="eastAsia"/>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运营者在关键信息基础设施发生重大网络安全事件或者发现重大网络安全威胁时，未按照有关规定向保护工作部门、公安机关报告</w:t>
            </w:r>
            <w:r>
              <w:rPr>
                <w:rFonts w:hint="eastAsia"/>
                <w:kern w:val="0"/>
                <w:sz w:val="18"/>
                <w:szCs w:val="18"/>
              </w:rPr>
              <w:t>的</w:t>
            </w:r>
            <w:r>
              <w:rPr>
                <w:kern w:val="0"/>
                <w:sz w:val="18"/>
                <w:szCs w:val="18"/>
              </w:rPr>
              <w:t>。</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《关键信息基础设施安全保护条例》第四十条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责令改正，给予警告</w:t>
            </w:r>
            <w:r>
              <w:rPr>
                <w:rFonts w:hint="eastAsia"/>
                <w:kern w:val="0"/>
                <w:sz w:val="18"/>
                <w:szCs w:val="18"/>
              </w:rPr>
              <w:t>。</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1427"/>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拒不改正或者导致危害网络安全等后果的</w:t>
            </w:r>
            <w:r>
              <w:rPr>
                <w:rFonts w:hint="eastAsia"/>
                <w:kern w:val="0"/>
                <w:sz w:val="18"/>
                <w:szCs w:val="18"/>
              </w:rPr>
              <w:t>。</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处十万元以上一百万元以下罚款，对直接负责的主管人员处一万元以上十万元以下罚款。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1973"/>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4</w:t>
            </w:r>
            <w:r>
              <w:rPr>
                <w:rFonts w:hint="eastAsia"/>
                <w:kern w:val="0"/>
                <w:sz w:val="18"/>
                <w:szCs w:val="18"/>
              </w:rPr>
              <w:t>2</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关键信息基础设施运营者采购网络产品和服务未按规定进行安全审查</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运营者采购可能影响国家安全的网络产品和服务，未按照国家网络安全规定进行安全审查</w:t>
            </w:r>
            <w:r>
              <w:rPr>
                <w:rFonts w:hint="eastAsia"/>
                <w:kern w:val="0"/>
                <w:sz w:val="18"/>
                <w:szCs w:val="18"/>
              </w:rPr>
              <w:t>的</w:t>
            </w:r>
            <w:r>
              <w:rPr>
                <w:kern w:val="0"/>
                <w:sz w:val="18"/>
                <w:szCs w:val="18"/>
              </w:rPr>
              <w:t>。</w:t>
            </w:r>
          </w:p>
          <w:p w:rsidR="008361E2" w:rsidRDefault="008361E2" w:rsidP="00CA096E">
            <w:pPr>
              <w:widowControl/>
              <w:jc w:val="left"/>
              <w:rPr>
                <w:kern w:val="0"/>
                <w:sz w:val="18"/>
                <w:szCs w:val="18"/>
              </w:rPr>
            </w:pP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《关键信息基础设施安全保护条例》第四十一条</w:t>
            </w:r>
          </w:p>
        </w:tc>
        <w:tc>
          <w:tcPr>
            <w:tcW w:w="1969" w:type="dxa"/>
            <w:tcBorders>
              <w:tl2br w:val="nil"/>
              <w:tr2bl w:val="nil"/>
            </w:tcBorders>
            <w:vAlign w:val="center"/>
          </w:tcPr>
          <w:p w:rsidR="008361E2" w:rsidRDefault="008361E2" w:rsidP="006C6F95">
            <w:pPr>
              <w:widowControl/>
              <w:spacing w:line="380" w:lineRule="exact"/>
              <w:jc w:val="left"/>
              <w:rPr>
                <w:kern w:val="0"/>
                <w:sz w:val="18"/>
                <w:szCs w:val="18"/>
              </w:rPr>
            </w:pPr>
            <w:r>
              <w:rPr>
                <w:rFonts w:hint="eastAsia"/>
                <w:kern w:val="0"/>
                <w:sz w:val="18"/>
                <w:szCs w:val="18"/>
              </w:rPr>
              <w:t>责令改正，</w:t>
            </w:r>
            <w:r>
              <w:rPr>
                <w:kern w:val="0"/>
                <w:sz w:val="18"/>
                <w:szCs w:val="18"/>
              </w:rPr>
              <w:t>处采购金额一倍以上五倍以下罚款，对直接负责的主管人员和其他直接责任人员处一万元元以上五万元以下罚款。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情节较重的。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rFonts w:hint="eastAsia"/>
                <w:kern w:val="0"/>
                <w:sz w:val="18"/>
                <w:szCs w:val="18"/>
              </w:rPr>
              <w:t>责令改正，</w:t>
            </w:r>
            <w:r>
              <w:rPr>
                <w:kern w:val="0"/>
                <w:sz w:val="18"/>
                <w:szCs w:val="18"/>
              </w:rPr>
              <w:t>处采购金额五倍以上十倍以下罚款，对直接负责的主管人员和其他直接责任人员处五万元以上十万元以下罚款。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07"/>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4</w:t>
            </w:r>
            <w:r>
              <w:rPr>
                <w:rFonts w:hint="eastAsia"/>
                <w:kern w:val="0"/>
                <w:sz w:val="18"/>
                <w:szCs w:val="18"/>
              </w:rPr>
              <w:t>3</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关键信息基础设施运营者不配合网络安全检查</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rFonts w:hint="eastAsia"/>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运营者对保护工作部门开展的关键信息基础设施网络安全检查检测工作，以及公安、国家安全、保密行政管理、密码管理等有关部门依法开展的关键信息基础设施网络安全检查工作不予配合</w:t>
            </w:r>
            <w:r>
              <w:rPr>
                <w:rFonts w:hint="eastAsia"/>
                <w:kern w:val="0"/>
                <w:sz w:val="18"/>
                <w:szCs w:val="18"/>
              </w:rPr>
              <w:t>的</w:t>
            </w:r>
            <w:r>
              <w:rPr>
                <w:kern w:val="0"/>
                <w:sz w:val="18"/>
                <w:szCs w:val="18"/>
              </w:rPr>
              <w:t>。</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《关键信息基础设施安全保护条例》第四十二条</w:t>
            </w:r>
          </w:p>
        </w:tc>
        <w:tc>
          <w:tcPr>
            <w:tcW w:w="1969"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责令改正。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拒不改正，情节较重的。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6C6F95">
            <w:pPr>
              <w:widowControl/>
              <w:spacing w:line="380" w:lineRule="exact"/>
              <w:jc w:val="left"/>
              <w:rPr>
                <w:kern w:val="0"/>
                <w:sz w:val="18"/>
                <w:szCs w:val="18"/>
              </w:rPr>
            </w:pPr>
            <w:r>
              <w:rPr>
                <w:rFonts w:hint="eastAsia"/>
                <w:kern w:val="0"/>
                <w:sz w:val="18"/>
                <w:szCs w:val="18"/>
              </w:rPr>
              <w:t>责令改正，</w:t>
            </w:r>
            <w:r>
              <w:rPr>
                <w:kern w:val="0"/>
                <w:sz w:val="18"/>
                <w:szCs w:val="18"/>
              </w:rPr>
              <w:t>处五万元以上五十万元以下罚款，对直接负责的主管人员和其他直接责任人员处一万元元以上十万元以下罚款；情节严重的，依法追究相应法律责任。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6C6F95">
        <w:trPr>
          <w:trHeight w:val="6183"/>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44</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制作、传播计算机病毒</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rFonts w:hint="eastAsia"/>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rFonts w:hint="eastAsia"/>
                <w:kern w:val="0"/>
                <w:sz w:val="18"/>
                <w:szCs w:val="18"/>
              </w:rPr>
              <w:t>初次违反，未造成危害后果的</w:t>
            </w:r>
            <w:r>
              <w:rPr>
                <w:kern w:val="0"/>
                <w:sz w:val="18"/>
                <w:szCs w:val="18"/>
              </w:rPr>
              <w:t>。</w:t>
            </w:r>
          </w:p>
        </w:tc>
        <w:tc>
          <w:tcPr>
            <w:tcW w:w="1191" w:type="dxa"/>
            <w:vMerge w:val="restart"/>
            <w:tcBorders>
              <w:tl2br w:val="nil"/>
              <w:tr2bl w:val="nil"/>
            </w:tcBorders>
            <w:vAlign w:val="center"/>
          </w:tcPr>
          <w:p w:rsidR="008361E2" w:rsidRDefault="008361E2" w:rsidP="00CA096E">
            <w:pPr>
              <w:widowControl/>
              <w:jc w:val="left"/>
              <w:rPr>
                <w:sz w:val="18"/>
                <w:szCs w:val="18"/>
              </w:rPr>
            </w:pPr>
            <w:r>
              <w:rPr>
                <w:kern w:val="0"/>
                <w:sz w:val="18"/>
                <w:szCs w:val="18"/>
              </w:rPr>
              <w:t>《计算机病毒防治管理办法》第五条、第六条第二、三、四项、第十六条第一、第二款</w:t>
            </w:r>
          </w:p>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在非经营活动中有违反本办法第五条、第六条第二、三、四项规定行为之一的，由公安机关处以五百元以下罚款。</w:t>
            </w:r>
          </w:p>
          <w:p w:rsidR="008361E2" w:rsidRDefault="008361E2" w:rsidP="00CA096E">
            <w:pPr>
              <w:widowControl/>
              <w:jc w:val="left"/>
              <w:rPr>
                <w:kern w:val="0"/>
                <w:sz w:val="18"/>
                <w:szCs w:val="18"/>
              </w:rPr>
            </w:pPr>
            <w:r>
              <w:rPr>
                <w:kern w:val="0"/>
                <w:sz w:val="18"/>
                <w:szCs w:val="18"/>
              </w:rPr>
              <w:t>在经营活动中有违反本办法第五条、第六条第二、三、四项规定行为之一，没有违法所得的，由公安机关对单位处以五千元以下罚款，对个人处以两千元以下罚款；有违法所得的，处以违法所得一倍以下罚款，但是最高不得超过三万元。</w:t>
            </w:r>
          </w:p>
          <w:p w:rsidR="008361E2" w:rsidRDefault="008361E2" w:rsidP="00CA096E">
            <w:pPr>
              <w:widowControl/>
              <w:jc w:val="left"/>
              <w:rPr>
                <w:kern w:val="0"/>
                <w:sz w:val="18"/>
                <w:szCs w:val="18"/>
              </w:rPr>
            </w:pPr>
          </w:p>
        </w:tc>
        <w:tc>
          <w:tcPr>
            <w:tcW w:w="810" w:type="dxa"/>
            <w:vMerge w:val="restart"/>
            <w:tcBorders>
              <w:tl2br w:val="nil"/>
              <w:tr2bl w:val="nil"/>
            </w:tcBorders>
            <w:vAlign w:val="center"/>
          </w:tcPr>
          <w:p w:rsidR="008361E2" w:rsidRDefault="008361E2" w:rsidP="00CA096E">
            <w:pPr>
              <w:widowControl/>
              <w:spacing w:line="280" w:lineRule="exact"/>
              <w:jc w:val="left"/>
              <w:rPr>
                <w:kern w:val="0"/>
                <w:sz w:val="18"/>
                <w:szCs w:val="18"/>
              </w:rPr>
            </w:pPr>
            <w:r>
              <w:rPr>
                <w:kern w:val="0"/>
                <w:sz w:val="18"/>
                <w:szCs w:val="18"/>
              </w:rPr>
              <w:t>构成违反治安管理行为的，适用《中华人民共和国治安管理处罚法》；</w:t>
            </w:r>
          </w:p>
          <w:p w:rsidR="008361E2" w:rsidRDefault="008361E2" w:rsidP="00CA096E">
            <w:pPr>
              <w:widowControl/>
              <w:spacing w:line="280" w:lineRule="exact"/>
              <w:jc w:val="left"/>
              <w:rPr>
                <w:kern w:val="0"/>
                <w:sz w:val="18"/>
                <w:szCs w:val="18"/>
              </w:rPr>
            </w:pPr>
            <w:r>
              <w:rPr>
                <w:kern w:val="0"/>
                <w:sz w:val="18"/>
                <w:szCs w:val="18"/>
              </w:rPr>
              <w:t>适用《计算机病毒防治管理办法》对其进行处罚的，对其直接负责的主管人员和其他直接责任人员处罚的适用《中华人民共和国治安管理处罚法》第十八条和第三十三条第四项。</w:t>
            </w:r>
          </w:p>
        </w:tc>
      </w:tr>
      <w:tr w:rsidR="008361E2" w:rsidTr="006C6F95">
        <w:trPr>
          <w:trHeight w:val="6645"/>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rFonts w:hint="eastAsia"/>
                <w:kern w:val="0"/>
                <w:sz w:val="18"/>
                <w:szCs w:val="18"/>
              </w:rPr>
              <w:t>两次以上违反的</w:t>
            </w:r>
            <w:r>
              <w:rPr>
                <w:kern w:val="0"/>
                <w:sz w:val="18"/>
                <w:szCs w:val="18"/>
              </w:rPr>
              <w:t>。</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在非经营活动中有违反本办法第五条、第六条第二、三、四项规定行为之一的，由公安机关处以一千元以下罚款。</w:t>
            </w:r>
          </w:p>
          <w:p w:rsidR="008361E2" w:rsidRDefault="008361E2" w:rsidP="00CA096E">
            <w:pPr>
              <w:widowControl/>
              <w:jc w:val="left"/>
              <w:rPr>
                <w:kern w:val="0"/>
                <w:sz w:val="18"/>
                <w:szCs w:val="18"/>
              </w:rPr>
            </w:pPr>
            <w:r>
              <w:rPr>
                <w:kern w:val="0"/>
                <w:sz w:val="18"/>
                <w:szCs w:val="18"/>
              </w:rPr>
              <w:t>在经营活动中有违反本办法第五条、第六条第二、三、四项规定行为之一，没有违法所得的，由公安机关对单位处以五千元以上，一万元以下罚款，对个人处以两千元以上，五千元以下罚款；有违法所得的，处以违法所得三倍以下罚款，但是最高不得超过三万元。</w:t>
            </w:r>
          </w:p>
          <w:p w:rsidR="008361E2" w:rsidRDefault="008361E2" w:rsidP="00CA096E">
            <w:pPr>
              <w:widowControl/>
              <w:jc w:val="left"/>
              <w:rPr>
                <w:kern w:val="0"/>
                <w:sz w:val="18"/>
                <w:szCs w:val="18"/>
              </w:rPr>
            </w:pPr>
          </w:p>
        </w:tc>
        <w:tc>
          <w:tcPr>
            <w:tcW w:w="810" w:type="dxa"/>
            <w:vMerge/>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45</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发布虚假计算机病毒疫情；未按规定提交计算机病毒样本</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pStyle w:val="a7"/>
              <w:widowControl/>
              <w:shd w:val="clear" w:color="auto" w:fill="FFFFFF"/>
              <w:spacing w:before="0" w:beforeAutospacing="0" w:after="0" w:afterAutospacing="0" w:line="30" w:lineRule="atLeast"/>
              <w:jc w:val="both"/>
              <w:rPr>
                <w:sz w:val="18"/>
                <w:szCs w:val="18"/>
              </w:rPr>
            </w:pPr>
            <w:r>
              <w:rPr>
                <w:sz w:val="18"/>
                <w:szCs w:val="18"/>
              </w:rPr>
              <w:t>任何单位和个人实施以下行为的：</w:t>
            </w:r>
          </w:p>
          <w:p w:rsidR="008361E2" w:rsidRDefault="008361E2" w:rsidP="00CA096E">
            <w:pPr>
              <w:pStyle w:val="a7"/>
              <w:widowControl/>
              <w:shd w:val="clear" w:color="auto" w:fill="FFFFFF"/>
              <w:spacing w:before="0" w:beforeAutospacing="0" w:after="0" w:afterAutospacing="0" w:line="30" w:lineRule="atLeast"/>
              <w:jc w:val="both"/>
              <w:rPr>
                <w:sz w:val="18"/>
                <w:szCs w:val="18"/>
              </w:rPr>
            </w:pPr>
            <w:r>
              <w:rPr>
                <w:sz w:val="18"/>
                <w:szCs w:val="18"/>
              </w:rPr>
              <w:t>（一）向社会发布虚假的计算机病毒疫情；</w:t>
            </w:r>
          </w:p>
          <w:p w:rsidR="008361E2" w:rsidRDefault="008361E2" w:rsidP="006C6F95">
            <w:pPr>
              <w:pStyle w:val="a7"/>
              <w:widowControl/>
              <w:shd w:val="clear" w:color="auto" w:fill="FFFFFF"/>
              <w:spacing w:before="0" w:beforeAutospacing="0" w:after="0" w:afterAutospacing="0" w:line="30" w:lineRule="atLeast"/>
              <w:jc w:val="both"/>
              <w:rPr>
                <w:sz w:val="18"/>
                <w:szCs w:val="18"/>
              </w:rPr>
            </w:pPr>
            <w:r>
              <w:rPr>
                <w:sz w:val="18"/>
                <w:szCs w:val="18"/>
              </w:rPr>
              <w:t>（二）从事计算机病毒防治产品生产的单位，不及时向公安部公共信息网络安全监察部门批准的计算机病毒防治产品检测机构提交病毒样本的。</w:t>
            </w:r>
          </w:p>
        </w:tc>
        <w:tc>
          <w:tcPr>
            <w:tcW w:w="1191"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《计算机病毒防治管理办法》第七条、第八条、第十七条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对单位处以一千元以下罚款，对单位直接负责的主管人员和直接责任人员处以五百元以下罚款；对个人处以五百元以下罚款。</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46</w:t>
            </w:r>
          </w:p>
          <w:p w:rsidR="008361E2" w:rsidRDefault="008361E2" w:rsidP="00CA096E">
            <w:pPr>
              <w:widowControl/>
              <w:spacing w:line="300" w:lineRule="exact"/>
              <w:jc w:val="left"/>
              <w:rPr>
                <w:kern w:val="0"/>
                <w:sz w:val="18"/>
                <w:szCs w:val="18"/>
              </w:rPr>
            </w:pP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未按规定上报计算机病毒分析结果</w:t>
            </w: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rFonts w:hint="eastAsia"/>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计算机病毒防治产品检测机构未对提交的病毒样本及时进行分析、确认，并将确认结果上报公安部公共信息网络安全监察部门，情节较轻的。</w:t>
            </w:r>
          </w:p>
          <w:p w:rsidR="008361E2" w:rsidRDefault="008361E2" w:rsidP="00CA096E">
            <w:pPr>
              <w:widowControl/>
              <w:jc w:val="left"/>
              <w:rPr>
                <w:kern w:val="0"/>
                <w:sz w:val="18"/>
                <w:szCs w:val="18"/>
              </w:rPr>
            </w:pP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《计算机病毒防治管理办法》第九条、第十八条</w:t>
            </w:r>
          </w:p>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处以警告，并责令其限期改正。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实施上述行为，逾期不改正的。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取消其计算机病毒防治产品检测机构检测资格。</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3587"/>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47</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未建立计算机病毒防治管理制度；未采取计算机病毒安全技术防止措施；未进行计算机病毒防治教育、培训；未及时检测清除计算机病毒</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较轻</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计算机信息系统的使用单位有下列行为之一，情节较轻的：</w:t>
            </w:r>
          </w:p>
          <w:p w:rsidR="008361E2" w:rsidRDefault="008361E2" w:rsidP="00CA096E">
            <w:pPr>
              <w:widowControl/>
              <w:jc w:val="left"/>
              <w:rPr>
                <w:kern w:val="0"/>
                <w:sz w:val="18"/>
                <w:szCs w:val="18"/>
              </w:rPr>
            </w:pPr>
            <w:r>
              <w:rPr>
                <w:kern w:val="0"/>
                <w:sz w:val="18"/>
                <w:szCs w:val="18"/>
              </w:rPr>
              <w:t>（一）未建立本单位计算机病毒防治管理制度的；</w:t>
            </w:r>
          </w:p>
          <w:p w:rsidR="008361E2" w:rsidRDefault="008361E2" w:rsidP="00CA096E">
            <w:pPr>
              <w:widowControl/>
              <w:jc w:val="left"/>
              <w:rPr>
                <w:kern w:val="0"/>
                <w:sz w:val="18"/>
                <w:szCs w:val="18"/>
              </w:rPr>
            </w:pPr>
            <w:r>
              <w:rPr>
                <w:kern w:val="0"/>
                <w:sz w:val="18"/>
                <w:szCs w:val="18"/>
              </w:rPr>
              <w:t>（二）未采取计算机病毒安全技术防治措施的；</w:t>
            </w:r>
          </w:p>
          <w:p w:rsidR="008361E2" w:rsidRDefault="008361E2" w:rsidP="00CA096E">
            <w:pPr>
              <w:widowControl/>
              <w:jc w:val="left"/>
              <w:rPr>
                <w:kern w:val="0"/>
                <w:sz w:val="18"/>
                <w:szCs w:val="18"/>
              </w:rPr>
            </w:pPr>
            <w:r>
              <w:rPr>
                <w:kern w:val="0"/>
                <w:sz w:val="18"/>
                <w:szCs w:val="18"/>
              </w:rPr>
              <w:t>（三）未对本单位计算机信息系统使用人员进行计算机病毒防治教育和培训的；</w:t>
            </w:r>
          </w:p>
          <w:p w:rsidR="008361E2" w:rsidRDefault="008361E2" w:rsidP="00CA096E">
            <w:pPr>
              <w:widowControl/>
              <w:jc w:val="left"/>
              <w:rPr>
                <w:kern w:val="0"/>
                <w:sz w:val="18"/>
                <w:szCs w:val="18"/>
              </w:rPr>
            </w:pPr>
            <w:r>
              <w:rPr>
                <w:kern w:val="0"/>
                <w:sz w:val="18"/>
                <w:szCs w:val="18"/>
              </w:rPr>
              <w:t>（四）未及时检测、清除计算机信息系统中的计算机病毒，对计算机信息系统造成危害的；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《计算机病毒防治管理办法》第十九条第一项、第二项、第三项、第四项</w:t>
            </w:r>
          </w:p>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处以警告，并根据情况责令其限期改正。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rFonts w:hint="eastAsia"/>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逾期不改正的。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对单位处以一千元以下罚款，对单位直接负责的主管人员和直接责任人员处以五百元以下罚款。</w:t>
            </w:r>
          </w:p>
          <w:p w:rsidR="008361E2" w:rsidRDefault="008361E2" w:rsidP="00CA096E">
            <w:pPr>
              <w:widowControl/>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48</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未按规定检测、清除计算机病毒，未依法保存计算机病毒检测、清除记录</w:t>
            </w: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rFonts w:hint="eastAsia"/>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从事计算机设备或者媒体生产、销售、出租、维修行业的单位和个人，不对计算机设备或者媒体进行计算机病毒检测、清除工作，并备有检测、清除的记录</w:t>
            </w:r>
            <w:r>
              <w:rPr>
                <w:rFonts w:hint="eastAsia"/>
                <w:kern w:val="0"/>
                <w:sz w:val="18"/>
                <w:szCs w:val="18"/>
              </w:rPr>
              <w:t>。</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《计算机病毒防治管理办法》第十四条、第二十条</w:t>
            </w:r>
          </w:p>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没有违法所得的，由公安机关对单位处以五千元以下罚款，对个人处以两千元以下罚款；</w:t>
            </w:r>
          </w:p>
          <w:p w:rsidR="008361E2" w:rsidRDefault="008361E2" w:rsidP="00CA096E">
            <w:pPr>
              <w:widowControl/>
              <w:jc w:val="left"/>
              <w:rPr>
                <w:kern w:val="0"/>
                <w:sz w:val="18"/>
                <w:szCs w:val="18"/>
              </w:rPr>
            </w:pPr>
            <w:r>
              <w:rPr>
                <w:kern w:val="0"/>
                <w:sz w:val="18"/>
                <w:szCs w:val="18"/>
              </w:rPr>
              <w:t>有违法所得的，处以违法所得一倍以下罚款，但是最高不得超过三万元。</w:t>
            </w:r>
          </w:p>
          <w:p w:rsidR="008361E2" w:rsidRDefault="008361E2" w:rsidP="00CA096E">
            <w:pPr>
              <w:widowControl/>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实施上述行为，情节较重的。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6C6F95">
            <w:pPr>
              <w:widowControl/>
              <w:jc w:val="left"/>
              <w:rPr>
                <w:kern w:val="0"/>
                <w:sz w:val="18"/>
                <w:szCs w:val="18"/>
              </w:rPr>
            </w:pPr>
            <w:r>
              <w:rPr>
                <w:kern w:val="0"/>
                <w:sz w:val="18"/>
                <w:szCs w:val="18"/>
              </w:rPr>
              <w:t>没有违法所得的，由公安机关对单位处以五千元以上，一万元以下罚款，对个人处以两千元以上，五千元以下罚款；有违法所得的，处以违法所得三倍以下罚款，但是最高不得超过三万元。</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49</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算法推荐服务提供者不落实算法安全主体责任</w:t>
            </w: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不落实算法安全主体责任，建立健全算法机制机理审核、科技伦理审查、用户注册、信息发布审核、数据安全和个人信息保护、反电信网络诈骗、安全评估监测、安全事件应急处置等管理制度和技术措施，制定并公开算法推荐服务相关规则，配备与算法推荐服务规模相适应的专业人员和技术支撑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《互联网信息服务算法推荐管理规定》第七条、第三十一条</w:t>
            </w:r>
          </w:p>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算法推荐服务提供者不落实算法安全主体责任，拒不改正或者情节严重的。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6C6F95">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50</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算法推荐服务提供者不履行审核、评估、验证义务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算法推荐服务提供者应未定期审核、评估、验证算法机制机理、模型、数据和应用结果等。</w:t>
            </w:r>
          </w:p>
        </w:tc>
        <w:tc>
          <w:tcPr>
            <w:tcW w:w="1191"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《互联网信息服务算法推荐管理规定》第八条、第三十一条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439"/>
          <w:jc w:val="center"/>
        </w:trPr>
        <w:tc>
          <w:tcPr>
            <w:tcW w:w="525" w:type="dxa"/>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50</w:t>
            </w:r>
          </w:p>
        </w:tc>
        <w:tc>
          <w:tcPr>
            <w:tcW w:w="1122" w:type="dxa"/>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算法推荐服务提供者不履行审核、评估、验证义务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《互联网信息服务算法推荐管理规定》第八条、第三十一条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178"/>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51</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算法推荐服务提供者设置非法算法模型</w:t>
            </w:r>
          </w:p>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算法推荐服务提供者设置诱导用户沉迷、过度消费等违反法律法规或者违背伦理道德的算法模型的。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《互联网信息服务算法推荐管理规定》第八条、第三十一条</w:t>
            </w:r>
          </w:p>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p w:rsidR="008361E2" w:rsidRDefault="008361E2" w:rsidP="00CA096E">
            <w:pPr>
              <w:widowControl/>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399"/>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76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5</w:t>
            </w:r>
            <w:r>
              <w:rPr>
                <w:rFonts w:hint="eastAsia"/>
                <w:kern w:val="0"/>
                <w:sz w:val="18"/>
                <w:szCs w:val="18"/>
              </w:rPr>
              <w:t>2</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算法推荐服务提供者不履行信息识别义务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算法推荐服务提供者不加强信息安全管理，建立健全用于识别违法和不良信息的特征库，完善入库标准、规则和程序。发现未作显著标识的算法生成合成信息，不作出显著标识后传输的。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《互联网信息服务算法推荐管理规定》第九条第一款、第三十一条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p w:rsidR="008361E2" w:rsidRDefault="008361E2" w:rsidP="00CA096E">
            <w:pPr>
              <w:widowControl/>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p w:rsidR="008361E2" w:rsidRDefault="008361E2" w:rsidP="00CA096E">
            <w:pPr>
              <w:widowControl/>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1745"/>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lastRenderedPageBreak/>
              <w:t>5</w:t>
            </w:r>
            <w:r>
              <w:rPr>
                <w:rFonts w:hint="eastAsia"/>
                <w:kern w:val="0"/>
                <w:sz w:val="18"/>
                <w:szCs w:val="18"/>
              </w:rPr>
              <w:t>3</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算法推荐服务提供者未按规定管理用户模型和用户标签</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算法推荐服务提供者不加强用户模型和用户标签管理，完善记入用户模型的兴趣点规则和用户标签管理规则，将违法和不良信息关键词记入用户兴趣点或者作为用户标签并据以推送信息的。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《互联网信息服务算法推荐管理规定》第十条、第三十一条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297"/>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54</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算法推荐服务提供者利用算法影响网络舆论、规避监督管理</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算法推荐服务提供者利用算法虚假注册账号、非法交易账号、操纵用户账号或者虚假点赞、评论、转发，利用算法屏蔽信息、过度推荐、操纵榜单或者检索结果排序、控制热搜或者精选等干预信息呈现，实施影响网络舆论或者规避监督管理行为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《互联网信息服务算法推荐管理规定》第十四条、第三十一条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55</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算法推荐服务提供者不履行告知、公示义务</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算法推荐服务提供者未以显著方式告知用户其提供算法推荐服务的情况，并以</w:t>
            </w:r>
            <w:r>
              <w:rPr>
                <w:rFonts w:hint="eastAsia"/>
                <w:kern w:val="0"/>
                <w:sz w:val="18"/>
                <w:szCs w:val="18"/>
              </w:rPr>
              <w:t>不</w:t>
            </w:r>
            <w:r>
              <w:rPr>
                <w:kern w:val="0"/>
                <w:sz w:val="18"/>
                <w:szCs w:val="18"/>
              </w:rPr>
              <w:t>适当方式公示算法推荐服务的基本原理、目的意图和主要运行机制等。</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《互联网信息服务算法推荐管理规定》第十六条、第三十一条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4416"/>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56</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算法推荐服务提供者应用算法影响用户权益</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算法推荐服务提供者初次实施下述行为，且未导致危害后果的：</w:t>
            </w:r>
          </w:p>
          <w:p w:rsidR="008361E2" w:rsidRDefault="008361E2" w:rsidP="00CA096E">
            <w:pPr>
              <w:widowControl/>
              <w:jc w:val="left"/>
              <w:rPr>
                <w:kern w:val="0"/>
                <w:sz w:val="18"/>
                <w:szCs w:val="18"/>
              </w:rPr>
            </w:pPr>
            <w:r>
              <w:rPr>
                <w:kern w:val="0"/>
                <w:sz w:val="18"/>
                <w:szCs w:val="18"/>
              </w:rPr>
              <w:t>（一）未向用户提供不针对其个人特征的选项，或者向用户提供便捷的关闭算法推荐服务的选项。用户选择关闭算法推荐服务的，算法推荐服务提供者不立即停止提供相关服务的；</w:t>
            </w:r>
            <w:r>
              <w:rPr>
                <w:kern w:val="0"/>
                <w:sz w:val="18"/>
                <w:szCs w:val="18"/>
              </w:rPr>
              <w:br/>
            </w:r>
            <w:r>
              <w:rPr>
                <w:kern w:val="0"/>
                <w:sz w:val="18"/>
                <w:szCs w:val="18"/>
              </w:rPr>
              <w:t>（二）算法推荐服务提供者未向用户提供选择或者删除用于算法推荐服务的针对其个人特征的用户标签的功能的；</w:t>
            </w:r>
            <w:r>
              <w:rPr>
                <w:kern w:val="0"/>
                <w:sz w:val="18"/>
                <w:szCs w:val="18"/>
              </w:rPr>
              <w:br/>
            </w:r>
            <w:r>
              <w:rPr>
                <w:kern w:val="0"/>
                <w:sz w:val="18"/>
                <w:szCs w:val="18"/>
              </w:rPr>
              <w:t>（三）算法推荐服务提供者应用算法对用户权益造成重大影响，不依法予以说明并承担相应责任的。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《互联网信息服务算法推荐管理规定》第十七条、第三十一条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p w:rsidR="008361E2" w:rsidRDefault="008361E2" w:rsidP="00CA096E">
            <w:pPr>
              <w:widowControl/>
              <w:jc w:val="left"/>
              <w:rPr>
                <w:kern w:val="0"/>
                <w:sz w:val="18"/>
                <w:szCs w:val="18"/>
              </w:rPr>
            </w:pP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501"/>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485"/>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57</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算法推荐服务提供者不按规定受理、处理申诉、投诉、举报</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算法推荐服务提供者未设置便捷有效的用户申诉和公众投诉、举报入口，明确处理流程和反馈时限，及时受理、处理并反馈处理结果的。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《互联网信息服务算法推荐管理规定》第二十二条、第三十一条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846"/>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算法推荐服务提供者有上述情节，拒不改正或者情节严重的。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4683"/>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lastRenderedPageBreak/>
              <w:t>58</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算法推荐服务提供者不按规定履行备案手续</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算法推荐服务提供者初次实施下述行为，且未导致危害后果的：</w:t>
            </w:r>
          </w:p>
          <w:p w:rsidR="008361E2" w:rsidRDefault="008361E2" w:rsidP="00CA096E">
            <w:pPr>
              <w:widowControl/>
              <w:jc w:val="left"/>
              <w:rPr>
                <w:kern w:val="0"/>
                <w:sz w:val="18"/>
                <w:szCs w:val="18"/>
              </w:rPr>
            </w:pPr>
            <w:r>
              <w:rPr>
                <w:kern w:val="0"/>
                <w:sz w:val="18"/>
                <w:szCs w:val="18"/>
              </w:rPr>
              <w:t>（一）具有舆论属性或者社会动员能力的算法推荐服务提供者未在提供服务之日起十个工作日内通过互联网信息服务算法备案系统填报服务提供者的名称、服务形式、应用领域、算法类型、算法自评估报告、拟公示内容等信息，履行备案手续的。</w:t>
            </w:r>
            <w:r>
              <w:rPr>
                <w:kern w:val="0"/>
                <w:sz w:val="18"/>
                <w:szCs w:val="18"/>
              </w:rPr>
              <w:br/>
            </w:r>
            <w:r>
              <w:rPr>
                <w:kern w:val="0"/>
                <w:sz w:val="18"/>
                <w:szCs w:val="18"/>
              </w:rPr>
              <w:t>（二）算法推荐服务提供者的备案信息发生变更，未在变更之日起十个工作日内办理变更手续的。</w:t>
            </w:r>
            <w:r>
              <w:rPr>
                <w:kern w:val="0"/>
                <w:sz w:val="18"/>
                <w:szCs w:val="18"/>
              </w:rPr>
              <w:br/>
            </w:r>
            <w:r>
              <w:rPr>
                <w:kern w:val="0"/>
                <w:sz w:val="18"/>
                <w:szCs w:val="18"/>
              </w:rPr>
              <w:t>（三）算法推荐服务提供者终止服务，未在终止服务之日起二十个工作日内办理注销备案手续，并作出妥善安排的。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《互联网信息服务算法推荐管理规定》第二十四条、第三十一条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639"/>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505"/>
          <w:jc w:val="center"/>
        </w:trPr>
        <w:tc>
          <w:tcPr>
            <w:tcW w:w="525"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rFonts w:hint="eastAsia"/>
                <w:kern w:val="0"/>
                <w:sz w:val="18"/>
                <w:szCs w:val="18"/>
              </w:rPr>
              <w:t>59</w:t>
            </w:r>
          </w:p>
        </w:tc>
        <w:tc>
          <w:tcPr>
            <w:tcW w:w="1122" w:type="dxa"/>
            <w:vMerge w:val="restart"/>
            <w:tcBorders>
              <w:tl2br w:val="nil"/>
              <w:tr2bl w:val="nil"/>
            </w:tcBorders>
            <w:vAlign w:val="center"/>
          </w:tcPr>
          <w:p w:rsidR="008361E2" w:rsidRDefault="008361E2" w:rsidP="00CA096E">
            <w:pPr>
              <w:widowControl/>
              <w:spacing w:line="300" w:lineRule="exact"/>
              <w:jc w:val="left"/>
              <w:rPr>
                <w:kern w:val="0"/>
                <w:sz w:val="18"/>
                <w:szCs w:val="18"/>
              </w:rPr>
            </w:pPr>
            <w:r>
              <w:rPr>
                <w:kern w:val="0"/>
                <w:sz w:val="18"/>
                <w:szCs w:val="18"/>
              </w:rPr>
              <w:t>算法推荐服务提供者不按规定标明备案编号、提供公示信息链接</w:t>
            </w: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一般</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完成备案的算法推荐服务提供者未在其对外提供服务的网站、应用程序等的显著位置标明其备案编号并提供公示信息链接的。</w:t>
            </w:r>
          </w:p>
        </w:tc>
        <w:tc>
          <w:tcPr>
            <w:tcW w:w="1191" w:type="dxa"/>
            <w:vMerge w:val="restart"/>
            <w:tcBorders>
              <w:tl2br w:val="nil"/>
              <w:tr2bl w:val="nil"/>
            </w:tcBorders>
            <w:vAlign w:val="center"/>
          </w:tcPr>
          <w:p w:rsidR="008361E2" w:rsidRDefault="008361E2" w:rsidP="00CA096E">
            <w:pPr>
              <w:widowControl/>
              <w:spacing w:line="380" w:lineRule="exact"/>
              <w:jc w:val="left"/>
              <w:rPr>
                <w:kern w:val="0"/>
                <w:sz w:val="18"/>
                <w:szCs w:val="18"/>
              </w:rPr>
            </w:pPr>
            <w:r>
              <w:rPr>
                <w:kern w:val="0"/>
                <w:sz w:val="18"/>
                <w:szCs w:val="18"/>
              </w:rPr>
              <w:t>《互联网信息服务算法推荐管理规定》第二十六条、第三十一条</w:t>
            </w: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给予警告、通报批评，责令限期改正。</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r w:rsidR="008361E2" w:rsidTr="00CA096E">
        <w:trPr>
          <w:trHeight w:val="2030"/>
          <w:jc w:val="center"/>
        </w:trPr>
        <w:tc>
          <w:tcPr>
            <w:tcW w:w="525"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1122" w:type="dxa"/>
            <w:vMerge/>
            <w:tcBorders>
              <w:tl2br w:val="nil"/>
              <w:tr2bl w:val="nil"/>
            </w:tcBorders>
            <w:vAlign w:val="center"/>
          </w:tcPr>
          <w:p w:rsidR="008361E2" w:rsidRDefault="008361E2" w:rsidP="00CA096E">
            <w:pPr>
              <w:widowControl/>
              <w:spacing w:line="300" w:lineRule="exact"/>
              <w:jc w:val="left"/>
              <w:rPr>
                <w:kern w:val="0"/>
                <w:sz w:val="18"/>
                <w:szCs w:val="18"/>
              </w:rPr>
            </w:pPr>
          </w:p>
        </w:tc>
        <w:tc>
          <w:tcPr>
            <w:tcW w:w="425" w:type="dxa"/>
            <w:tcBorders>
              <w:tl2br w:val="nil"/>
              <w:tr2bl w:val="nil"/>
            </w:tcBorders>
            <w:vAlign w:val="center"/>
          </w:tcPr>
          <w:p w:rsidR="008361E2" w:rsidRDefault="008361E2" w:rsidP="00CA096E">
            <w:pPr>
              <w:spacing w:line="380" w:lineRule="exact"/>
              <w:jc w:val="left"/>
              <w:rPr>
                <w:kern w:val="0"/>
                <w:sz w:val="18"/>
                <w:szCs w:val="18"/>
              </w:rPr>
            </w:pPr>
            <w:r>
              <w:rPr>
                <w:kern w:val="0"/>
                <w:sz w:val="18"/>
                <w:szCs w:val="18"/>
              </w:rPr>
              <w:t>较重</w:t>
            </w:r>
          </w:p>
        </w:tc>
        <w:tc>
          <w:tcPr>
            <w:tcW w:w="3544" w:type="dxa"/>
            <w:tcBorders>
              <w:tl2br w:val="nil"/>
              <w:tr2bl w:val="nil"/>
            </w:tcBorders>
            <w:vAlign w:val="center"/>
          </w:tcPr>
          <w:p w:rsidR="008361E2" w:rsidRDefault="008361E2" w:rsidP="00CA096E">
            <w:pPr>
              <w:widowControl/>
              <w:jc w:val="left"/>
              <w:rPr>
                <w:kern w:val="0"/>
                <w:sz w:val="18"/>
                <w:szCs w:val="18"/>
              </w:rPr>
            </w:pPr>
            <w:r>
              <w:rPr>
                <w:kern w:val="0"/>
                <w:sz w:val="18"/>
                <w:szCs w:val="18"/>
              </w:rPr>
              <w:t>算法推荐服务提供者有上述情形，拒不改正或者情节严重的。</w:t>
            </w:r>
          </w:p>
        </w:tc>
        <w:tc>
          <w:tcPr>
            <w:tcW w:w="1191" w:type="dxa"/>
            <w:vMerge/>
            <w:tcBorders>
              <w:tl2br w:val="nil"/>
              <w:tr2bl w:val="nil"/>
            </w:tcBorders>
            <w:vAlign w:val="center"/>
          </w:tcPr>
          <w:p w:rsidR="008361E2" w:rsidRDefault="008361E2" w:rsidP="00CA096E">
            <w:pPr>
              <w:widowControl/>
              <w:spacing w:line="380" w:lineRule="exact"/>
              <w:jc w:val="left"/>
              <w:rPr>
                <w:kern w:val="0"/>
                <w:sz w:val="18"/>
                <w:szCs w:val="18"/>
              </w:rPr>
            </w:pPr>
          </w:p>
        </w:tc>
        <w:tc>
          <w:tcPr>
            <w:tcW w:w="1969" w:type="dxa"/>
            <w:tcBorders>
              <w:tl2br w:val="nil"/>
              <w:tr2bl w:val="nil"/>
            </w:tcBorders>
            <w:vAlign w:val="center"/>
          </w:tcPr>
          <w:p w:rsidR="008361E2" w:rsidRDefault="008361E2" w:rsidP="00CA096E">
            <w:pPr>
              <w:widowControl/>
              <w:jc w:val="left"/>
              <w:rPr>
                <w:kern w:val="0"/>
                <w:sz w:val="18"/>
                <w:szCs w:val="18"/>
              </w:rPr>
            </w:pPr>
            <w:r>
              <w:rPr>
                <w:kern w:val="0"/>
                <w:sz w:val="18"/>
                <w:szCs w:val="18"/>
              </w:rPr>
              <w:t>责令暂停信息更新，并处一万元以上十万元以下罚款。构成违反治安管理行为的，依法给予治安管理处罚；构成犯罪的，依法追究刑事责任。</w:t>
            </w:r>
          </w:p>
        </w:tc>
        <w:tc>
          <w:tcPr>
            <w:tcW w:w="810" w:type="dxa"/>
            <w:tcBorders>
              <w:tl2br w:val="nil"/>
              <w:tr2bl w:val="nil"/>
            </w:tcBorders>
            <w:vAlign w:val="center"/>
          </w:tcPr>
          <w:p w:rsidR="008361E2" w:rsidRDefault="008361E2" w:rsidP="00CA096E">
            <w:pPr>
              <w:widowControl/>
              <w:spacing w:line="300" w:lineRule="exact"/>
              <w:jc w:val="left"/>
              <w:rPr>
                <w:kern w:val="0"/>
                <w:sz w:val="18"/>
                <w:szCs w:val="18"/>
              </w:rPr>
            </w:pPr>
          </w:p>
        </w:tc>
      </w:tr>
    </w:tbl>
    <w:p w:rsidR="008361E2" w:rsidRDefault="008361E2" w:rsidP="008361E2"/>
    <w:p w:rsidR="0016376C" w:rsidRDefault="0016376C" w:rsidP="0016376C">
      <w:pPr>
        <w:spacing w:line="600" w:lineRule="exact"/>
        <w:jc w:val="center"/>
        <w:rPr>
          <w:rFonts w:ascii="方正小标宋_GBK" w:eastAsia="方正小标宋_GBK"/>
          <w:sz w:val="44"/>
          <w:szCs w:val="44"/>
        </w:rPr>
      </w:pPr>
    </w:p>
    <w:p w:rsidR="006C6F95" w:rsidRDefault="006C6F95" w:rsidP="0016376C">
      <w:pPr>
        <w:spacing w:line="600" w:lineRule="exact"/>
        <w:jc w:val="center"/>
        <w:rPr>
          <w:rFonts w:ascii="方正小标宋_GBK" w:eastAsia="方正小标宋_GBK"/>
          <w:sz w:val="44"/>
          <w:szCs w:val="44"/>
        </w:rPr>
      </w:pPr>
    </w:p>
    <w:p w:rsidR="006C6F95" w:rsidRDefault="006C6F95" w:rsidP="0016376C">
      <w:pPr>
        <w:spacing w:line="600" w:lineRule="exact"/>
        <w:jc w:val="center"/>
        <w:rPr>
          <w:rFonts w:ascii="方正小标宋_GBK" w:eastAsia="方正小标宋_GBK" w:hint="eastAsia"/>
          <w:sz w:val="44"/>
          <w:szCs w:val="44"/>
        </w:rPr>
      </w:pPr>
    </w:p>
    <w:p w:rsidR="004A1E6F" w:rsidRDefault="004A1E6F" w:rsidP="0016376C">
      <w:pPr>
        <w:spacing w:line="600" w:lineRule="exact"/>
        <w:jc w:val="center"/>
        <w:rPr>
          <w:rFonts w:ascii="方正小标宋_GBK" w:eastAsia="方正小标宋_GBK" w:hint="eastAsia"/>
          <w:sz w:val="44"/>
          <w:szCs w:val="44"/>
        </w:rPr>
      </w:pPr>
    </w:p>
    <w:p w:rsidR="004A1E6F" w:rsidRDefault="004A1E6F" w:rsidP="0016376C">
      <w:pPr>
        <w:spacing w:line="600" w:lineRule="exact"/>
        <w:jc w:val="center"/>
        <w:rPr>
          <w:rFonts w:ascii="方正小标宋_GBK" w:eastAsia="方正小标宋_GBK"/>
          <w:sz w:val="44"/>
          <w:szCs w:val="44"/>
        </w:rPr>
      </w:pPr>
    </w:p>
    <w:p w:rsidR="006C6F95" w:rsidRDefault="006C6F95" w:rsidP="0016376C">
      <w:pPr>
        <w:spacing w:line="600" w:lineRule="exact"/>
        <w:jc w:val="center"/>
        <w:rPr>
          <w:rFonts w:ascii="方正小标宋_GBK" w:eastAsia="方正小标宋_GBK"/>
          <w:sz w:val="44"/>
          <w:szCs w:val="44"/>
        </w:rPr>
      </w:pPr>
    </w:p>
    <w:p w:rsidR="004A1E6F" w:rsidRDefault="004A1E6F" w:rsidP="004A1E6F">
      <w:pPr>
        <w:spacing w:line="800" w:lineRule="exact"/>
        <w:jc w:val="center"/>
        <w:rPr>
          <w:rFonts w:eastAsia="方正小标宋_GBK"/>
          <w:bCs/>
          <w:kern w:val="0"/>
          <w:sz w:val="44"/>
          <w:szCs w:val="30"/>
        </w:rPr>
      </w:pPr>
      <w:r>
        <w:rPr>
          <w:rFonts w:eastAsia="方正小标宋_GBK"/>
          <w:bCs/>
          <w:kern w:val="0"/>
          <w:sz w:val="44"/>
          <w:szCs w:val="30"/>
        </w:rPr>
        <w:t>湖北省公安机关行政处罚裁量基准</w:t>
      </w:r>
    </w:p>
    <w:p w:rsidR="004A1E6F" w:rsidRDefault="004A1E6F" w:rsidP="004A1E6F">
      <w:pPr>
        <w:spacing w:line="800" w:lineRule="exact"/>
        <w:jc w:val="center"/>
        <w:rPr>
          <w:rFonts w:eastAsia="方正小标宋_GBK"/>
          <w:bCs/>
          <w:kern w:val="0"/>
          <w:sz w:val="44"/>
          <w:szCs w:val="30"/>
        </w:rPr>
      </w:pPr>
      <w:r>
        <w:rPr>
          <w:rFonts w:eastAsia="方正小标宋_GBK"/>
          <w:bCs/>
          <w:kern w:val="0"/>
          <w:sz w:val="44"/>
          <w:szCs w:val="30"/>
        </w:rPr>
        <w:t>（</w:t>
      </w:r>
      <w:r w:rsidRPr="002803C0">
        <w:rPr>
          <w:rFonts w:ascii="方正小标宋_GBK" w:eastAsia="方正小标宋_GBK" w:hint="eastAsia"/>
          <w:sz w:val="44"/>
          <w:szCs w:val="44"/>
        </w:rPr>
        <w:t>交通管理册</w:t>
      </w:r>
      <w:r>
        <w:rPr>
          <w:rFonts w:eastAsia="方正小标宋_GBK"/>
          <w:bCs/>
          <w:kern w:val="0"/>
          <w:sz w:val="44"/>
          <w:szCs w:val="30"/>
        </w:rPr>
        <w:t>，</w:t>
      </w:r>
      <w:r>
        <w:rPr>
          <w:rFonts w:eastAsia="方正小标宋_GBK"/>
          <w:bCs/>
          <w:kern w:val="0"/>
          <w:sz w:val="44"/>
          <w:szCs w:val="30"/>
        </w:rPr>
        <w:t>202</w:t>
      </w:r>
      <w:r>
        <w:rPr>
          <w:rFonts w:eastAsia="方正小标宋_GBK" w:hint="eastAsia"/>
          <w:bCs/>
          <w:kern w:val="0"/>
          <w:sz w:val="44"/>
          <w:szCs w:val="30"/>
        </w:rPr>
        <w:t>6</w:t>
      </w:r>
      <w:r>
        <w:rPr>
          <w:rFonts w:eastAsia="方正小标宋_GBK"/>
          <w:bCs/>
          <w:kern w:val="0"/>
          <w:sz w:val="44"/>
          <w:szCs w:val="30"/>
        </w:rPr>
        <w:t>年版）</w:t>
      </w:r>
    </w:p>
    <w:p w:rsidR="006C6F95" w:rsidRDefault="006C6F95">
      <w:pPr>
        <w:widowControl/>
        <w:jc w:val="left"/>
        <w:rPr>
          <w:rFonts w:ascii="方正小标宋_GBK" w:eastAsia="方正小标宋_GBK"/>
          <w:sz w:val="44"/>
          <w:szCs w:val="44"/>
        </w:rPr>
      </w:pPr>
      <w:r>
        <w:rPr>
          <w:rFonts w:ascii="方正小标宋_GBK" w:eastAsia="方正小标宋_GBK"/>
          <w:sz w:val="44"/>
          <w:szCs w:val="44"/>
        </w:rPr>
        <w:br w:type="page"/>
      </w:r>
    </w:p>
    <w:tbl>
      <w:tblPr>
        <w:tblW w:w="9526" w:type="dxa"/>
        <w:jc w:val="center"/>
        <w:tblLook w:val="04A0"/>
      </w:tblPr>
      <w:tblGrid>
        <w:gridCol w:w="576"/>
        <w:gridCol w:w="986"/>
        <w:gridCol w:w="1638"/>
        <w:gridCol w:w="1711"/>
        <w:gridCol w:w="2523"/>
        <w:gridCol w:w="2092"/>
      </w:tblGrid>
      <w:tr w:rsidR="0016376C" w:rsidRPr="006C6F95" w:rsidTr="00B34C02">
        <w:trPr>
          <w:trHeight w:val="266"/>
          <w:tblHeade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rFonts w:eastAsia="黑体"/>
                <w:color w:val="000000"/>
                <w:kern w:val="0"/>
                <w:sz w:val="18"/>
                <w:szCs w:val="18"/>
              </w:rPr>
            </w:pPr>
            <w:r w:rsidRPr="006C6F95">
              <w:rPr>
                <w:rFonts w:eastAsia="黑体" w:hAnsi="黑体"/>
                <w:color w:val="000000"/>
                <w:kern w:val="0"/>
                <w:sz w:val="18"/>
                <w:szCs w:val="18"/>
              </w:rPr>
              <w:lastRenderedPageBreak/>
              <w:t>序号</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rFonts w:eastAsia="黑体"/>
                <w:color w:val="000000"/>
                <w:kern w:val="0"/>
                <w:sz w:val="18"/>
                <w:szCs w:val="18"/>
              </w:rPr>
            </w:pPr>
            <w:r w:rsidRPr="006C6F95">
              <w:rPr>
                <w:rFonts w:eastAsia="黑体" w:hAnsi="黑体"/>
                <w:color w:val="000000"/>
                <w:kern w:val="0"/>
                <w:sz w:val="18"/>
                <w:szCs w:val="18"/>
              </w:rPr>
              <w:t>违法</w:t>
            </w:r>
          </w:p>
          <w:p w:rsidR="0016376C" w:rsidRPr="006C6F95" w:rsidRDefault="0016376C" w:rsidP="00B61F79">
            <w:pPr>
              <w:widowControl/>
              <w:spacing w:line="300" w:lineRule="exact"/>
              <w:jc w:val="center"/>
              <w:rPr>
                <w:rFonts w:eastAsia="黑体"/>
                <w:color w:val="000000"/>
                <w:kern w:val="0"/>
                <w:sz w:val="18"/>
                <w:szCs w:val="18"/>
              </w:rPr>
            </w:pPr>
            <w:r w:rsidRPr="006C6F95">
              <w:rPr>
                <w:rFonts w:eastAsia="黑体" w:hAnsi="黑体"/>
                <w:color w:val="000000"/>
                <w:kern w:val="0"/>
                <w:sz w:val="18"/>
                <w:szCs w:val="18"/>
              </w:rPr>
              <w:t>行为</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rFonts w:eastAsia="黑体"/>
                <w:color w:val="000000"/>
                <w:kern w:val="0"/>
                <w:sz w:val="18"/>
                <w:szCs w:val="18"/>
              </w:rPr>
            </w:pPr>
            <w:r w:rsidRPr="006C6F95">
              <w:rPr>
                <w:rFonts w:eastAsia="黑体" w:hAnsi="黑体"/>
                <w:color w:val="000000"/>
                <w:kern w:val="0"/>
                <w:sz w:val="18"/>
                <w:szCs w:val="18"/>
              </w:rPr>
              <w:t>违反条款</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rFonts w:eastAsia="黑体"/>
                <w:color w:val="000000"/>
                <w:kern w:val="0"/>
                <w:sz w:val="18"/>
                <w:szCs w:val="18"/>
              </w:rPr>
            </w:pPr>
            <w:r w:rsidRPr="006C6F95">
              <w:rPr>
                <w:rFonts w:eastAsia="黑体" w:hAnsi="黑体"/>
                <w:color w:val="000000"/>
                <w:kern w:val="0"/>
                <w:sz w:val="18"/>
                <w:szCs w:val="18"/>
              </w:rPr>
              <w:t>处罚依据</w:t>
            </w:r>
          </w:p>
        </w:tc>
        <w:tc>
          <w:tcPr>
            <w:tcW w:w="252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6376C" w:rsidRPr="006C6F95" w:rsidRDefault="0016376C" w:rsidP="00B61F79">
            <w:pPr>
              <w:widowControl/>
              <w:spacing w:line="300" w:lineRule="exact"/>
              <w:jc w:val="center"/>
              <w:rPr>
                <w:rFonts w:eastAsia="黑体"/>
                <w:color w:val="000000"/>
                <w:kern w:val="0"/>
                <w:sz w:val="18"/>
                <w:szCs w:val="18"/>
              </w:rPr>
            </w:pPr>
            <w:r w:rsidRPr="006C6F95">
              <w:rPr>
                <w:rFonts w:eastAsia="黑体" w:hAnsi="黑体"/>
                <w:color w:val="000000"/>
                <w:kern w:val="0"/>
                <w:sz w:val="18"/>
                <w:szCs w:val="18"/>
              </w:rPr>
              <w:t>违法情节</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rFonts w:eastAsia="黑体"/>
                <w:color w:val="000000"/>
                <w:kern w:val="0"/>
                <w:sz w:val="18"/>
                <w:szCs w:val="18"/>
              </w:rPr>
            </w:pPr>
            <w:r w:rsidRPr="006C6F95">
              <w:rPr>
                <w:rFonts w:eastAsia="黑体" w:hAnsi="黑体"/>
                <w:color w:val="000000"/>
                <w:kern w:val="0"/>
                <w:sz w:val="18"/>
                <w:szCs w:val="18"/>
              </w:rPr>
              <w:t>拘留期限</w:t>
            </w:r>
          </w:p>
        </w:tc>
      </w:tr>
      <w:tr w:rsidR="0016376C" w:rsidRPr="006C6F95" w:rsidTr="00B34C02">
        <w:trPr>
          <w:trHeight w:val="543"/>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伪造、变造机动车登记证书的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《中华人民共和国道路交通安全法》第九十六条第一款、《湖北省实施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伪造、变造摩托车登记证书的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26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伪造、变造小型非营运汽车登记证书的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74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伪造、变造中型以上载货汽车、载客汽车、校车及其他营运机动车登记证书的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521"/>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伪造、变造机动车行驶证的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《中华人民共和国道路交通安全法》第九十六条第一款、《湖北省实施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伪造、变造摩托车行驶证的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26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伪造、变造小型非营运汽车行驶证的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413"/>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伪造、变造中型以上载货汽车、载客汽车、校车及其他营运机动车行驶证的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1033"/>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3</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伪造、变造机动车驾驶证的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《中华人民共和国道路交通安全法》第十九条第一款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《中华人民共和国道路交通安全法》第九十六条第一款、《湖北省实施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伪造、变造准驾小型汽车、小型自动档汽车、低速载货汽车、三轮汽车、残疾人专用小型自动档载客汽车、轻型牵引挂车、普通二轮及三轮摩托车、轻便摩托车驾驶证的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413"/>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伪造、变造准驾中型客车、大型货车驾驶证的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6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伪造、变造准驾大型客车、重型牵引挂车、城市公交车、有轨电车、无轨电车、轮式专用机械车驾驶证的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266"/>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4</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伪造、变造机动车号牌的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spacing w:val="-6"/>
                <w:kern w:val="0"/>
                <w:sz w:val="18"/>
                <w:szCs w:val="18"/>
              </w:rPr>
            </w:pPr>
            <w:r w:rsidRPr="006C6F95">
              <w:rPr>
                <w:rFonts w:hAnsi="宋体"/>
                <w:color w:val="000000"/>
                <w:spacing w:val="-6"/>
                <w:kern w:val="0"/>
                <w:sz w:val="18"/>
                <w:szCs w:val="18"/>
              </w:rPr>
              <w:t>《中华人民共和国道路交通安全法》第九十六条第一款、《湖北省实施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伪造、变造摩托车号牌的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26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spacing w:val="-6"/>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伪造、变造小型非营运汽车号牌的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413"/>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spacing w:val="-6"/>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伪造、变造中型以上载货汽车、载客汽车、校车及其他营运机动车号牌的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266"/>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5</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伪造、变造机动车保险标志的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spacing w:val="-6"/>
                <w:kern w:val="0"/>
                <w:sz w:val="18"/>
                <w:szCs w:val="18"/>
              </w:rPr>
            </w:pPr>
            <w:r w:rsidRPr="006C6F95">
              <w:rPr>
                <w:rFonts w:hAnsi="宋体"/>
                <w:color w:val="000000"/>
                <w:spacing w:val="-6"/>
                <w:kern w:val="0"/>
                <w:sz w:val="18"/>
                <w:szCs w:val="18"/>
              </w:rPr>
              <w:t>《中华人民共和国道路交通安全法》第九十六条第二款、《湖北省实施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办法》第七十六条第二款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伪造、变造摩托车保险标志的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处一日以上三日以下拘留</w:t>
            </w:r>
          </w:p>
        </w:tc>
      </w:tr>
      <w:tr w:rsidR="0016376C" w:rsidRPr="006C6F95" w:rsidTr="00B34C02">
        <w:trPr>
          <w:trHeight w:val="26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伪造、变造小型非营运汽车保险标志的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处三日以上七日以下拘留</w:t>
            </w:r>
          </w:p>
        </w:tc>
      </w:tr>
      <w:tr w:rsidR="0016376C" w:rsidRPr="006C6F95" w:rsidTr="00B34C02">
        <w:trPr>
          <w:trHeight w:val="413"/>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伪造、变造中型以上载货汽车、载客汽车、校车及其他营运机动车保险标志的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处七日以上十日以下拘留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lastRenderedPageBreak/>
              <w:t>6</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伪造、变造机动车检验合格标志的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《中华人民共和国道路交通安全法》第九十六条第二款、《湖北省实施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办法》第七十六条二款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使用伪造、变造摩托车检验合格标志的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处一日以上三日以下拘留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使用伪造、变造小型非营运汽车检验合格标志的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处三日以上七日以下拘留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使用伪造、变造中型以上载货汽车、载客汽车、校车及其他营运机动车检验合格标志的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处七日以上十日以下拘留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7</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使用伪造、变造机动车登记证书的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spacing w:val="-6"/>
                <w:kern w:val="0"/>
                <w:sz w:val="18"/>
                <w:szCs w:val="18"/>
              </w:rPr>
              <w:t>《中华人民共和国道路交通安全法》第九十六条第一款、《湖北省实施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使用伪造、变造摩托车登记证书的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使用伪造、变造小型非营运汽车登记证书的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使用伪造、变造中型以上载货汽车、载客汽车、校车及其他营运机动车登记证书的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8</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使用伪造、变造的机动车行驶证的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《中华人民共和国道路交通安全法》第九十六条第一款、《湖北省实施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使用伪造、变造摩托车行驶证的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使用伪造、变造小型非营运汽车行驶证的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1397"/>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8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使用伪造、变造中型以上载货汽车、载客汽车、校车及其他营运机动车行驶证的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8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9</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使用伪造、变造的机动车驾驶证的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《中华人民共和国道路交通安全法》第十九条第一款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《中华人民共和国道路交通安全法》第九十六条第一款、《湖北省实施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使用伪造、变造准驾小型汽车、小型自动档汽车、低速载货汽车、三轮汽车、残疾人专用小型自动档载客汽车、轻型牵引挂车、普通二轮及三轮摩托车、轻便摩托车驾驶证的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使用伪造、变造准驾中型客车、大型货车驾驶证的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伪造、变造准驾大型客车、重型牵引挂车、城市公交车、有轨电车、无轨电车、轮式专用机械车驾驶证的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10</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使用伪造、变造的机动车号牌的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spacing w:val="-6"/>
                <w:kern w:val="0"/>
                <w:sz w:val="18"/>
                <w:szCs w:val="18"/>
              </w:rPr>
            </w:pPr>
            <w:r w:rsidRPr="006C6F95">
              <w:rPr>
                <w:rFonts w:hAnsi="宋体"/>
                <w:color w:val="000000"/>
                <w:spacing w:val="-6"/>
                <w:kern w:val="0"/>
                <w:sz w:val="18"/>
                <w:szCs w:val="18"/>
              </w:rPr>
              <w:t>《中华人民共和国道路交通安全法》第九十六条第一款、《湖北省实施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办法》第七十六条第一款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使用伪造、变造摩托车号牌的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处一日以上五日以下拘留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spacing w:val="-6"/>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使用伪造、变造小型非营运汽车号牌的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处五日以上十日以下拘留</w:t>
            </w:r>
          </w:p>
        </w:tc>
      </w:tr>
      <w:tr w:rsidR="0016376C" w:rsidRPr="006C6F95" w:rsidTr="00B34C02">
        <w:trPr>
          <w:trHeight w:val="1015"/>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spacing w:val="-6"/>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34C02">
            <w:pPr>
              <w:widowControl/>
              <w:spacing w:line="280" w:lineRule="exact"/>
              <w:rPr>
                <w:color w:val="000000"/>
                <w:kern w:val="0"/>
                <w:sz w:val="18"/>
                <w:szCs w:val="18"/>
              </w:rPr>
            </w:pPr>
            <w:r w:rsidRPr="006C6F95">
              <w:rPr>
                <w:rFonts w:hAnsi="宋体"/>
                <w:color w:val="000000"/>
                <w:kern w:val="0"/>
                <w:sz w:val="18"/>
                <w:szCs w:val="18"/>
              </w:rPr>
              <w:t>使用伪造、变造中型以上载货汽车、载客汽车、校车及其他营运机动车号牌的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处十日以上十五日以下拘留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lastRenderedPageBreak/>
              <w:t>11</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使用伪造、变造机动车检验合格标志的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spacing w:val="-6"/>
                <w:kern w:val="0"/>
                <w:sz w:val="18"/>
                <w:szCs w:val="18"/>
              </w:rPr>
            </w:pPr>
            <w:r w:rsidRPr="006C6F95">
              <w:rPr>
                <w:rFonts w:hAnsi="宋体"/>
                <w:color w:val="000000"/>
                <w:spacing w:val="-6"/>
                <w:kern w:val="0"/>
                <w:sz w:val="18"/>
                <w:szCs w:val="18"/>
              </w:rPr>
              <w:t>《中华人民共和国道路交通安全法》第九十六条第二款、《湖北省实施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办法》第七十六条第二款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使用伪造、变造摩托车检验合格标志的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处一日以上三日以下拘留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使用伪造、变造小型非营运汽车检验合格标志的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处三日以上七日以下拘留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使用伪造、变造中型以上载货汽车、载客汽车、校车及其他营运机动车检验合格标志的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处七日以上十日以下拘留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12</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使用伪造、变造机动车保险标志的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《中华人民共和国道路交通安全法》第十六条第三项</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《中华人民共和国道路交通安全法》第九十六条第二款、《湖北省实施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办法》第七十六条第二款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使用伪造、变造摩托车保险标志的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处一日以上三日以下拘留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使用伪造、变造小型非营运汽车保险标志的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处三日以上七日以下拘留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使用伪造、变造中型以上载货汽车、载客汽车、校车及其他营运机动车保险标志的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处七日以上十日以下拘留</w:t>
            </w:r>
          </w:p>
        </w:tc>
      </w:tr>
      <w:tr w:rsidR="0016376C" w:rsidRPr="006C6F95" w:rsidTr="00B34C02">
        <w:trPr>
          <w:trHeight w:val="2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13</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饮酒后驾驶营运机动车的</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《中华人民共和国道路交通安全法》第二十二条第二款</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《中华人民共和国道路交通安全法》第九十一条第三款、《湖北省实施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办法》第七十二条第三款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饮酒后驾驶营运机动车的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处十五日拘留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14</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因饮酒后驾驶机动车被处罚，再次饮酒后驾驶非营运机动车的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《中华人民共和国道路交通安全法》第二十二条第二款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《中华人民共和国道路交通安全法》第九十一条第一款、《湖北省实施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办法》第七十二条第一款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酒精检测值达到二十毫克</w:t>
            </w:r>
            <w:r w:rsidRPr="006C6F95">
              <w:rPr>
                <w:color w:val="000000"/>
                <w:kern w:val="0"/>
                <w:sz w:val="18"/>
                <w:szCs w:val="18"/>
              </w:rPr>
              <w:t>/</w:t>
            </w:r>
            <w:r w:rsidRPr="006C6F95">
              <w:rPr>
                <w:rFonts w:hAnsi="宋体"/>
                <w:color w:val="000000"/>
                <w:kern w:val="0"/>
                <w:sz w:val="18"/>
                <w:szCs w:val="18"/>
              </w:rPr>
              <w:t>一百毫升以上不足八十毫克</w:t>
            </w:r>
            <w:r w:rsidRPr="006C6F95">
              <w:rPr>
                <w:color w:val="000000"/>
                <w:kern w:val="0"/>
                <w:sz w:val="18"/>
                <w:szCs w:val="18"/>
              </w:rPr>
              <w:t>/</w:t>
            </w:r>
            <w:r w:rsidRPr="006C6F95">
              <w:rPr>
                <w:rFonts w:hAnsi="宋体"/>
                <w:color w:val="000000"/>
                <w:kern w:val="0"/>
                <w:sz w:val="18"/>
                <w:szCs w:val="18"/>
              </w:rPr>
              <w:t>一百毫升，且无其他交通违法行为或未发生交通事故的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处一日以上三日以内拘留</w:t>
            </w:r>
          </w:p>
        </w:tc>
      </w:tr>
      <w:tr w:rsidR="0016376C" w:rsidRPr="006C6F95" w:rsidTr="00B34C02">
        <w:trPr>
          <w:trHeight w:val="1564"/>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酒精检测值达到二十毫克</w:t>
            </w:r>
            <w:r w:rsidRPr="006C6F95">
              <w:rPr>
                <w:color w:val="000000"/>
                <w:kern w:val="0"/>
                <w:sz w:val="18"/>
                <w:szCs w:val="18"/>
              </w:rPr>
              <w:t>/</w:t>
            </w:r>
            <w:r w:rsidRPr="006C6F95">
              <w:rPr>
                <w:rFonts w:hAnsi="宋体"/>
                <w:color w:val="000000"/>
                <w:kern w:val="0"/>
                <w:sz w:val="18"/>
                <w:szCs w:val="18"/>
              </w:rPr>
              <w:t>一百毫升以上不足八十毫克</w:t>
            </w:r>
            <w:r w:rsidRPr="006C6F95">
              <w:rPr>
                <w:color w:val="000000"/>
                <w:kern w:val="0"/>
                <w:sz w:val="18"/>
                <w:szCs w:val="18"/>
              </w:rPr>
              <w:t>/</w:t>
            </w:r>
            <w:r w:rsidRPr="006C6F95">
              <w:rPr>
                <w:rFonts w:hAnsi="宋体"/>
                <w:color w:val="000000"/>
                <w:kern w:val="0"/>
                <w:sz w:val="18"/>
                <w:szCs w:val="18"/>
              </w:rPr>
              <w:t>一百毫升的，还有其他交通违法行为</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处三日以上七日以内拘留</w:t>
            </w:r>
          </w:p>
        </w:tc>
      </w:tr>
      <w:tr w:rsidR="0016376C" w:rsidRPr="006C6F95" w:rsidTr="00B34C02">
        <w:trPr>
          <w:trHeight w:val="1119"/>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酒精检测值超过二十毫克</w:t>
            </w:r>
            <w:r w:rsidRPr="006C6F95">
              <w:rPr>
                <w:color w:val="000000"/>
                <w:kern w:val="0"/>
                <w:sz w:val="18"/>
                <w:szCs w:val="18"/>
              </w:rPr>
              <w:t>/</w:t>
            </w:r>
            <w:r w:rsidRPr="006C6F95">
              <w:rPr>
                <w:rFonts w:hAnsi="宋体"/>
                <w:color w:val="000000"/>
                <w:kern w:val="0"/>
                <w:sz w:val="18"/>
                <w:szCs w:val="18"/>
              </w:rPr>
              <w:t>一百毫升以上不足八十毫克</w:t>
            </w:r>
            <w:r w:rsidRPr="006C6F95">
              <w:rPr>
                <w:color w:val="000000"/>
                <w:kern w:val="0"/>
                <w:sz w:val="18"/>
                <w:szCs w:val="18"/>
              </w:rPr>
              <w:t>/</w:t>
            </w:r>
            <w:r w:rsidRPr="006C6F95">
              <w:rPr>
                <w:rFonts w:hAnsi="宋体"/>
                <w:color w:val="000000"/>
                <w:kern w:val="0"/>
                <w:sz w:val="18"/>
                <w:szCs w:val="18"/>
              </w:rPr>
              <w:t>一百毫升，造成道路交通事故的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处七日以上十日以内拘留</w:t>
            </w:r>
          </w:p>
        </w:tc>
      </w:tr>
      <w:tr w:rsidR="0016376C" w:rsidRPr="006C6F95" w:rsidTr="00B34C02">
        <w:trPr>
          <w:trHeight w:val="1419"/>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nil"/>
              <w:left w:val="single" w:sz="4" w:space="0" w:color="000000"/>
              <w:bottom w:val="nil"/>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酒精检测值超过八十毫克</w:t>
            </w:r>
            <w:r w:rsidRPr="006C6F95">
              <w:rPr>
                <w:color w:val="000000"/>
                <w:kern w:val="0"/>
                <w:sz w:val="18"/>
                <w:szCs w:val="18"/>
              </w:rPr>
              <w:t>/</w:t>
            </w:r>
            <w:r w:rsidRPr="006C6F95">
              <w:rPr>
                <w:rFonts w:hAnsi="宋体"/>
                <w:color w:val="000000"/>
                <w:kern w:val="0"/>
                <w:sz w:val="18"/>
                <w:szCs w:val="18"/>
              </w:rPr>
              <w:t>一百毫升以上不足一百五十毫克</w:t>
            </w:r>
            <w:r w:rsidRPr="006C6F95">
              <w:rPr>
                <w:color w:val="000000"/>
                <w:kern w:val="0"/>
                <w:sz w:val="18"/>
                <w:szCs w:val="18"/>
              </w:rPr>
              <w:t>/</w:t>
            </w:r>
            <w:r w:rsidRPr="006C6F95">
              <w:rPr>
                <w:rFonts w:hAnsi="宋体"/>
                <w:color w:val="000000"/>
                <w:kern w:val="0"/>
                <w:sz w:val="18"/>
                <w:szCs w:val="18"/>
              </w:rPr>
              <w:t>一百毫升，不认为是犯罪的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处十日拘留</w:t>
            </w:r>
          </w:p>
        </w:tc>
      </w:tr>
      <w:tr w:rsidR="0016376C" w:rsidRPr="006C6F95" w:rsidTr="00B34C02">
        <w:trPr>
          <w:trHeight w:val="938"/>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lastRenderedPageBreak/>
              <w:t>15</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未取得机动车驾驶证驾驶机动车的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《中华人民共和国道路交通安全法》第十九条第一款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《中华人民共和国道路交通安全法》第九十九条第一款第一项、第二款、《湖北省实施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办法》第七十五条第一项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未取得机动车驾驶证驾驶摩托车的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可以并处一日以上五日以下拘留</w:t>
            </w:r>
          </w:p>
        </w:tc>
      </w:tr>
      <w:tr w:rsidR="0016376C" w:rsidRPr="006C6F95" w:rsidTr="00B34C02">
        <w:trPr>
          <w:trHeight w:val="104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未取得机动车驾驶证驾驶非营运小型汽车的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可以并处五日以上十日以下拘留</w:t>
            </w:r>
          </w:p>
        </w:tc>
      </w:tr>
      <w:tr w:rsidR="0016376C" w:rsidRPr="006C6F95" w:rsidTr="00B34C02">
        <w:trPr>
          <w:trHeight w:val="2131"/>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color w:val="000000"/>
                <w:kern w:val="0"/>
                <w:sz w:val="18"/>
                <w:szCs w:val="18"/>
              </w:rPr>
              <w:t>1</w:t>
            </w:r>
            <w:r w:rsidRPr="006C6F95">
              <w:rPr>
                <w:rFonts w:hAnsi="宋体"/>
                <w:color w:val="000000"/>
                <w:kern w:val="0"/>
                <w:sz w:val="18"/>
                <w:szCs w:val="18"/>
              </w:rPr>
              <w:t>、未取得机动车驾驶证驾驶非营运小型汽车造成交通事故的</w:t>
            </w:r>
            <w:r w:rsidRPr="006C6F95">
              <w:rPr>
                <w:color w:val="000000"/>
                <w:kern w:val="0"/>
                <w:sz w:val="18"/>
                <w:szCs w:val="18"/>
              </w:rPr>
              <w:br/>
              <w:t>2</w:t>
            </w:r>
            <w:r w:rsidRPr="006C6F95">
              <w:rPr>
                <w:rFonts w:hAnsi="宋体"/>
                <w:color w:val="000000"/>
                <w:kern w:val="0"/>
                <w:sz w:val="18"/>
                <w:szCs w:val="18"/>
              </w:rPr>
              <w:t>、未取得机动车驾驶证驾驶中型以上载客汽车、载货汽车、校车、营运汽车的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可以并处十日以上十五日下内拘留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16</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驾驶证被吊销的人驾驶机动车的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《中华人民共和国道路交通安全法》第十九条第一款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《中华人民共和国道路交通安全法》第九十九条第一款第一项、第二款、《湖北省实施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办法》第七十五条第一项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驾驶证被吊销的人驾驶摩托车的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可以并处一日以上五日以下拘留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驾驶证被吊销的人驾驶非营运小型汽车的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可以并处五日以上十日以下拘留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color w:val="000000"/>
                <w:kern w:val="0"/>
                <w:sz w:val="18"/>
                <w:szCs w:val="18"/>
              </w:rPr>
              <w:t>1</w:t>
            </w:r>
            <w:r w:rsidRPr="006C6F95">
              <w:rPr>
                <w:rFonts w:hAnsi="宋体"/>
                <w:color w:val="000000"/>
                <w:kern w:val="0"/>
                <w:sz w:val="18"/>
                <w:szCs w:val="18"/>
              </w:rPr>
              <w:t>、驾驶证被吊销的人驾驶非营运小型汽车造成交通事故的</w:t>
            </w:r>
            <w:r w:rsidRPr="006C6F95">
              <w:rPr>
                <w:color w:val="000000"/>
                <w:kern w:val="0"/>
                <w:sz w:val="18"/>
                <w:szCs w:val="18"/>
              </w:rPr>
              <w:br/>
              <w:t>2</w:t>
            </w:r>
            <w:r w:rsidRPr="006C6F95">
              <w:rPr>
                <w:rFonts w:hAnsi="宋体"/>
                <w:color w:val="000000"/>
                <w:kern w:val="0"/>
                <w:sz w:val="18"/>
                <w:szCs w:val="18"/>
              </w:rPr>
              <w:t>、驾驶证被吊销的人驾驶中型以上载客汽车、载货汽车、校车、营运汽车的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可以并处十日以上十五日以下拘留</w:t>
            </w:r>
          </w:p>
        </w:tc>
      </w:tr>
      <w:tr w:rsidR="0016376C" w:rsidRPr="006C6F95" w:rsidTr="00B34C02">
        <w:trPr>
          <w:trHeight w:val="628"/>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17</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驾驶人在驾驶证超过有效期仍驾驶机动车的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《中华人民共和国道路交通安全法实施条例》第二十八条</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《中华人民共和国道路交通安全法》第九十九条第一款第一项、第二款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驾驶人在驾驶证超过有效期仍驾驶机动车，但驾驶证尚未被注销的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不并处拘留</w:t>
            </w:r>
          </w:p>
        </w:tc>
      </w:tr>
      <w:tr w:rsidR="0016376C" w:rsidRPr="006C6F95" w:rsidTr="00B34C02">
        <w:trPr>
          <w:trHeight w:val="1097"/>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驾驶人在驾驶证超过有效期两年以上且驾驶证已注销，仍驾驶摩托车的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可以并处一日以上五日以下拘留</w:t>
            </w:r>
          </w:p>
        </w:tc>
      </w:tr>
      <w:tr w:rsidR="0016376C" w:rsidRPr="006C6F95" w:rsidTr="00B34C02">
        <w:trPr>
          <w:trHeight w:val="1281"/>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驾驶人在驾驶证超过有效期两年以上且驾驶证已注销，仍驾驶小型非营运汽车的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可以并处五日以上十日以下拘留</w:t>
            </w:r>
          </w:p>
        </w:tc>
      </w:tr>
      <w:tr w:rsidR="0016376C" w:rsidRPr="006C6F95" w:rsidTr="00B34C02">
        <w:trPr>
          <w:trHeight w:val="160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驾驶人在驾驶证超过有效期两年以上且驾驶证已注销，仍驾驶中型以上载货汽车、载客汽车、校车、营运汽车的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可以并处十日以上十五日以下拘留</w:t>
            </w:r>
          </w:p>
        </w:tc>
      </w:tr>
      <w:tr w:rsidR="0016376C" w:rsidRPr="006C6F95" w:rsidTr="00B34C02">
        <w:trPr>
          <w:trHeight w:val="927"/>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lastRenderedPageBreak/>
              <w:t>18</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驾驶证被暂扣期间驾驶机动车的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《中华人民共和国道路交通安全法实施条例》第二十八条</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《中华人民共和国道路交通安全法》第九十九条第一款第一项、第二款、《湖北省实施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办法》第七十五条第一项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驾驶证被暂扣期间驾驶摩托车的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可以并处一日以上五日以下拘留</w:t>
            </w:r>
          </w:p>
        </w:tc>
      </w:tr>
      <w:tr w:rsidR="0016376C" w:rsidRPr="006C6F95" w:rsidTr="00B34C02">
        <w:trPr>
          <w:trHeight w:val="413"/>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驾驶证被暂扣期间驾驶非营运小型汽车的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可以并处五日以上十日以下拘留</w:t>
            </w:r>
          </w:p>
        </w:tc>
      </w:tr>
      <w:tr w:rsidR="0016376C" w:rsidRPr="006C6F95" w:rsidTr="00B34C02">
        <w:trPr>
          <w:trHeight w:val="224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1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color w:val="000000"/>
                <w:kern w:val="0"/>
                <w:sz w:val="18"/>
                <w:szCs w:val="18"/>
              </w:rPr>
              <w:t>1</w:t>
            </w:r>
            <w:r w:rsidRPr="006C6F95">
              <w:rPr>
                <w:rFonts w:hAnsi="宋体"/>
                <w:color w:val="000000"/>
                <w:kern w:val="0"/>
                <w:sz w:val="18"/>
                <w:szCs w:val="18"/>
              </w:rPr>
              <w:t>、驾驶证被暂扣期间驾驶非营运小型汽车造成交通事故的</w:t>
            </w:r>
            <w:r w:rsidRPr="006C6F95">
              <w:rPr>
                <w:color w:val="000000"/>
                <w:kern w:val="0"/>
                <w:sz w:val="18"/>
                <w:szCs w:val="18"/>
              </w:rPr>
              <w:br/>
              <w:t>2</w:t>
            </w:r>
            <w:r w:rsidRPr="006C6F95">
              <w:rPr>
                <w:rFonts w:hAnsi="宋体"/>
                <w:color w:val="000000"/>
                <w:kern w:val="0"/>
                <w:sz w:val="18"/>
                <w:szCs w:val="18"/>
              </w:rPr>
              <w:t>、驾驶证被暂扣期间驾驶中型以上载客汽车、载货汽车、校车、营运汽车的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10" w:lineRule="exact"/>
              <w:rPr>
                <w:color w:val="000000"/>
                <w:kern w:val="0"/>
                <w:sz w:val="18"/>
                <w:szCs w:val="18"/>
              </w:rPr>
            </w:pPr>
            <w:r w:rsidRPr="006C6F95">
              <w:rPr>
                <w:rFonts w:hAnsi="宋体"/>
                <w:color w:val="000000"/>
                <w:kern w:val="0"/>
                <w:sz w:val="18"/>
                <w:szCs w:val="18"/>
              </w:rPr>
              <w:t>可以并处十日以上十五日以下拘留</w:t>
            </w:r>
          </w:p>
        </w:tc>
      </w:tr>
      <w:tr w:rsidR="0016376C" w:rsidRPr="006C6F95" w:rsidTr="00B34C02">
        <w:trPr>
          <w:trHeight w:val="949"/>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19</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驾驶与准驾车型不符的机动车的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《中华人民共和国道路交通安全法》第十九条第四款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《中华人民共和国道路交通安全法》第九十九条第一款第一项、第二款、《湖北省实施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办法》第七十条第五项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驾驶与驾驶证载明准驾车型不符的摩托车的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可以并处一日以上五日以下拘留</w:t>
            </w:r>
          </w:p>
        </w:tc>
      </w:tr>
      <w:tr w:rsidR="0016376C" w:rsidRPr="006C6F95" w:rsidTr="00B34C02">
        <w:trPr>
          <w:trHeight w:val="836"/>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驾驶与驾驶证载明准驾车型不符的非营运小型汽车的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可以并处五日以上十日以下拘留</w:t>
            </w:r>
          </w:p>
        </w:tc>
      </w:tr>
      <w:tr w:rsidR="0016376C" w:rsidRPr="006C6F95" w:rsidTr="00B34C02">
        <w:trPr>
          <w:trHeight w:val="113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驾驶与驾驶证载明准驾车型不符的载客汽车、载货汽车、校车、营运汽车的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可以并处十日以上十五日以下拘留</w:t>
            </w:r>
          </w:p>
        </w:tc>
      </w:tr>
      <w:tr w:rsidR="0016376C" w:rsidRPr="006C6F95" w:rsidTr="00B34C02">
        <w:trPr>
          <w:trHeight w:val="991"/>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20</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造成致人轻微伤或者财产损失的交通事故后逃逸，尚不构成犯罪的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《中华人民共和国道路交通安全法》第七十条第一款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《中华人民共和国道路交通安全法》第九十九条第一款第三项、第二款</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造成交通事故后逃逸，造成财产损失，尚不构成犯罪的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可以并处一日以上五日以下拘留</w:t>
            </w:r>
          </w:p>
        </w:tc>
      </w:tr>
      <w:tr w:rsidR="0016376C" w:rsidRPr="006C6F95" w:rsidTr="00B34C02">
        <w:trPr>
          <w:trHeight w:val="859"/>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造成交通事故后逃逸，造成人员受伤，尚不构成犯罪的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可以并处五日以上十日以下拘留</w:t>
            </w:r>
          </w:p>
        </w:tc>
      </w:tr>
      <w:tr w:rsidR="0016376C" w:rsidRPr="006C6F95" w:rsidTr="00B34C02">
        <w:trPr>
          <w:trHeight w:val="671"/>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造成交通事故后逃逸，造成人员受伤，拒不赔付或者未赔付到位，尚不构成犯罪的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可以并处十日以上十五日以下拘留</w:t>
            </w:r>
          </w:p>
        </w:tc>
      </w:tr>
      <w:tr w:rsidR="0016376C" w:rsidRPr="006C6F95" w:rsidTr="00B34C02">
        <w:trPr>
          <w:trHeight w:val="687"/>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21</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违反交通管制的规定强行通行，不听劝阻的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《中华人民共和国道路交通安全法》第三十九条、第四十条</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《中华人民共和国道路交通安全法》第九十九条第一款第六项、第二款《湖北省实施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办法》第七十五条第五项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本人违反交通管制的规定强行通行，不听劝阻的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可以并处一日以上五日以下拘留</w:t>
            </w:r>
          </w:p>
        </w:tc>
      </w:tr>
      <w:tr w:rsidR="0016376C" w:rsidRPr="006C6F95" w:rsidTr="00B34C02">
        <w:trPr>
          <w:trHeight w:val="531"/>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教唆他人违反交通管制的规定强行通行，不听劝阻的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可以并处五日以上十日以下拘留</w:t>
            </w:r>
          </w:p>
        </w:tc>
      </w:tr>
      <w:tr w:rsidR="0016376C" w:rsidRPr="006C6F95" w:rsidTr="00B34C02">
        <w:trPr>
          <w:trHeight w:val="1121"/>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组织他人违反交通管制的规定强行通行，不听劝阻的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可以并处十日以上十五日以下拘留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22</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强迫驾驶人违反交通安全法</w:t>
            </w:r>
            <w:r w:rsidRPr="006C6F95">
              <w:rPr>
                <w:rFonts w:hAnsi="宋体"/>
                <w:color w:val="000000"/>
                <w:kern w:val="0"/>
                <w:sz w:val="18"/>
                <w:szCs w:val="18"/>
              </w:rPr>
              <w:lastRenderedPageBreak/>
              <w:t>律、法规和安全驾驶要求驾驶机动车，造成交通事故但尚不构成犯罪的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lastRenderedPageBreak/>
              <w:t>《中华人民共和国道路交通安全法》第二十二条第</w:t>
            </w:r>
            <w:r w:rsidRPr="006C6F95">
              <w:rPr>
                <w:rFonts w:hAnsi="宋体"/>
                <w:color w:val="000000"/>
                <w:kern w:val="0"/>
                <w:sz w:val="18"/>
                <w:szCs w:val="18"/>
              </w:rPr>
              <w:lastRenderedPageBreak/>
              <w:t>三款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lastRenderedPageBreak/>
              <w:t>《中华人民共和国道路交通安全法》第九十九条第一款</w:t>
            </w:r>
            <w:r w:rsidRPr="006C6F95">
              <w:rPr>
                <w:rFonts w:hAnsi="宋体"/>
                <w:color w:val="000000"/>
                <w:kern w:val="0"/>
                <w:sz w:val="18"/>
                <w:szCs w:val="18"/>
              </w:rPr>
              <w:lastRenderedPageBreak/>
              <w:t>第五项、第二款、《湖北省实施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办法》第七十五条第八项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lastRenderedPageBreak/>
              <w:t>强迫机动车驾驶人违反交通安全法律、法规和机动车安全驾驶要求驾驶机动车，仅造成</w:t>
            </w:r>
            <w:r w:rsidRPr="006C6F95">
              <w:rPr>
                <w:rFonts w:hAnsi="宋体"/>
                <w:color w:val="000000"/>
                <w:kern w:val="0"/>
                <w:sz w:val="18"/>
                <w:szCs w:val="18"/>
              </w:rPr>
              <w:lastRenderedPageBreak/>
              <w:t>财产损失的交通事故，但尚不构成犯罪的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lastRenderedPageBreak/>
              <w:t>可以并处一日以上七日以下拘留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26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强迫机动车驾驶人违反交通安全法律、法规和机动车安全驾驶要求驾驶机动车，造成有人员受伤的交通事故，但尚不构成犯罪的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260" w:lineRule="exact"/>
              <w:rPr>
                <w:color w:val="000000"/>
                <w:kern w:val="0"/>
                <w:sz w:val="18"/>
                <w:szCs w:val="18"/>
              </w:rPr>
            </w:pPr>
            <w:r w:rsidRPr="006C6F95">
              <w:rPr>
                <w:rFonts w:hAnsi="宋体"/>
                <w:color w:val="000000"/>
                <w:kern w:val="0"/>
                <w:sz w:val="18"/>
                <w:szCs w:val="18"/>
              </w:rPr>
              <w:t>可以并处七日以上十五日以下拘留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23</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故意损毁交通设施，造成危害后果，尚不构成犯罪的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《中华人民共和国道路交通安全法》第二十八条第一款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spacing w:val="-6"/>
                <w:kern w:val="0"/>
                <w:sz w:val="18"/>
                <w:szCs w:val="18"/>
              </w:rPr>
            </w:pPr>
            <w:r w:rsidRPr="006C6F95">
              <w:rPr>
                <w:rFonts w:hAnsi="宋体"/>
                <w:color w:val="000000"/>
                <w:spacing w:val="-6"/>
                <w:kern w:val="0"/>
                <w:sz w:val="18"/>
                <w:szCs w:val="18"/>
              </w:rPr>
              <w:t>《中华人民共和国道路交通安全法》第九十九条第一款第七项、第二款、《湖北省实施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办法》第七十五条第六项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故意损毁交通设施，仅造成财产损失交通事故，尚不构成犯罪，造成交通事故的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可以并处一日以上七日以下拘留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spacing w:val="-6"/>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故意损毁交通设施，造成人员轻伤交通事故，尚不构成犯罪，造成交通事故的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可以并处七日以上十五日以下拘留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24</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故意移动交通设施，造成危害后果，尚不构成犯罪的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《中华人民共和国道路交通安全法》第二十八条第一款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spacing w:val="-6"/>
                <w:kern w:val="0"/>
                <w:sz w:val="18"/>
                <w:szCs w:val="18"/>
              </w:rPr>
            </w:pPr>
            <w:r w:rsidRPr="006C6F95">
              <w:rPr>
                <w:rFonts w:hAnsi="宋体"/>
                <w:color w:val="000000"/>
                <w:spacing w:val="-6"/>
                <w:kern w:val="0"/>
                <w:sz w:val="18"/>
                <w:szCs w:val="18"/>
              </w:rPr>
              <w:t>《中华人民共和国道路交通安全法》第九十九条第一款第七项、第二款、《湖北省实施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办法》第七十五条第六项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故意移动交通设施，仅造成财产损失交通事故，尚不构成犯罪，造成交通事故的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可以并处一日以上七日以下拘留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spacing w:val="-6"/>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故意移动交通设施，造成人员轻伤交通事故，尚不构成犯罪，造成交通事故的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可以并处七日以上十五日以下拘留</w:t>
            </w:r>
          </w:p>
        </w:tc>
      </w:tr>
      <w:tr w:rsidR="0016376C" w:rsidRPr="006C6F95" w:rsidTr="00B34C02">
        <w:trPr>
          <w:trHeight w:val="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25</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故意涂改交通设施，造成危害后果，尚不构成犯罪的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《中华人民共和国道路交通安全法》第二十八条第一款</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spacing w:val="-6"/>
                <w:kern w:val="0"/>
                <w:sz w:val="18"/>
                <w:szCs w:val="18"/>
              </w:rPr>
            </w:pPr>
            <w:r w:rsidRPr="006C6F95">
              <w:rPr>
                <w:rFonts w:hAnsi="宋体"/>
                <w:color w:val="000000"/>
                <w:spacing w:val="-6"/>
                <w:kern w:val="0"/>
                <w:sz w:val="18"/>
                <w:szCs w:val="18"/>
              </w:rPr>
              <w:t>《中华人民共和国道路交通安全法》第九十九条第一款第七项、第二款、《湖北省实施</w:t>
            </w:r>
            <w:r w:rsidRPr="006C6F95">
              <w:rPr>
                <w:color w:val="000000"/>
                <w:spacing w:val="-6"/>
                <w:kern w:val="0"/>
                <w:sz w:val="18"/>
                <w:szCs w:val="18"/>
              </w:rPr>
              <w:t>&lt;</w:t>
            </w:r>
            <w:r w:rsidRPr="006C6F95">
              <w:rPr>
                <w:rFonts w:hAnsi="宋体"/>
                <w:color w:val="000000"/>
                <w:spacing w:val="-6"/>
                <w:kern w:val="0"/>
                <w:sz w:val="18"/>
                <w:szCs w:val="18"/>
              </w:rPr>
              <w:t>中华人民共和国道路交通安全法</w:t>
            </w:r>
            <w:r w:rsidRPr="006C6F95">
              <w:rPr>
                <w:color w:val="000000"/>
                <w:spacing w:val="-6"/>
                <w:kern w:val="0"/>
                <w:sz w:val="18"/>
                <w:szCs w:val="18"/>
              </w:rPr>
              <w:t>&gt;</w:t>
            </w:r>
            <w:r w:rsidRPr="006C6F95">
              <w:rPr>
                <w:rFonts w:hAnsi="宋体"/>
                <w:color w:val="000000"/>
                <w:spacing w:val="-6"/>
                <w:kern w:val="0"/>
                <w:sz w:val="18"/>
                <w:szCs w:val="18"/>
              </w:rPr>
              <w:t>办法》第七十五条第六项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故意涂改交通设施，仅造成财产损失交通事故，尚不构成犯罪，造成交通事故的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可以并处一日以上七日以下拘留</w:t>
            </w:r>
          </w:p>
        </w:tc>
      </w:tr>
      <w:tr w:rsidR="0016376C" w:rsidRPr="006C6F95" w:rsidTr="00B34C02">
        <w:trPr>
          <w:trHeight w:val="2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故意涂改交通设施，造成人员轻伤交通事故，尚不构成犯罪，造成交通事故的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可以并处七日以上十五日以下拘留</w:t>
            </w:r>
          </w:p>
        </w:tc>
      </w:tr>
      <w:tr w:rsidR="0016376C" w:rsidRPr="006C6F95" w:rsidTr="00B34C02">
        <w:trPr>
          <w:trHeight w:val="1229"/>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26</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非法拦截、扣留机动车，不听劝阻，造成交通严重阻塞或者较大财产损失的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《中华人民共和国道路交通安全法》第二条</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《中华人民共和国道路交通安全法》第九十九条第一款第八项、第二款、《湖北省实施</w:t>
            </w:r>
            <w:r w:rsidRPr="006C6F95">
              <w:rPr>
                <w:color w:val="000000"/>
                <w:kern w:val="0"/>
                <w:sz w:val="18"/>
                <w:szCs w:val="18"/>
              </w:rPr>
              <w:t>&lt;</w:t>
            </w:r>
            <w:r w:rsidRPr="006C6F95">
              <w:rPr>
                <w:rFonts w:hAnsi="宋体"/>
                <w:color w:val="000000"/>
                <w:kern w:val="0"/>
                <w:sz w:val="18"/>
                <w:szCs w:val="18"/>
              </w:rPr>
              <w:t>中华人民共和国道路交通安全法</w:t>
            </w:r>
            <w:r w:rsidRPr="006C6F95">
              <w:rPr>
                <w:color w:val="000000"/>
                <w:kern w:val="0"/>
                <w:sz w:val="18"/>
                <w:szCs w:val="18"/>
              </w:rPr>
              <w:t>&gt;</w:t>
            </w:r>
            <w:r w:rsidRPr="006C6F95">
              <w:rPr>
                <w:rFonts w:hAnsi="宋体"/>
                <w:color w:val="000000"/>
                <w:kern w:val="0"/>
                <w:sz w:val="18"/>
                <w:szCs w:val="18"/>
              </w:rPr>
              <w:t>办法》第七十五条第七项</w:t>
            </w:r>
          </w:p>
        </w:tc>
        <w:tc>
          <w:tcPr>
            <w:tcW w:w="2523" w:type="dxa"/>
            <w:tcBorders>
              <w:top w:val="single" w:sz="4" w:space="0" w:color="000000"/>
              <w:left w:val="single" w:sz="4" w:space="0" w:color="000000"/>
              <w:bottom w:val="nil"/>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非法拦截、扣留机动车辆，不听劝阻，造成严重交通阻塞的</w:t>
            </w:r>
          </w:p>
        </w:tc>
        <w:tc>
          <w:tcPr>
            <w:tcW w:w="2092" w:type="dxa"/>
            <w:tcBorders>
              <w:top w:val="single" w:sz="4" w:space="0" w:color="000000"/>
              <w:left w:val="single" w:sz="4" w:space="0" w:color="000000"/>
              <w:bottom w:val="nil"/>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可以并处一日以上七日以下拘留</w:t>
            </w:r>
          </w:p>
        </w:tc>
      </w:tr>
      <w:tr w:rsidR="0016376C" w:rsidRPr="006C6F95" w:rsidTr="00B34C02">
        <w:trPr>
          <w:trHeight w:val="981"/>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非法拦截、扣留机动车辆，不听劝阻，造成较大财产损失的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可以并处七日以上十五日以下拘留</w:t>
            </w:r>
          </w:p>
        </w:tc>
      </w:tr>
      <w:tr w:rsidR="0016376C" w:rsidRPr="006C6F95" w:rsidTr="00B34C02">
        <w:trPr>
          <w:trHeight w:val="944"/>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lastRenderedPageBreak/>
              <w:t>27</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申请人在道路上学习驾驶时，未取得学习驾驶证明的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《中华人民共和国道路交通安全法》第十九条第一款、《机动车驾驶证申领和使用规定》第四十一条</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《中华人民共和国道路交通安全法》第九十九条第一款第一项、第二款、《机动车驾驶证申领和使用规定》第九十七条第一款第一项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申请人在场地和道路上学习驾驶时，未取得学习驾驶证明的，未发生交通事故的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可以并处一日以上七日以下拘留</w:t>
            </w:r>
          </w:p>
        </w:tc>
      </w:tr>
      <w:tr w:rsidR="0016376C" w:rsidRPr="006C6F95" w:rsidTr="00B34C02">
        <w:trPr>
          <w:trHeight w:val="863"/>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申请人在道路上学习驾驶时，未取得学习驾驶证明，发生交通事故的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可以并处七日以上十五日以下拘留</w:t>
            </w:r>
          </w:p>
        </w:tc>
      </w:tr>
      <w:tr w:rsidR="0016376C" w:rsidRPr="006C6F95" w:rsidTr="00B34C02">
        <w:trPr>
          <w:trHeight w:val="62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28</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申请人在道路上学习驾驶时，由不符合规定的人员随车指导的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《中华人民共和国道路交通安全法》第十九条第一款、《机动车驾驶证申领和使用规定》第四十二条</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《中华人民共和国道路交通安全法》第九十九条第一款第一项、第二款、《机动车驾驶证申领和使用规定》第九十七条第一款第三项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申请人在道路上学习驾驶时，由不符合规定的人员随车指导的，没有发生交通事故的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可以并处一日以上七日以下拘留</w:t>
            </w:r>
          </w:p>
        </w:tc>
      </w:tr>
      <w:tr w:rsidR="0016376C" w:rsidRPr="006C6F95" w:rsidTr="00B34C02">
        <w:trPr>
          <w:trHeight w:val="1240"/>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申请人在道路上学习驾驶时，由不符合规定的人员随车指导的，发生交通事故的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可以并处七日以上十五日以下拘留</w:t>
            </w:r>
          </w:p>
        </w:tc>
      </w:tr>
      <w:tr w:rsidR="0016376C" w:rsidRPr="006C6F95" w:rsidTr="00B34C02">
        <w:trPr>
          <w:trHeight w:val="1229"/>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jc w:val="center"/>
              <w:rPr>
                <w:color w:val="000000"/>
                <w:kern w:val="0"/>
                <w:sz w:val="18"/>
                <w:szCs w:val="18"/>
              </w:rPr>
            </w:pPr>
            <w:r w:rsidRPr="006C6F95">
              <w:rPr>
                <w:color w:val="000000"/>
                <w:kern w:val="0"/>
                <w:sz w:val="18"/>
                <w:szCs w:val="18"/>
              </w:rPr>
              <w:t>29</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申请人在道路上学习驾驶时，没有教练员或者随车指导人员的</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《中华人民共和国道路交通安全法》第十九条第一款、《机动车驾驶证申领和使用规定》第四十二条</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《中华人民共和国道路交通安全法》第九十九条第一款第一项、第二款、《机动车驾驶证申领和使用规定》第九十七条第一款第二项</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申请人在道路上学习驾驶中型以上载客载货汽车以外的机动车，没有教练员或者随车指导人员的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可以并处一日以上七日以下拘留</w:t>
            </w:r>
          </w:p>
        </w:tc>
      </w:tr>
      <w:tr w:rsidR="0016376C" w:rsidRPr="006C6F95" w:rsidTr="00B34C02">
        <w:trPr>
          <w:trHeight w:val="779"/>
          <w:jc w:val="center"/>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jc w:val="center"/>
              <w:rPr>
                <w:color w:val="000000"/>
                <w:kern w:val="0"/>
                <w:sz w:val="18"/>
                <w:szCs w:val="18"/>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638"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rsidR="0016376C" w:rsidRPr="006C6F95" w:rsidRDefault="0016376C" w:rsidP="00B61F79">
            <w:pPr>
              <w:widowControl/>
              <w:spacing w:line="300" w:lineRule="exact"/>
              <w:rPr>
                <w:color w:val="000000"/>
                <w:kern w:val="0"/>
                <w:sz w:val="18"/>
                <w:szCs w:val="18"/>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申请人在道路上学习驾驶中型以上载客载货汽车，没有教练员或者随车指导人员的</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76C" w:rsidRPr="006C6F95" w:rsidRDefault="0016376C" w:rsidP="00B61F79">
            <w:pPr>
              <w:widowControl/>
              <w:spacing w:line="300" w:lineRule="exact"/>
              <w:rPr>
                <w:color w:val="000000"/>
                <w:kern w:val="0"/>
                <w:sz w:val="18"/>
                <w:szCs w:val="18"/>
              </w:rPr>
            </w:pPr>
            <w:r w:rsidRPr="006C6F95">
              <w:rPr>
                <w:rFonts w:hAnsi="宋体"/>
                <w:color w:val="000000"/>
                <w:kern w:val="0"/>
                <w:sz w:val="18"/>
                <w:szCs w:val="18"/>
              </w:rPr>
              <w:t>可以并处七日以上十五日以下拘留</w:t>
            </w:r>
          </w:p>
        </w:tc>
      </w:tr>
    </w:tbl>
    <w:p w:rsidR="0016376C" w:rsidRPr="002803C0" w:rsidRDefault="0016376C" w:rsidP="0016376C">
      <w:pPr>
        <w:spacing w:line="600" w:lineRule="exact"/>
        <w:jc w:val="center"/>
        <w:rPr>
          <w:rFonts w:ascii="方正小标宋_GBK" w:eastAsia="方正小标宋_GBK"/>
          <w:sz w:val="44"/>
          <w:szCs w:val="44"/>
        </w:rPr>
      </w:pPr>
    </w:p>
    <w:p w:rsidR="0016376C" w:rsidRDefault="0016376C">
      <w:pPr>
        <w:widowControl/>
        <w:jc w:val="left"/>
        <w:rPr>
          <w:rFonts w:eastAsia="方正仿宋_GBK"/>
          <w:color w:val="000000" w:themeColor="text1"/>
          <w:sz w:val="32"/>
          <w:szCs w:val="32"/>
        </w:rPr>
      </w:pPr>
    </w:p>
    <w:p w:rsidR="00FB4B6F" w:rsidRDefault="00FB4B6F" w:rsidP="00FB4B6F">
      <w:pPr>
        <w:spacing w:line="1200" w:lineRule="exact"/>
        <w:jc w:val="center"/>
        <w:rPr>
          <w:bCs/>
          <w:kern w:val="0"/>
          <w:sz w:val="44"/>
          <w:szCs w:val="44"/>
        </w:rPr>
      </w:pPr>
    </w:p>
    <w:p w:rsidR="00FB4B6F" w:rsidRDefault="00FB4B6F" w:rsidP="00FB4B6F">
      <w:pPr>
        <w:spacing w:line="1200" w:lineRule="exact"/>
        <w:jc w:val="center"/>
        <w:rPr>
          <w:bCs/>
          <w:kern w:val="0"/>
          <w:sz w:val="44"/>
          <w:szCs w:val="44"/>
        </w:rPr>
      </w:pPr>
    </w:p>
    <w:p w:rsidR="00FB4B6F" w:rsidRDefault="00FB4B6F" w:rsidP="00FB4B6F">
      <w:pPr>
        <w:spacing w:line="1200" w:lineRule="exact"/>
        <w:jc w:val="center"/>
        <w:rPr>
          <w:bCs/>
          <w:kern w:val="0"/>
          <w:sz w:val="44"/>
          <w:szCs w:val="44"/>
        </w:rPr>
      </w:pPr>
    </w:p>
    <w:p w:rsidR="00FB4B6F" w:rsidRDefault="00996734" w:rsidP="00FB4B6F">
      <w:pPr>
        <w:spacing w:line="1200" w:lineRule="exact"/>
        <w:jc w:val="center"/>
        <w:rPr>
          <w:bCs/>
          <w:kern w:val="0"/>
          <w:sz w:val="44"/>
          <w:szCs w:val="44"/>
        </w:rPr>
      </w:pPr>
      <w:r>
        <w:rPr>
          <w:bCs/>
          <w:kern w:val="0"/>
          <w:sz w:val="44"/>
          <w:szCs w:val="44"/>
        </w:rPr>
        <w:lastRenderedPageBreak/>
        <w:pict>
          <v:rect id="矩形 2" o:spid="_x0000_s2052" style="position:absolute;left:0;text-align:left;margin-left:0;margin-top:288.6pt;width:1in;height:1in;z-index:251663360" strokecolor="white"/>
        </w:pict>
      </w:r>
      <w:r>
        <w:rPr>
          <w:bCs/>
          <w:kern w:val="0"/>
          <w:sz w:val="44"/>
          <w:szCs w:val="44"/>
        </w:rPr>
        <w:pict>
          <v:rect id="矩形 3" o:spid="_x0000_s2051" style="position:absolute;left:0;text-align:left;margin-left:495pt;margin-top:319.8pt;width:27pt;height:15.6pt;z-index:251662336" stroked="f"/>
        </w:pict>
      </w:r>
    </w:p>
    <w:p w:rsidR="004A1E6F" w:rsidRDefault="004A1E6F" w:rsidP="00FB4B6F">
      <w:pPr>
        <w:spacing w:line="800" w:lineRule="exact"/>
        <w:jc w:val="center"/>
        <w:rPr>
          <w:rFonts w:eastAsia="方正小标宋_GBK" w:hint="eastAsia"/>
          <w:bCs/>
          <w:kern w:val="0"/>
          <w:sz w:val="44"/>
          <w:szCs w:val="30"/>
        </w:rPr>
      </w:pPr>
    </w:p>
    <w:p w:rsidR="004A1E6F" w:rsidRDefault="004A1E6F" w:rsidP="00FB4B6F">
      <w:pPr>
        <w:spacing w:line="800" w:lineRule="exact"/>
        <w:jc w:val="center"/>
        <w:rPr>
          <w:rFonts w:eastAsia="方正小标宋_GBK" w:hint="eastAsia"/>
          <w:bCs/>
          <w:kern w:val="0"/>
          <w:sz w:val="44"/>
          <w:szCs w:val="30"/>
        </w:rPr>
      </w:pPr>
    </w:p>
    <w:p w:rsidR="004A1E6F" w:rsidRDefault="004A1E6F" w:rsidP="00FB4B6F">
      <w:pPr>
        <w:spacing w:line="800" w:lineRule="exact"/>
        <w:jc w:val="center"/>
        <w:rPr>
          <w:rFonts w:eastAsia="方正小标宋_GBK" w:hint="eastAsia"/>
          <w:bCs/>
          <w:kern w:val="0"/>
          <w:sz w:val="44"/>
          <w:szCs w:val="30"/>
        </w:rPr>
      </w:pPr>
    </w:p>
    <w:p w:rsidR="001E7D11" w:rsidRDefault="001E7D11" w:rsidP="00FB4B6F">
      <w:pPr>
        <w:spacing w:line="800" w:lineRule="exact"/>
        <w:jc w:val="center"/>
        <w:rPr>
          <w:rFonts w:eastAsia="方正小标宋_GBK" w:hint="eastAsia"/>
          <w:bCs/>
          <w:kern w:val="0"/>
          <w:sz w:val="44"/>
          <w:szCs w:val="30"/>
        </w:rPr>
      </w:pPr>
    </w:p>
    <w:p w:rsidR="00FB4B6F" w:rsidRDefault="00FB4B6F" w:rsidP="00FB4B6F">
      <w:pPr>
        <w:spacing w:line="800" w:lineRule="exact"/>
        <w:jc w:val="center"/>
        <w:rPr>
          <w:rFonts w:eastAsia="方正小标宋_GBK"/>
          <w:bCs/>
          <w:kern w:val="0"/>
          <w:sz w:val="44"/>
          <w:szCs w:val="30"/>
        </w:rPr>
      </w:pPr>
      <w:r>
        <w:rPr>
          <w:rFonts w:eastAsia="方正小标宋_GBK"/>
          <w:bCs/>
          <w:kern w:val="0"/>
          <w:sz w:val="44"/>
          <w:szCs w:val="30"/>
        </w:rPr>
        <w:t>湖北省公安机关行政处罚裁量基准表</w:t>
      </w:r>
    </w:p>
    <w:p w:rsidR="00FB4B6F" w:rsidRDefault="00FB4B6F" w:rsidP="00FB4B6F">
      <w:pPr>
        <w:spacing w:line="800" w:lineRule="exact"/>
        <w:jc w:val="center"/>
        <w:rPr>
          <w:rFonts w:eastAsia="方正小标宋_GBK"/>
          <w:bCs/>
          <w:kern w:val="0"/>
          <w:sz w:val="44"/>
          <w:szCs w:val="30"/>
        </w:rPr>
      </w:pPr>
      <w:r>
        <w:rPr>
          <w:rFonts w:eastAsia="方正小标宋_GBK"/>
          <w:bCs/>
          <w:kern w:val="0"/>
          <w:sz w:val="44"/>
          <w:szCs w:val="30"/>
        </w:rPr>
        <w:t>（</w:t>
      </w:r>
      <w:r>
        <w:rPr>
          <w:rFonts w:eastAsia="方正小标宋_GBK"/>
          <w:bCs/>
          <w:kern w:val="0"/>
          <w:sz w:val="40"/>
          <w:szCs w:val="28"/>
        </w:rPr>
        <w:t>出入境管理册</w:t>
      </w:r>
      <w:r>
        <w:rPr>
          <w:rFonts w:eastAsia="方正小标宋_GBK" w:hint="eastAsia"/>
          <w:bCs/>
          <w:kern w:val="0"/>
          <w:sz w:val="40"/>
          <w:szCs w:val="28"/>
        </w:rPr>
        <w:t>，</w:t>
      </w:r>
      <w:r>
        <w:rPr>
          <w:rFonts w:eastAsia="方正小标宋_GBK"/>
          <w:bCs/>
          <w:kern w:val="0"/>
          <w:sz w:val="40"/>
          <w:szCs w:val="28"/>
        </w:rPr>
        <w:t>202</w:t>
      </w:r>
      <w:r>
        <w:rPr>
          <w:rFonts w:eastAsia="方正小标宋_GBK" w:hint="eastAsia"/>
          <w:bCs/>
          <w:kern w:val="0"/>
          <w:sz w:val="40"/>
          <w:szCs w:val="28"/>
        </w:rPr>
        <w:t>6</w:t>
      </w:r>
      <w:r>
        <w:rPr>
          <w:rFonts w:eastAsia="方正小标宋_GBK"/>
          <w:bCs/>
          <w:kern w:val="0"/>
          <w:sz w:val="40"/>
          <w:szCs w:val="28"/>
        </w:rPr>
        <w:t>年版</w:t>
      </w:r>
      <w:r>
        <w:rPr>
          <w:rFonts w:eastAsia="方正小标宋_GBK"/>
          <w:bCs/>
          <w:kern w:val="0"/>
          <w:sz w:val="44"/>
          <w:szCs w:val="30"/>
        </w:rPr>
        <w:t>）</w:t>
      </w:r>
    </w:p>
    <w:p w:rsidR="00FB4B6F" w:rsidRDefault="00FB4B6F" w:rsidP="00FB4B6F">
      <w:pPr>
        <w:jc w:val="center"/>
        <w:rPr>
          <w:rFonts w:eastAsia="黑体"/>
          <w:bCs/>
          <w:kern w:val="0"/>
          <w:sz w:val="28"/>
          <w:szCs w:val="28"/>
        </w:rPr>
      </w:pPr>
    </w:p>
    <w:p w:rsidR="00FB4B6F" w:rsidRDefault="00FB4B6F" w:rsidP="00FB4B6F">
      <w:pPr>
        <w:jc w:val="center"/>
        <w:rPr>
          <w:rFonts w:eastAsia="黑体"/>
          <w:bCs/>
          <w:kern w:val="0"/>
          <w:sz w:val="28"/>
          <w:szCs w:val="28"/>
        </w:rPr>
      </w:pPr>
    </w:p>
    <w:p w:rsidR="00FB4B6F" w:rsidRPr="00B57A07" w:rsidRDefault="00FB4B6F" w:rsidP="00FB4B6F">
      <w:pPr>
        <w:jc w:val="center"/>
        <w:rPr>
          <w:rFonts w:eastAsia="黑体"/>
          <w:bCs/>
          <w:kern w:val="0"/>
          <w:sz w:val="28"/>
          <w:szCs w:val="28"/>
        </w:rPr>
      </w:pPr>
    </w:p>
    <w:p w:rsidR="00FB4B6F" w:rsidRDefault="00FB4B6F" w:rsidP="00FB4B6F">
      <w:pPr>
        <w:jc w:val="center"/>
        <w:rPr>
          <w:rFonts w:eastAsia="黑体"/>
          <w:bCs/>
          <w:kern w:val="0"/>
          <w:sz w:val="28"/>
          <w:szCs w:val="28"/>
        </w:rPr>
      </w:pPr>
    </w:p>
    <w:p w:rsidR="00FB4B6F" w:rsidRDefault="00FB4B6F" w:rsidP="00FB4B6F">
      <w:pPr>
        <w:jc w:val="center"/>
        <w:rPr>
          <w:rFonts w:eastAsia="黑体"/>
          <w:bCs/>
          <w:kern w:val="0"/>
          <w:sz w:val="28"/>
          <w:szCs w:val="28"/>
        </w:rPr>
      </w:pPr>
    </w:p>
    <w:p w:rsidR="00FB4B6F" w:rsidRDefault="00FB4B6F" w:rsidP="00FB4B6F">
      <w:pPr>
        <w:spacing w:line="160" w:lineRule="exact"/>
        <w:jc w:val="center"/>
        <w:rPr>
          <w:rFonts w:eastAsia="黑体"/>
          <w:sz w:val="15"/>
          <w:szCs w:val="15"/>
        </w:rPr>
      </w:pPr>
      <w:r>
        <w:rPr>
          <w:rFonts w:eastAsia="黑体"/>
          <w:bCs/>
          <w:kern w:val="0"/>
          <w:sz w:val="28"/>
          <w:szCs w:val="28"/>
        </w:rPr>
        <w:br w:type="page"/>
      </w:r>
      <w:r>
        <w:rPr>
          <w:rFonts w:eastAsia="黑体"/>
          <w:bCs/>
          <w:kern w:val="0"/>
          <w:sz w:val="28"/>
          <w:szCs w:val="28"/>
        </w:rPr>
        <w:lastRenderedPageBreak/>
        <w:t>、</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
        <w:gridCol w:w="510"/>
        <w:gridCol w:w="630"/>
        <w:gridCol w:w="9"/>
        <w:gridCol w:w="369"/>
        <w:gridCol w:w="3228"/>
        <w:gridCol w:w="1626"/>
        <w:gridCol w:w="2339"/>
        <w:gridCol w:w="896"/>
        <w:gridCol w:w="7"/>
      </w:tblGrid>
      <w:tr w:rsidR="00FB4B6F" w:rsidTr="00A27962">
        <w:trPr>
          <w:gridBefore w:val="1"/>
          <w:wBefore w:w="7" w:type="dxa"/>
          <w:trHeight w:val="20"/>
          <w:tblHeader/>
          <w:jc w:val="center"/>
        </w:trPr>
        <w:tc>
          <w:tcPr>
            <w:tcW w:w="510" w:type="dxa"/>
            <w:vAlign w:val="center"/>
          </w:tcPr>
          <w:p w:rsidR="00FB4B6F" w:rsidRDefault="00FB4B6F" w:rsidP="00B61F79">
            <w:pPr>
              <w:widowControl/>
              <w:spacing w:line="300" w:lineRule="exact"/>
              <w:jc w:val="center"/>
              <w:rPr>
                <w:rFonts w:eastAsia="黑体"/>
                <w:bCs/>
                <w:kern w:val="0"/>
                <w:sz w:val="18"/>
                <w:szCs w:val="18"/>
              </w:rPr>
            </w:pPr>
            <w:r>
              <w:rPr>
                <w:rFonts w:eastAsia="黑体"/>
                <w:bCs/>
                <w:kern w:val="0"/>
                <w:sz w:val="18"/>
                <w:szCs w:val="18"/>
              </w:rPr>
              <w:t>序号</w:t>
            </w:r>
          </w:p>
        </w:tc>
        <w:tc>
          <w:tcPr>
            <w:tcW w:w="630" w:type="dxa"/>
            <w:vAlign w:val="center"/>
          </w:tcPr>
          <w:p w:rsidR="00FB4B6F" w:rsidRDefault="00FB4B6F" w:rsidP="00B61F79">
            <w:pPr>
              <w:widowControl/>
              <w:spacing w:line="280" w:lineRule="exact"/>
              <w:ind w:leftChars="-50" w:left="-105" w:rightChars="-50" w:right="-105"/>
              <w:jc w:val="center"/>
              <w:rPr>
                <w:rFonts w:eastAsia="黑体"/>
                <w:bCs/>
                <w:kern w:val="0"/>
                <w:sz w:val="18"/>
                <w:szCs w:val="18"/>
              </w:rPr>
            </w:pPr>
            <w:r>
              <w:rPr>
                <w:rFonts w:eastAsia="黑体"/>
                <w:bCs/>
                <w:kern w:val="0"/>
                <w:sz w:val="18"/>
                <w:szCs w:val="18"/>
              </w:rPr>
              <w:t>违法</w:t>
            </w:r>
          </w:p>
          <w:p w:rsidR="00FB4B6F" w:rsidRDefault="00FB4B6F" w:rsidP="00B61F79">
            <w:pPr>
              <w:widowControl/>
              <w:spacing w:line="280" w:lineRule="exact"/>
              <w:ind w:leftChars="-50" w:left="-105" w:rightChars="-50" w:right="-105"/>
              <w:jc w:val="center"/>
              <w:rPr>
                <w:rFonts w:eastAsia="黑体"/>
                <w:bCs/>
                <w:kern w:val="0"/>
                <w:sz w:val="18"/>
                <w:szCs w:val="18"/>
              </w:rPr>
            </w:pPr>
            <w:r>
              <w:rPr>
                <w:rFonts w:eastAsia="黑体"/>
                <w:bCs/>
                <w:kern w:val="0"/>
                <w:sz w:val="18"/>
                <w:szCs w:val="18"/>
              </w:rPr>
              <w:t>行为</w:t>
            </w:r>
          </w:p>
        </w:tc>
        <w:tc>
          <w:tcPr>
            <w:tcW w:w="3606" w:type="dxa"/>
            <w:gridSpan w:val="3"/>
            <w:vAlign w:val="center"/>
          </w:tcPr>
          <w:p w:rsidR="00FB4B6F" w:rsidRDefault="00FB4B6F" w:rsidP="00B61F79">
            <w:pPr>
              <w:widowControl/>
              <w:spacing w:line="300" w:lineRule="exact"/>
              <w:jc w:val="center"/>
              <w:rPr>
                <w:rFonts w:eastAsia="黑体"/>
                <w:bCs/>
                <w:kern w:val="0"/>
                <w:sz w:val="18"/>
                <w:szCs w:val="18"/>
              </w:rPr>
            </w:pPr>
            <w:r>
              <w:rPr>
                <w:rFonts w:eastAsia="黑体"/>
                <w:bCs/>
                <w:kern w:val="0"/>
                <w:sz w:val="18"/>
                <w:szCs w:val="18"/>
              </w:rPr>
              <w:t>违法情节</w:t>
            </w:r>
          </w:p>
        </w:tc>
        <w:tc>
          <w:tcPr>
            <w:tcW w:w="1626" w:type="dxa"/>
            <w:vAlign w:val="center"/>
          </w:tcPr>
          <w:p w:rsidR="00FB4B6F" w:rsidRDefault="00FB4B6F" w:rsidP="00B61F79">
            <w:pPr>
              <w:widowControl/>
              <w:spacing w:line="300" w:lineRule="exact"/>
              <w:jc w:val="center"/>
              <w:rPr>
                <w:rFonts w:eastAsia="黑体"/>
                <w:bCs/>
                <w:kern w:val="0"/>
                <w:sz w:val="18"/>
                <w:szCs w:val="18"/>
              </w:rPr>
            </w:pPr>
            <w:r>
              <w:rPr>
                <w:rFonts w:eastAsia="黑体"/>
                <w:bCs/>
                <w:kern w:val="0"/>
                <w:sz w:val="18"/>
                <w:szCs w:val="18"/>
              </w:rPr>
              <w:t>处罚依据</w:t>
            </w:r>
          </w:p>
        </w:tc>
        <w:tc>
          <w:tcPr>
            <w:tcW w:w="2339" w:type="dxa"/>
            <w:vAlign w:val="center"/>
          </w:tcPr>
          <w:p w:rsidR="00FB4B6F" w:rsidRDefault="00FB4B6F" w:rsidP="00B61F79">
            <w:pPr>
              <w:widowControl/>
              <w:spacing w:line="300" w:lineRule="exact"/>
              <w:jc w:val="center"/>
              <w:rPr>
                <w:rFonts w:eastAsia="黑体"/>
                <w:bCs/>
                <w:kern w:val="0"/>
                <w:sz w:val="18"/>
                <w:szCs w:val="18"/>
              </w:rPr>
            </w:pPr>
            <w:r>
              <w:rPr>
                <w:rFonts w:eastAsia="黑体"/>
                <w:bCs/>
                <w:kern w:val="0"/>
                <w:sz w:val="18"/>
                <w:szCs w:val="18"/>
              </w:rPr>
              <w:t>处罚标准</w:t>
            </w:r>
          </w:p>
        </w:tc>
        <w:tc>
          <w:tcPr>
            <w:tcW w:w="903" w:type="dxa"/>
            <w:gridSpan w:val="2"/>
            <w:vAlign w:val="center"/>
          </w:tcPr>
          <w:p w:rsidR="00FB4B6F" w:rsidRDefault="00FB4B6F" w:rsidP="00B61F79">
            <w:pPr>
              <w:widowControl/>
              <w:spacing w:line="300" w:lineRule="exact"/>
              <w:jc w:val="center"/>
              <w:rPr>
                <w:rFonts w:eastAsia="黑体"/>
                <w:bCs/>
                <w:kern w:val="0"/>
                <w:sz w:val="18"/>
                <w:szCs w:val="18"/>
              </w:rPr>
            </w:pPr>
            <w:r>
              <w:rPr>
                <w:rFonts w:eastAsia="黑体"/>
                <w:bCs/>
                <w:kern w:val="0"/>
                <w:sz w:val="18"/>
                <w:szCs w:val="18"/>
              </w:rPr>
              <w:t>备注</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kern w:val="0"/>
                <w:sz w:val="18"/>
                <w:szCs w:val="18"/>
              </w:rPr>
              <w:t>1</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持用伪造、变造、骗取的证件出境、入境</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初次非法出境入境的</w:t>
            </w:r>
            <w:r>
              <w:rPr>
                <w:rFonts w:hint="eastAsia"/>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处一千元以上三千元以下罚款。</w:t>
            </w:r>
          </w:p>
        </w:tc>
        <w:tc>
          <w:tcPr>
            <w:tcW w:w="903" w:type="dxa"/>
            <w:gridSpan w:val="2"/>
            <w:vMerge w:val="restart"/>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w:t>
            </w:r>
            <w:r>
              <w:rPr>
                <w:rFonts w:hint="eastAsia"/>
                <w:kern w:val="0"/>
                <w:sz w:val="18"/>
                <w:szCs w:val="18"/>
              </w:rPr>
              <w:t>入境</w:t>
            </w:r>
            <w:r>
              <w:rPr>
                <w:kern w:val="0"/>
                <w:sz w:val="18"/>
                <w:szCs w:val="18"/>
              </w:rPr>
              <w:t>，不配合调查的。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处三千元以上五千元以下罚款。</w:t>
            </w:r>
          </w:p>
        </w:tc>
        <w:tc>
          <w:tcPr>
            <w:tcW w:w="903" w:type="dxa"/>
            <w:gridSpan w:val="2"/>
            <w:vMerge/>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再次非法出境入境的；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采取持用口岸限定区域通行证件等方式进入口岸限定区域后非法出境入境的；</w:t>
            </w:r>
          </w:p>
          <w:p w:rsidR="00FB4B6F" w:rsidRDefault="00FB4B6F" w:rsidP="00B61F79">
            <w:pPr>
              <w:widowControl/>
              <w:spacing w:line="300" w:lineRule="exact"/>
              <w:jc w:val="left"/>
              <w:rPr>
                <w:kern w:val="0"/>
                <w:sz w:val="18"/>
                <w:szCs w:val="18"/>
              </w:rPr>
            </w:pPr>
            <w:r>
              <w:rPr>
                <w:kern w:val="0"/>
                <w:sz w:val="18"/>
                <w:szCs w:val="18"/>
              </w:rPr>
              <w:t>3.</w:t>
            </w:r>
            <w:r>
              <w:rPr>
                <w:kern w:val="0"/>
                <w:sz w:val="18"/>
                <w:szCs w:val="18"/>
              </w:rPr>
              <w:t>为掩盖或者实施其他违法</w:t>
            </w:r>
            <w:r>
              <w:rPr>
                <w:rFonts w:hint="eastAsia"/>
                <w:kern w:val="0"/>
                <w:sz w:val="18"/>
                <w:szCs w:val="18"/>
              </w:rPr>
              <w:t>犯罪</w:t>
            </w:r>
            <w:r>
              <w:rPr>
                <w:kern w:val="0"/>
                <w:sz w:val="18"/>
                <w:szCs w:val="18"/>
              </w:rPr>
              <w:t>行为而非法出境入境的；</w:t>
            </w:r>
          </w:p>
          <w:p w:rsidR="00FB4B6F" w:rsidRDefault="00FB4B6F" w:rsidP="00B61F79">
            <w:pPr>
              <w:widowControl/>
              <w:spacing w:line="300" w:lineRule="exact"/>
              <w:jc w:val="left"/>
              <w:rPr>
                <w:kern w:val="0"/>
                <w:sz w:val="18"/>
                <w:szCs w:val="18"/>
                <w:u w:val="single"/>
              </w:rPr>
            </w:pPr>
            <w:r>
              <w:rPr>
                <w:kern w:val="0"/>
                <w:sz w:val="18"/>
                <w:szCs w:val="18"/>
              </w:rPr>
              <w:t>4.</w:t>
            </w:r>
            <w:r>
              <w:rPr>
                <w:kern w:val="0"/>
                <w:sz w:val="18"/>
                <w:szCs w:val="18"/>
              </w:rPr>
              <w:t>在不准出境入境或者不予签发出境入境证件的期限内非法出境入境的；</w:t>
            </w:r>
            <w:r>
              <w:rPr>
                <w:kern w:val="0"/>
                <w:sz w:val="18"/>
                <w:szCs w:val="18"/>
              </w:rPr>
              <w:t xml:space="preserve"> </w:t>
            </w:r>
          </w:p>
          <w:p w:rsidR="00FB4B6F" w:rsidRDefault="00FB4B6F" w:rsidP="00B61F79">
            <w:pPr>
              <w:widowControl/>
              <w:spacing w:line="300" w:lineRule="exact"/>
              <w:jc w:val="left"/>
              <w:rPr>
                <w:kern w:val="0"/>
                <w:sz w:val="18"/>
                <w:szCs w:val="18"/>
              </w:rPr>
            </w:pPr>
            <w:r>
              <w:rPr>
                <w:kern w:val="0"/>
                <w:sz w:val="18"/>
                <w:szCs w:val="18"/>
              </w:rPr>
              <w:t>5.</w:t>
            </w:r>
            <w:r>
              <w:rPr>
                <w:kern w:val="0"/>
                <w:sz w:val="18"/>
                <w:szCs w:val="18"/>
              </w:rPr>
              <w:t>其他情节严重的。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处五日以上十日以下拘留，可以并处二千元以上一万元以下罚款。</w:t>
            </w:r>
          </w:p>
        </w:tc>
        <w:tc>
          <w:tcPr>
            <w:tcW w:w="903" w:type="dxa"/>
            <w:gridSpan w:val="2"/>
            <w:vMerge/>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kern w:val="0"/>
                <w:sz w:val="18"/>
                <w:szCs w:val="18"/>
              </w:rPr>
              <w:t>2</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冒用证件出境、入境</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初次非法出境入境的</w:t>
            </w:r>
            <w:r>
              <w:rPr>
                <w:rFonts w:hint="eastAsia"/>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《出境入境管理法》第七十一条第二项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处一千元以上三千元以下罚款。</w:t>
            </w:r>
          </w:p>
        </w:tc>
        <w:tc>
          <w:tcPr>
            <w:tcW w:w="903" w:type="dxa"/>
            <w:gridSpan w:val="2"/>
            <w:vMerge w:val="restart"/>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w:t>
            </w:r>
            <w:r>
              <w:rPr>
                <w:rFonts w:hint="eastAsia"/>
                <w:kern w:val="0"/>
                <w:sz w:val="18"/>
                <w:szCs w:val="18"/>
              </w:rPr>
              <w:t>入境</w:t>
            </w:r>
            <w:r>
              <w:rPr>
                <w:kern w:val="0"/>
                <w:sz w:val="18"/>
                <w:szCs w:val="18"/>
              </w:rPr>
              <w:t>，不配合调查的。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《出境入境管理法》第七十一条第二项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处三千元以上五千元以下罚款。</w:t>
            </w:r>
          </w:p>
        </w:tc>
        <w:tc>
          <w:tcPr>
            <w:tcW w:w="903" w:type="dxa"/>
            <w:gridSpan w:val="2"/>
            <w:vMerge/>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再次非法出境入境的；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采取持用口岸限定区域通行证件等方式进入口岸限定区域后非法出境入境的；</w:t>
            </w:r>
          </w:p>
          <w:p w:rsidR="00FB4B6F" w:rsidRDefault="00FB4B6F" w:rsidP="00B61F79">
            <w:pPr>
              <w:widowControl/>
              <w:spacing w:line="300" w:lineRule="exact"/>
              <w:jc w:val="left"/>
              <w:rPr>
                <w:kern w:val="0"/>
                <w:sz w:val="18"/>
                <w:szCs w:val="18"/>
              </w:rPr>
            </w:pPr>
            <w:r>
              <w:rPr>
                <w:kern w:val="0"/>
                <w:sz w:val="18"/>
                <w:szCs w:val="18"/>
              </w:rPr>
              <w:t>3.</w:t>
            </w:r>
            <w:r>
              <w:rPr>
                <w:kern w:val="0"/>
                <w:sz w:val="18"/>
                <w:szCs w:val="18"/>
              </w:rPr>
              <w:t>为掩盖或者实施其他违法</w:t>
            </w:r>
            <w:r>
              <w:rPr>
                <w:rFonts w:hint="eastAsia"/>
                <w:kern w:val="0"/>
                <w:sz w:val="18"/>
                <w:szCs w:val="18"/>
              </w:rPr>
              <w:t>犯罪</w:t>
            </w:r>
            <w:r>
              <w:rPr>
                <w:kern w:val="0"/>
                <w:sz w:val="18"/>
                <w:szCs w:val="18"/>
              </w:rPr>
              <w:t>行为而非法出境入境的；</w:t>
            </w:r>
          </w:p>
          <w:p w:rsidR="00FB4B6F" w:rsidRDefault="00FB4B6F" w:rsidP="00B61F79">
            <w:pPr>
              <w:widowControl/>
              <w:spacing w:line="300" w:lineRule="exact"/>
              <w:jc w:val="left"/>
              <w:rPr>
                <w:kern w:val="0"/>
                <w:sz w:val="18"/>
                <w:szCs w:val="18"/>
                <w:u w:val="single"/>
              </w:rPr>
            </w:pPr>
            <w:r>
              <w:rPr>
                <w:kern w:val="0"/>
                <w:sz w:val="18"/>
                <w:szCs w:val="18"/>
              </w:rPr>
              <w:t>4.</w:t>
            </w:r>
            <w:r>
              <w:rPr>
                <w:kern w:val="0"/>
                <w:sz w:val="18"/>
                <w:szCs w:val="18"/>
              </w:rPr>
              <w:t>在不准出境入境或者不予签发出境入境证件的期限内非法出境入境的；</w:t>
            </w:r>
            <w:r>
              <w:rPr>
                <w:kern w:val="0"/>
                <w:sz w:val="18"/>
                <w:szCs w:val="18"/>
              </w:rPr>
              <w:t xml:space="preserve"> </w:t>
            </w:r>
          </w:p>
          <w:p w:rsidR="00FB4B6F" w:rsidRDefault="00FB4B6F" w:rsidP="00B61F79">
            <w:pPr>
              <w:widowControl/>
              <w:spacing w:line="300" w:lineRule="exact"/>
              <w:jc w:val="left"/>
              <w:rPr>
                <w:kern w:val="0"/>
                <w:sz w:val="18"/>
                <w:szCs w:val="18"/>
              </w:rPr>
            </w:pPr>
            <w:r>
              <w:rPr>
                <w:kern w:val="0"/>
                <w:sz w:val="18"/>
                <w:szCs w:val="18"/>
              </w:rPr>
              <w:t>5.</w:t>
            </w:r>
            <w:r>
              <w:rPr>
                <w:kern w:val="0"/>
                <w:sz w:val="18"/>
                <w:szCs w:val="18"/>
              </w:rPr>
              <w:t>其他情节严重的。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《出境入境管理法》第七十一条第二项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处五日以上十日以下拘留，可以并处二千元以上一万元以下罚款。</w:t>
            </w:r>
          </w:p>
        </w:tc>
        <w:tc>
          <w:tcPr>
            <w:tcW w:w="903" w:type="dxa"/>
            <w:gridSpan w:val="2"/>
            <w:vMerge/>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kern w:val="0"/>
                <w:sz w:val="18"/>
                <w:szCs w:val="18"/>
              </w:rPr>
              <w:t>3</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逃避边防检查</w:t>
            </w:r>
          </w:p>
          <w:p w:rsidR="00FB4B6F" w:rsidRDefault="00FB4B6F" w:rsidP="00B61F79">
            <w:pPr>
              <w:widowControl/>
              <w:spacing w:line="280" w:lineRule="exact"/>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初次非法出境入境的</w:t>
            </w:r>
            <w:r>
              <w:rPr>
                <w:rFonts w:hint="eastAsia"/>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《出境入境管理法》第七十一条第三项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处一千元以上三千元以下罚款。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初次非法出境入境，不配合调查的</w:t>
            </w:r>
            <w:r>
              <w:rPr>
                <w:rFonts w:hint="eastAsia"/>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《出境入境管理法》第七十一条第三项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处三千元以上五千元以下罚款。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再次非法出境入境的；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采取持用口岸限定区域通行证件等方式进入口岸限定区域后非法出境入境的；</w:t>
            </w:r>
          </w:p>
          <w:p w:rsidR="00FB4B6F" w:rsidRDefault="00FB4B6F" w:rsidP="00B61F79">
            <w:pPr>
              <w:widowControl/>
              <w:spacing w:line="300" w:lineRule="exact"/>
              <w:jc w:val="left"/>
              <w:rPr>
                <w:kern w:val="0"/>
                <w:sz w:val="18"/>
                <w:szCs w:val="18"/>
              </w:rPr>
            </w:pPr>
            <w:r>
              <w:rPr>
                <w:kern w:val="0"/>
                <w:sz w:val="18"/>
                <w:szCs w:val="18"/>
              </w:rPr>
              <w:t>3.</w:t>
            </w:r>
            <w:r>
              <w:rPr>
                <w:kern w:val="0"/>
                <w:sz w:val="18"/>
                <w:szCs w:val="18"/>
              </w:rPr>
              <w:t>为掩盖或者实施其他违法犯罪行为</w:t>
            </w:r>
            <w:r>
              <w:rPr>
                <w:kern w:val="0"/>
                <w:sz w:val="18"/>
                <w:szCs w:val="18"/>
              </w:rPr>
              <w:lastRenderedPageBreak/>
              <w:t>而非法出境入境的；</w:t>
            </w:r>
          </w:p>
          <w:p w:rsidR="00FB4B6F" w:rsidRDefault="00FB4B6F" w:rsidP="00B61F79">
            <w:pPr>
              <w:widowControl/>
              <w:spacing w:line="300" w:lineRule="exact"/>
              <w:jc w:val="left"/>
              <w:rPr>
                <w:kern w:val="0"/>
                <w:sz w:val="18"/>
                <w:szCs w:val="18"/>
              </w:rPr>
            </w:pPr>
            <w:r>
              <w:rPr>
                <w:kern w:val="0"/>
                <w:sz w:val="18"/>
                <w:szCs w:val="18"/>
              </w:rPr>
              <w:t>4.</w:t>
            </w:r>
            <w:r>
              <w:rPr>
                <w:kern w:val="0"/>
                <w:sz w:val="18"/>
                <w:szCs w:val="18"/>
              </w:rPr>
              <w:t>在不准出境入境或者不予签发出境入境证件的期限内非法出境、入境的；</w:t>
            </w:r>
          </w:p>
          <w:p w:rsidR="00FB4B6F" w:rsidRDefault="00FB4B6F" w:rsidP="00B61F79">
            <w:pPr>
              <w:widowControl/>
              <w:spacing w:line="300" w:lineRule="exact"/>
              <w:jc w:val="left"/>
              <w:rPr>
                <w:kern w:val="0"/>
                <w:sz w:val="18"/>
                <w:szCs w:val="18"/>
              </w:rPr>
            </w:pPr>
            <w:r>
              <w:rPr>
                <w:kern w:val="0"/>
                <w:sz w:val="18"/>
                <w:szCs w:val="18"/>
              </w:rPr>
              <w:t>5.</w:t>
            </w:r>
            <w:r>
              <w:rPr>
                <w:kern w:val="0"/>
                <w:sz w:val="18"/>
                <w:szCs w:val="18"/>
              </w:rPr>
              <w:t>其他情节严重的。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lastRenderedPageBreak/>
              <w:t>《出境入境管理法》第七十一条第三项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处五日以上十日以下拘留，可以并处两千元以上一万元以下罚款。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left"/>
              <w:rPr>
                <w:kern w:val="0"/>
                <w:sz w:val="18"/>
                <w:szCs w:val="18"/>
              </w:rPr>
            </w:pPr>
            <w:r>
              <w:rPr>
                <w:rFonts w:hint="eastAsia"/>
                <w:kern w:val="0"/>
                <w:sz w:val="18"/>
                <w:szCs w:val="18"/>
              </w:rPr>
              <w:lastRenderedPageBreak/>
              <w:t>4</w:t>
            </w:r>
          </w:p>
        </w:tc>
        <w:tc>
          <w:tcPr>
            <w:tcW w:w="630" w:type="dxa"/>
            <w:vMerge w:val="restart"/>
            <w:vAlign w:val="center"/>
          </w:tcPr>
          <w:p w:rsidR="00FB4B6F" w:rsidRDefault="00FB4B6F" w:rsidP="00B61F79">
            <w:pPr>
              <w:widowControl/>
              <w:spacing w:line="280" w:lineRule="exact"/>
              <w:ind w:leftChars="-50" w:left="-105" w:rightChars="-50" w:right="-105"/>
              <w:jc w:val="left"/>
              <w:rPr>
                <w:kern w:val="0"/>
                <w:sz w:val="18"/>
                <w:szCs w:val="18"/>
              </w:rPr>
            </w:pPr>
            <w:r>
              <w:rPr>
                <w:kern w:val="0"/>
                <w:sz w:val="18"/>
                <w:szCs w:val="18"/>
              </w:rPr>
              <w:t>以其他方式非法出境、入境</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初次非法出境入境的</w:t>
            </w:r>
            <w:r>
              <w:rPr>
                <w:rFonts w:hint="eastAsia"/>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《出境入境管理法》第七十一条第四项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处一千元以上三千元以下罚款。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初次非法出境入境，不配合调查的</w:t>
            </w:r>
            <w:r>
              <w:rPr>
                <w:rFonts w:hint="eastAsia"/>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《出境入境管理法》第七十一条第四项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处三千元以上五千元以下罚款。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再次非法出境入境的；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采取持用口岸限定区域通行证件等方式进入口岸限定区域后非法出境入境的；</w:t>
            </w:r>
          </w:p>
          <w:p w:rsidR="00FB4B6F" w:rsidRDefault="00FB4B6F" w:rsidP="00B61F79">
            <w:pPr>
              <w:widowControl/>
              <w:spacing w:line="300" w:lineRule="exact"/>
              <w:jc w:val="left"/>
              <w:rPr>
                <w:kern w:val="0"/>
                <w:sz w:val="18"/>
                <w:szCs w:val="18"/>
              </w:rPr>
            </w:pPr>
            <w:r>
              <w:rPr>
                <w:kern w:val="0"/>
                <w:sz w:val="18"/>
                <w:szCs w:val="18"/>
              </w:rPr>
              <w:t>3.</w:t>
            </w:r>
            <w:r>
              <w:rPr>
                <w:kern w:val="0"/>
                <w:sz w:val="18"/>
                <w:szCs w:val="18"/>
              </w:rPr>
              <w:t>为掩盖或者实施其他违法犯罪行为而非法出境入境的；</w:t>
            </w:r>
          </w:p>
          <w:p w:rsidR="00FB4B6F" w:rsidRDefault="00FB4B6F" w:rsidP="00B61F79">
            <w:pPr>
              <w:widowControl/>
              <w:spacing w:line="300" w:lineRule="exact"/>
              <w:jc w:val="left"/>
              <w:rPr>
                <w:kern w:val="0"/>
                <w:sz w:val="18"/>
                <w:szCs w:val="18"/>
              </w:rPr>
            </w:pPr>
            <w:r>
              <w:rPr>
                <w:kern w:val="0"/>
                <w:sz w:val="18"/>
                <w:szCs w:val="18"/>
              </w:rPr>
              <w:t>4.</w:t>
            </w:r>
            <w:r>
              <w:rPr>
                <w:kern w:val="0"/>
                <w:sz w:val="18"/>
                <w:szCs w:val="18"/>
              </w:rPr>
              <w:t>在不准出境入境或者不予签发出境入境证件的期限内非法出境、入境的；</w:t>
            </w:r>
          </w:p>
          <w:p w:rsidR="00FB4B6F" w:rsidRDefault="00FB4B6F" w:rsidP="00B61F79">
            <w:pPr>
              <w:widowControl/>
              <w:spacing w:line="300" w:lineRule="exact"/>
              <w:jc w:val="left"/>
              <w:rPr>
                <w:kern w:val="0"/>
                <w:sz w:val="18"/>
                <w:szCs w:val="18"/>
              </w:rPr>
            </w:pPr>
            <w:r>
              <w:rPr>
                <w:kern w:val="0"/>
                <w:sz w:val="18"/>
                <w:szCs w:val="18"/>
              </w:rPr>
              <w:t>5.</w:t>
            </w:r>
            <w:r>
              <w:rPr>
                <w:kern w:val="0"/>
                <w:sz w:val="18"/>
                <w:szCs w:val="18"/>
              </w:rPr>
              <w:t>其他情节严重的。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《出境入境管理法》第七十一条第四项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处五日以上十日以下拘留，可以并处两千元以上一万元以下罚款。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5</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协助非法出境、入境</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初次协助一人非法出境入境，没有违法所得的。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《出境入境管理法》第七十二条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处二千元以上五千元以下罚款</w:t>
            </w:r>
            <w:r>
              <w:rPr>
                <w:rFonts w:hint="eastAsia"/>
                <w:kern w:val="0"/>
                <w:sz w:val="18"/>
                <w:szCs w:val="18"/>
              </w:rPr>
              <w:t>。</w:t>
            </w:r>
            <w:r>
              <w:rPr>
                <w:kern w:val="0"/>
                <w:sz w:val="18"/>
                <w:szCs w:val="18"/>
              </w:rPr>
              <w:t>单位具有该违法行为的，处一万元以上二万元以下罚款，并对单位直接负责的主管人员和其他直接责任人员处二千元以上五千元以下罚款。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初次协助一人非法出境入境，违法所得在二万元以下的。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《出境入境管理法》第七十二条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处五千元以上一万元以下罚款，有违法所得的，没收违法所得</w:t>
            </w:r>
            <w:r>
              <w:rPr>
                <w:rFonts w:hint="eastAsia"/>
                <w:kern w:val="0"/>
                <w:sz w:val="18"/>
                <w:szCs w:val="18"/>
              </w:rPr>
              <w:t>。</w:t>
            </w:r>
            <w:r>
              <w:rPr>
                <w:kern w:val="0"/>
                <w:sz w:val="18"/>
                <w:szCs w:val="18"/>
              </w:rPr>
              <w:t>单位具有该违法行为的，处二万元以上三万元以下罚款，有违法所得的，没收违法所得，并对单位直接负责的主管人员和其他直接责任人员处五千元以上一万元以下罚款</w:t>
            </w:r>
            <w:r>
              <w:rPr>
                <w:rFonts w:hint="eastAsia"/>
                <w:kern w:val="0"/>
                <w:sz w:val="18"/>
                <w:szCs w:val="18"/>
              </w:rPr>
              <w:t>。</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jc w:val="left"/>
              <w:rPr>
                <w:strike/>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协助他人非法出境入境二人（次）的；</w:t>
            </w:r>
            <w:r>
              <w:rPr>
                <w:kern w:val="0"/>
                <w:sz w:val="18"/>
                <w:szCs w:val="18"/>
              </w:rPr>
              <w:br/>
              <w:t>2.</w:t>
            </w:r>
            <w:r>
              <w:rPr>
                <w:kern w:val="0"/>
                <w:sz w:val="18"/>
                <w:szCs w:val="18"/>
              </w:rPr>
              <w:t>违法所得二万元以上五万元以下的。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《出境入境管理法》第七十二条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处十日以上十二日以下拘留，并处五千元以上一万元以下罚款，有违法所得的，没收违法所得。单位具有上述违法行为之一的，处三万元以上四万元以下罚款，有</w:t>
            </w:r>
            <w:r>
              <w:rPr>
                <w:kern w:val="0"/>
                <w:sz w:val="18"/>
                <w:szCs w:val="18"/>
              </w:rPr>
              <w:lastRenderedPageBreak/>
              <w:t>违法所得的，没收违法所得，并对</w:t>
            </w:r>
            <w:r>
              <w:rPr>
                <w:rFonts w:hint="eastAsia"/>
                <w:kern w:val="0"/>
                <w:sz w:val="18"/>
                <w:szCs w:val="18"/>
              </w:rPr>
              <w:t>单位</w:t>
            </w:r>
            <w:r>
              <w:rPr>
                <w:kern w:val="0"/>
                <w:sz w:val="18"/>
                <w:szCs w:val="18"/>
              </w:rPr>
              <w:t>直接负责的主管人员和其他直接责任人员，处十日以上十二日以下拘留，并处五千元以上一万元以下罚款。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严重</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协助他人非法出境入境三人（次）以上，尚不够刑事处罚的；</w:t>
            </w:r>
            <w:r>
              <w:rPr>
                <w:kern w:val="0"/>
                <w:sz w:val="18"/>
                <w:szCs w:val="18"/>
              </w:rPr>
              <w:br/>
              <w:t>2.</w:t>
            </w:r>
            <w:r>
              <w:rPr>
                <w:kern w:val="0"/>
                <w:sz w:val="18"/>
                <w:szCs w:val="18"/>
              </w:rPr>
              <w:t>违法所得超过五万元的；</w:t>
            </w:r>
            <w:r>
              <w:rPr>
                <w:kern w:val="0"/>
                <w:sz w:val="18"/>
                <w:szCs w:val="18"/>
              </w:rPr>
              <w:br/>
              <w:t>3.</w:t>
            </w:r>
            <w:r>
              <w:rPr>
                <w:kern w:val="0"/>
                <w:sz w:val="18"/>
                <w:szCs w:val="18"/>
              </w:rPr>
              <w:t>口岸经营等单位工作人员利用工作便利协助他人非法出境入境的；</w:t>
            </w:r>
            <w:r>
              <w:rPr>
                <w:kern w:val="0"/>
                <w:sz w:val="18"/>
                <w:szCs w:val="18"/>
              </w:rPr>
              <w:br/>
              <w:t>4.</w:t>
            </w:r>
            <w:r>
              <w:rPr>
                <w:kern w:val="0"/>
                <w:sz w:val="18"/>
                <w:szCs w:val="18"/>
              </w:rPr>
              <w:t>因协助他人非法出境入境被处罚后一年以内再次实施相同违法行为的；</w:t>
            </w:r>
            <w:r>
              <w:rPr>
                <w:kern w:val="0"/>
                <w:sz w:val="18"/>
                <w:szCs w:val="18"/>
              </w:rPr>
              <w:br/>
              <w:t>5.</w:t>
            </w:r>
            <w:r>
              <w:rPr>
                <w:kern w:val="0"/>
                <w:sz w:val="18"/>
                <w:szCs w:val="18"/>
              </w:rPr>
              <w:t>协助他人弄虚作假骗取前往港澳通行证的；</w:t>
            </w:r>
            <w:r>
              <w:rPr>
                <w:kern w:val="0"/>
                <w:sz w:val="18"/>
                <w:szCs w:val="18"/>
              </w:rPr>
              <w:br/>
              <w:t>6.</w:t>
            </w:r>
            <w:r>
              <w:rPr>
                <w:kern w:val="0"/>
                <w:sz w:val="18"/>
                <w:szCs w:val="18"/>
              </w:rPr>
              <w:t>其他情节严重的。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《出境入境管理法》第七十二条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处十二日以上十五日以下拘留，并处一万元以上二万元以下罚款，有违法所得的，没收违法所得</w:t>
            </w:r>
            <w:r>
              <w:rPr>
                <w:rFonts w:hint="eastAsia"/>
                <w:kern w:val="0"/>
                <w:sz w:val="18"/>
                <w:szCs w:val="18"/>
              </w:rPr>
              <w:t>。</w:t>
            </w:r>
            <w:r>
              <w:rPr>
                <w:kern w:val="0"/>
                <w:sz w:val="18"/>
                <w:szCs w:val="18"/>
              </w:rPr>
              <w:t>单位具有除第</w:t>
            </w:r>
            <w:r>
              <w:rPr>
                <w:kern w:val="0"/>
                <w:sz w:val="18"/>
                <w:szCs w:val="18"/>
              </w:rPr>
              <w:t>3</w:t>
            </w:r>
            <w:r>
              <w:rPr>
                <w:kern w:val="0"/>
                <w:sz w:val="18"/>
                <w:szCs w:val="18"/>
              </w:rPr>
              <w:t>项行为外的其他行为之一的，处四万元以上五万元以下罚款，有违法所得的，没收违法所得，并对</w:t>
            </w:r>
            <w:r>
              <w:rPr>
                <w:rFonts w:hint="eastAsia"/>
                <w:kern w:val="0"/>
                <w:sz w:val="18"/>
                <w:szCs w:val="18"/>
              </w:rPr>
              <w:t>单位</w:t>
            </w:r>
            <w:r>
              <w:rPr>
                <w:kern w:val="0"/>
                <w:sz w:val="18"/>
                <w:szCs w:val="18"/>
              </w:rPr>
              <w:t>直接负责的主管人员和其他直接责任人员处十二日以上十五日以下拘留，并处一万元以上二万元以下罚款。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6</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骗取签证、停留居留证件等出境入境证件</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弄虚作假骗取签证、停留居留证件等出境入境证件一份（次）的。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《出境入境管理法》第七十三条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处二千元以上五千元以下罚款；单位具有上述违法行为的，处一万元以上二万元以下罚款，并对单位直接负责的主管人员和其他直接责任人员处二千元以上五千元以下罚款。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骗取出境入境证件二份（次）的；</w:t>
            </w:r>
            <w:r>
              <w:rPr>
                <w:kern w:val="0"/>
                <w:sz w:val="18"/>
                <w:szCs w:val="18"/>
              </w:rPr>
              <w:br/>
              <w:t>2.</w:t>
            </w:r>
            <w:r>
              <w:rPr>
                <w:kern w:val="0"/>
                <w:sz w:val="18"/>
                <w:szCs w:val="18"/>
              </w:rPr>
              <w:t>中国公民在不准出境、不予签发出境证件期限内骗取出境证件的；</w:t>
            </w:r>
            <w:r>
              <w:rPr>
                <w:kern w:val="0"/>
                <w:sz w:val="18"/>
                <w:szCs w:val="18"/>
              </w:rPr>
              <w:br/>
              <w:t>3.</w:t>
            </w:r>
            <w:r>
              <w:rPr>
                <w:kern w:val="0"/>
                <w:sz w:val="18"/>
                <w:szCs w:val="18"/>
              </w:rPr>
              <w:t>外国人在不准入境、不予签发签证期限内骗取入境证件的。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《出境入境管理法》第七十三条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处十日以上十二日以下拘留，并处五千元以上一万元以下罚款。单位具有上述违法行为之一的，处二万元以上四万元以下罚款</w:t>
            </w:r>
            <w:r>
              <w:rPr>
                <w:rFonts w:hint="eastAsia"/>
                <w:kern w:val="0"/>
                <w:sz w:val="18"/>
                <w:szCs w:val="18"/>
              </w:rPr>
              <w:t>，并</w:t>
            </w:r>
            <w:r>
              <w:rPr>
                <w:kern w:val="0"/>
                <w:sz w:val="18"/>
                <w:szCs w:val="18"/>
              </w:rPr>
              <w:t>对单位直接负责的主管人员和其他直接责任人员，处十日以上十二日以下拘留，并处五千元以上一万元以下罚款。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340" w:lineRule="exact"/>
              <w:jc w:val="left"/>
              <w:rPr>
                <w:kern w:val="0"/>
                <w:sz w:val="18"/>
                <w:szCs w:val="18"/>
              </w:rPr>
            </w:pP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骗取出境入境证件三份（次）以上的；</w:t>
            </w:r>
            <w:r>
              <w:rPr>
                <w:kern w:val="0"/>
                <w:sz w:val="18"/>
                <w:szCs w:val="18"/>
              </w:rPr>
              <w:br/>
              <w:t>2.</w:t>
            </w:r>
            <w:r>
              <w:rPr>
                <w:kern w:val="0"/>
                <w:sz w:val="18"/>
                <w:szCs w:val="18"/>
              </w:rPr>
              <w:t>为掩盖或者实施其他违法行为而骗取出境入境证件的；</w:t>
            </w:r>
            <w:r>
              <w:rPr>
                <w:kern w:val="0"/>
                <w:sz w:val="18"/>
                <w:szCs w:val="18"/>
              </w:rPr>
              <w:br/>
              <w:t>3.</w:t>
            </w:r>
            <w:r>
              <w:rPr>
                <w:kern w:val="0"/>
                <w:sz w:val="18"/>
                <w:szCs w:val="18"/>
              </w:rPr>
              <w:t>勾结国家工作人员骗取出境入境证件的；</w:t>
            </w:r>
            <w:r>
              <w:rPr>
                <w:kern w:val="0"/>
                <w:sz w:val="18"/>
                <w:szCs w:val="18"/>
              </w:rPr>
              <w:br/>
            </w:r>
            <w:r>
              <w:rPr>
                <w:kern w:val="0"/>
                <w:sz w:val="18"/>
                <w:szCs w:val="18"/>
              </w:rPr>
              <w:lastRenderedPageBreak/>
              <w:t>4.</w:t>
            </w:r>
            <w:r>
              <w:rPr>
                <w:kern w:val="0"/>
                <w:sz w:val="18"/>
                <w:szCs w:val="18"/>
              </w:rPr>
              <w:t>因骗取出境入境证件被处罚后一年以内再次实施相同违法行为的</w:t>
            </w:r>
            <w:r>
              <w:rPr>
                <w:kern w:val="0"/>
                <w:sz w:val="18"/>
                <w:szCs w:val="18"/>
              </w:rPr>
              <w:t xml:space="preserve">; </w:t>
            </w:r>
            <w:r>
              <w:rPr>
                <w:kern w:val="0"/>
                <w:sz w:val="18"/>
                <w:szCs w:val="18"/>
              </w:rPr>
              <w:br/>
              <w:t>5.</w:t>
            </w:r>
            <w:r>
              <w:rPr>
                <w:kern w:val="0"/>
                <w:sz w:val="18"/>
                <w:szCs w:val="18"/>
              </w:rPr>
              <w:t>弄虚作假骗取前往港澳通行证的；</w:t>
            </w:r>
            <w:r>
              <w:rPr>
                <w:kern w:val="0"/>
                <w:sz w:val="18"/>
                <w:szCs w:val="18"/>
              </w:rPr>
              <w:br/>
              <w:t>6.</w:t>
            </w:r>
            <w:r>
              <w:rPr>
                <w:kern w:val="0"/>
                <w:sz w:val="18"/>
                <w:szCs w:val="18"/>
              </w:rPr>
              <w:t>其他情节严重的。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lastRenderedPageBreak/>
              <w:t>《出境入境管理法》第七十三条</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处十二日以上十五日以下拘留，并处一万元以上二万元以下罚款</w:t>
            </w:r>
            <w:r>
              <w:rPr>
                <w:rFonts w:hint="eastAsia"/>
                <w:kern w:val="0"/>
                <w:sz w:val="18"/>
                <w:szCs w:val="18"/>
              </w:rPr>
              <w:t>。</w:t>
            </w:r>
            <w:r>
              <w:rPr>
                <w:kern w:val="0"/>
                <w:sz w:val="18"/>
                <w:szCs w:val="18"/>
              </w:rPr>
              <w:t>单位具有上述违法行为之一的，处四万元以上五万元以下罚款</w:t>
            </w:r>
            <w:r>
              <w:rPr>
                <w:rFonts w:hint="eastAsia"/>
                <w:kern w:val="0"/>
                <w:sz w:val="18"/>
                <w:szCs w:val="18"/>
              </w:rPr>
              <w:t>，并</w:t>
            </w:r>
            <w:r>
              <w:rPr>
                <w:kern w:val="0"/>
                <w:sz w:val="18"/>
                <w:szCs w:val="18"/>
              </w:rPr>
              <w:t>对</w:t>
            </w:r>
            <w:r>
              <w:rPr>
                <w:kern w:val="0"/>
                <w:sz w:val="18"/>
                <w:szCs w:val="18"/>
              </w:rPr>
              <w:lastRenderedPageBreak/>
              <w:t>单位直接负责的主管人员和其他直接责任人员，处十二日以上十五日以下拘留，并处一万元以上二万元以下罚款。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lastRenderedPageBreak/>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spacing w:line="300" w:lineRule="exact"/>
              <w:jc w:val="center"/>
              <w:rPr>
                <w:kern w:val="0"/>
                <w:sz w:val="18"/>
                <w:szCs w:val="18"/>
              </w:rPr>
            </w:pPr>
            <w:r>
              <w:rPr>
                <w:rFonts w:hint="eastAsia"/>
                <w:kern w:val="0"/>
                <w:sz w:val="18"/>
                <w:szCs w:val="18"/>
              </w:rPr>
              <w:lastRenderedPageBreak/>
              <w:t>7</w:t>
            </w:r>
          </w:p>
        </w:tc>
        <w:tc>
          <w:tcPr>
            <w:tcW w:w="630" w:type="dxa"/>
            <w:vMerge w:val="restart"/>
            <w:vAlign w:val="center"/>
          </w:tcPr>
          <w:p w:rsidR="00FB4B6F" w:rsidRDefault="00FB4B6F" w:rsidP="00B61F79">
            <w:pPr>
              <w:widowControl/>
              <w:spacing w:line="340" w:lineRule="exact"/>
              <w:jc w:val="left"/>
              <w:rPr>
                <w:kern w:val="0"/>
                <w:sz w:val="18"/>
                <w:szCs w:val="18"/>
              </w:rPr>
            </w:pPr>
            <w:r>
              <w:rPr>
                <w:kern w:val="0"/>
                <w:sz w:val="18"/>
                <w:szCs w:val="18"/>
              </w:rPr>
              <w:t>违反规定为外国人出具申请材料</w:t>
            </w:r>
          </w:p>
        </w:tc>
        <w:tc>
          <w:tcPr>
            <w:tcW w:w="378" w:type="dxa"/>
            <w:gridSpan w:val="2"/>
            <w:vAlign w:val="center"/>
          </w:tcPr>
          <w:p w:rsidR="00FB4B6F" w:rsidRDefault="00FB4B6F" w:rsidP="00B61F79">
            <w:pPr>
              <w:widowControl/>
              <w:spacing w:line="340" w:lineRule="exact"/>
              <w:jc w:val="left"/>
              <w:rPr>
                <w:kern w:val="0"/>
                <w:sz w:val="18"/>
                <w:szCs w:val="18"/>
              </w:rPr>
            </w:pPr>
            <w:r>
              <w:rPr>
                <w:rFonts w:hint="eastAsia"/>
                <w:kern w:val="0"/>
                <w:sz w:val="18"/>
                <w:szCs w:val="18"/>
              </w:rPr>
              <w:t>一般</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违反规定为外国人出具邀请函件或者其他申请材料一件（次）</w:t>
            </w:r>
            <w:r>
              <w:rPr>
                <w:rFonts w:hint="eastAsia"/>
                <w:kern w:val="0"/>
                <w:sz w:val="18"/>
                <w:szCs w:val="18"/>
              </w:rPr>
              <w:t>以上</w:t>
            </w:r>
            <w:r>
              <w:rPr>
                <w:kern w:val="0"/>
                <w:sz w:val="18"/>
                <w:szCs w:val="18"/>
              </w:rPr>
              <w:t>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《出境入境管理法》第七十四条</w:t>
            </w:r>
          </w:p>
        </w:tc>
        <w:tc>
          <w:tcPr>
            <w:tcW w:w="2339" w:type="dxa"/>
            <w:vAlign w:val="center"/>
          </w:tcPr>
          <w:p w:rsidR="00FB4B6F" w:rsidRDefault="00FB4B6F" w:rsidP="00B61F79">
            <w:pPr>
              <w:widowControl/>
              <w:spacing w:line="280" w:lineRule="exact"/>
              <w:jc w:val="left"/>
              <w:rPr>
                <w:kern w:val="0"/>
                <w:sz w:val="18"/>
                <w:szCs w:val="18"/>
              </w:rPr>
            </w:pPr>
            <w:r>
              <w:rPr>
                <w:kern w:val="0"/>
                <w:sz w:val="18"/>
                <w:szCs w:val="18"/>
              </w:rPr>
              <w:t>罚款从五千元起，每增加一件（次）加罚一千元，总额不超过一万元，有违法所得的，没收违法所得，并责令其承担所邀请外国人的出境费用。单位具有上述违法行为的，罚款从一万元起，每增加一件（次）加罚一万元，总额不超过五万元，有违法所得的，没收违法所得，并责令其承担所邀请外国人的出境费用，对其直接负责的主管人员和其他直接责任人员罚款从五千元起，每增加一件（次）加罚一千元，总额不超过一万元。</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34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因违反规定出具邀请函件或者其他申请材料被处罚后一年以内再次实施相同违法行为；</w:t>
            </w:r>
          </w:p>
          <w:p w:rsidR="00FB4B6F" w:rsidRDefault="00FB4B6F" w:rsidP="00B61F79">
            <w:pPr>
              <w:widowControl/>
              <w:spacing w:line="340" w:lineRule="exact"/>
              <w:jc w:val="left"/>
              <w:rPr>
                <w:kern w:val="0"/>
                <w:sz w:val="18"/>
                <w:szCs w:val="18"/>
              </w:rPr>
            </w:pPr>
            <w:r>
              <w:rPr>
                <w:kern w:val="0"/>
                <w:sz w:val="18"/>
                <w:szCs w:val="18"/>
              </w:rPr>
              <w:t>2.</w:t>
            </w:r>
            <w:r>
              <w:rPr>
                <w:kern w:val="0"/>
                <w:sz w:val="18"/>
                <w:szCs w:val="18"/>
              </w:rPr>
              <w:t>其他情节严重的。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《出境入境管理法》第七十四条</w:t>
            </w:r>
          </w:p>
        </w:tc>
        <w:tc>
          <w:tcPr>
            <w:tcW w:w="2339" w:type="dxa"/>
            <w:vAlign w:val="center"/>
          </w:tcPr>
          <w:p w:rsidR="00FB4B6F" w:rsidRDefault="00FB4B6F" w:rsidP="00B61F79">
            <w:pPr>
              <w:widowControl/>
              <w:spacing w:line="280" w:lineRule="exact"/>
              <w:jc w:val="left"/>
              <w:rPr>
                <w:kern w:val="0"/>
                <w:sz w:val="18"/>
                <w:szCs w:val="18"/>
              </w:rPr>
            </w:pPr>
            <w:r>
              <w:rPr>
                <w:kern w:val="0"/>
                <w:sz w:val="18"/>
                <w:szCs w:val="18"/>
              </w:rPr>
              <w:t>处一万元罚款，有违法所得的，没收违法所得，并责令其承担所邀请外国人的出境费用。单位具有上述违法行为的，或者其他情节严重的，处五万元罚款，有违法所得的，没收违法所得，并责令其承担所邀请外国人的出境费用，对其直接负责的主管人员和其他直接责任人员罚款一万元。</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8</w:t>
            </w:r>
          </w:p>
        </w:tc>
        <w:tc>
          <w:tcPr>
            <w:tcW w:w="630" w:type="dxa"/>
            <w:vMerge w:val="restart"/>
            <w:vAlign w:val="center"/>
          </w:tcPr>
          <w:p w:rsidR="00FB4B6F" w:rsidRDefault="00FB4B6F" w:rsidP="00B61F79">
            <w:pPr>
              <w:widowControl/>
              <w:spacing w:line="340" w:lineRule="exact"/>
              <w:jc w:val="left"/>
              <w:rPr>
                <w:kern w:val="0"/>
                <w:sz w:val="18"/>
                <w:szCs w:val="18"/>
              </w:rPr>
            </w:pPr>
            <w:r>
              <w:rPr>
                <w:kern w:val="0"/>
                <w:sz w:val="18"/>
                <w:szCs w:val="18"/>
              </w:rPr>
              <w:t>拒不接受查验出境入境证件</w:t>
            </w: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拒不接受公安机关查验</w:t>
            </w:r>
            <w:r>
              <w:rPr>
                <w:rFonts w:hint="eastAsia"/>
                <w:kern w:val="0"/>
                <w:sz w:val="18"/>
                <w:szCs w:val="18"/>
              </w:rPr>
              <w:t>其</w:t>
            </w:r>
            <w:r>
              <w:rPr>
                <w:kern w:val="0"/>
                <w:sz w:val="18"/>
                <w:szCs w:val="18"/>
              </w:rPr>
              <w:t>出境入境证件。</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《出境入境管理法》第七十六条第一款第一项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34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采取侮辱、逃跑等方式拒不接受公安机关查验其出境入境证件的。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《出境入境管理法》第七十六条第一款第一项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给予警告，并处一千元以下罚款。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34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因拒不接受公安机关查验其出境入境证件被处罚后一年以内再次实施相</w:t>
            </w:r>
            <w:r>
              <w:rPr>
                <w:kern w:val="0"/>
                <w:sz w:val="18"/>
                <w:szCs w:val="18"/>
              </w:rPr>
              <w:lastRenderedPageBreak/>
              <w:t>同违法行为的；</w:t>
            </w:r>
          </w:p>
          <w:p w:rsidR="00FB4B6F" w:rsidRDefault="00FB4B6F" w:rsidP="00B61F79">
            <w:pPr>
              <w:widowControl/>
              <w:spacing w:line="340" w:lineRule="exact"/>
              <w:jc w:val="left"/>
              <w:rPr>
                <w:kern w:val="0"/>
                <w:sz w:val="18"/>
                <w:szCs w:val="18"/>
              </w:rPr>
            </w:pPr>
            <w:r>
              <w:rPr>
                <w:rFonts w:hint="eastAsia"/>
                <w:kern w:val="0"/>
                <w:sz w:val="18"/>
                <w:szCs w:val="18"/>
              </w:rPr>
              <w:t>2.</w:t>
            </w:r>
            <w:r>
              <w:rPr>
                <w:kern w:val="0"/>
                <w:sz w:val="18"/>
                <w:szCs w:val="18"/>
              </w:rPr>
              <w:t>具有其他严重</w:t>
            </w:r>
            <w:r>
              <w:rPr>
                <w:rFonts w:hint="eastAsia"/>
                <w:kern w:val="0"/>
                <w:sz w:val="18"/>
                <w:szCs w:val="18"/>
              </w:rPr>
              <w:t>情形的</w:t>
            </w:r>
            <w:r>
              <w:rPr>
                <w:kern w:val="0"/>
                <w:sz w:val="18"/>
                <w:szCs w:val="18"/>
              </w:rPr>
              <w:t>。</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lastRenderedPageBreak/>
              <w:t>《出境入境管理法》第七十六条第</w:t>
            </w:r>
            <w:r>
              <w:rPr>
                <w:kern w:val="0"/>
                <w:sz w:val="18"/>
                <w:szCs w:val="18"/>
              </w:rPr>
              <w:lastRenderedPageBreak/>
              <w:t>一款第一项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lastRenderedPageBreak/>
              <w:t>给予警告，并处一千元以上二千元以下罚款。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lastRenderedPageBreak/>
              <w:t>9</w:t>
            </w:r>
          </w:p>
        </w:tc>
        <w:tc>
          <w:tcPr>
            <w:tcW w:w="630" w:type="dxa"/>
            <w:vMerge w:val="restart"/>
            <w:vAlign w:val="center"/>
          </w:tcPr>
          <w:p w:rsidR="00FB4B6F" w:rsidRDefault="00FB4B6F" w:rsidP="00B61F79">
            <w:pPr>
              <w:widowControl/>
              <w:spacing w:line="340" w:lineRule="exact"/>
              <w:jc w:val="left"/>
              <w:rPr>
                <w:kern w:val="0"/>
                <w:sz w:val="18"/>
                <w:szCs w:val="18"/>
              </w:rPr>
            </w:pPr>
            <w:r>
              <w:rPr>
                <w:kern w:val="0"/>
                <w:sz w:val="18"/>
                <w:szCs w:val="18"/>
              </w:rPr>
              <w:t>拒不交验居留证件</w:t>
            </w: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40" w:lineRule="exact"/>
              <w:rPr>
                <w:kern w:val="0"/>
                <w:sz w:val="18"/>
                <w:szCs w:val="18"/>
              </w:rPr>
            </w:pPr>
            <w:r>
              <w:rPr>
                <w:kern w:val="0"/>
                <w:sz w:val="18"/>
                <w:szCs w:val="18"/>
              </w:rPr>
              <w:t>拒不交验居留证件超过规定时限三日以下的。</w:t>
            </w:r>
          </w:p>
        </w:tc>
        <w:tc>
          <w:tcPr>
            <w:tcW w:w="1626" w:type="dxa"/>
            <w:vAlign w:val="center"/>
          </w:tcPr>
          <w:p w:rsidR="00FB4B6F" w:rsidRDefault="00FB4B6F" w:rsidP="00B61F79">
            <w:pPr>
              <w:widowControl/>
              <w:spacing w:line="340" w:lineRule="exact"/>
              <w:rPr>
                <w:kern w:val="0"/>
                <w:sz w:val="18"/>
                <w:szCs w:val="18"/>
              </w:rPr>
            </w:pPr>
            <w:r>
              <w:rPr>
                <w:kern w:val="0"/>
                <w:sz w:val="18"/>
                <w:szCs w:val="18"/>
              </w:rPr>
              <w:t>《出境入境管理法》第七十六条第一款第二项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34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40" w:lineRule="exact"/>
              <w:rPr>
                <w:kern w:val="0"/>
                <w:sz w:val="18"/>
                <w:szCs w:val="18"/>
              </w:rPr>
            </w:pPr>
            <w:r>
              <w:rPr>
                <w:kern w:val="0"/>
                <w:sz w:val="18"/>
                <w:szCs w:val="18"/>
              </w:rPr>
              <w:t>拒不交验居留证件超过规定时限四日以上或者拒不交验居留证件三次以上的。</w:t>
            </w:r>
          </w:p>
        </w:tc>
        <w:tc>
          <w:tcPr>
            <w:tcW w:w="1626" w:type="dxa"/>
            <w:vAlign w:val="center"/>
          </w:tcPr>
          <w:p w:rsidR="00FB4B6F" w:rsidRDefault="00FB4B6F" w:rsidP="00B61F79">
            <w:pPr>
              <w:widowControl/>
              <w:spacing w:line="340" w:lineRule="exact"/>
              <w:rPr>
                <w:kern w:val="0"/>
                <w:sz w:val="18"/>
                <w:szCs w:val="18"/>
              </w:rPr>
            </w:pPr>
            <w:r>
              <w:rPr>
                <w:kern w:val="0"/>
                <w:sz w:val="18"/>
                <w:szCs w:val="18"/>
              </w:rPr>
              <w:t>《出境入境管理法》第七十六条第一款第二项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34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4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rPr>
                <w:kern w:val="0"/>
                <w:sz w:val="18"/>
                <w:szCs w:val="18"/>
              </w:rPr>
            </w:pPr>
            <w:r>
              <w:rPr>
                <w:kern w:val="0"/>
                <w:sz w:val="18"/>
                <w:szCs w:val="18"/>
              </w:rPr>
              <w:t>1.</w:t>
            </w:r>
            <w:r>
              <w:rPr>
                <w:kern w:val="0"/>
                <w:sz w:val="18"/>
                <w:szCs w:val="18"/>
              </w:rPr>
              <w:t>因拒不交验居留证件被处罚后一年以内再次实施相同违法行为的；</w:t>
            </w:r>
            <w:r>
              <w:rPr>
                <w:kern w:val="0"/>
                <w:sz w:val="18"/>
                <w:szCs w:val="18"/>
              </w:rPr>
              <w:br/>
              <w:t>2.</w:t>
            </w:r>
            <w:r>
              <w:rPr>
                <w:kern w:val="0"/>
                <w:sz w:val="18"/>
                <w:szCs w:val="18"/>
              </w:rPr>
              <w:t>具有其他严重情形的。</w:t>
            </w:r>
          </w:p>
        </w:tc>
        <w:tc>
          <w:tcPr>
            <w:tcW w:w="1626" w:type="dxa"/>
            <w:vAlign w:val="center"/>
          </w:tcPr>
          <w:p w:rsidR="00FB4B6F" w:rsidRDefault="00FB4B6F" w:rsidP="00B61F79">
            <w:pPr>
              <w:widowControl/>
              <w:spacing w:line="340" w:lineRule="exact"/>
              <w:rPr>
                <w:kern w:val="0"/>
                <w:sz w:val="18"/>
                <w:szCs w:val="18"/>
              </w:rPr>
            </w:pPr>
            <w:r>
              <w:rPr>
                <w:kern w:val="0"/>
                <w:sz w:val="18"/>
                <w:szCs w:val="18"/>
              </w:rPr>
              <w:t>《出境入境管理法》第七十六条第一款第二项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给予警告，并处一千元以上二千元以下罚款。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10</w:t>
            </w:r>
          </w:p>
        </w:tc>
        <w:tc>
          <w:tcPr>
            <w:tcW w:w="630" w:type="dxa"/>
            <w:vMerge w:val="restart"/>
            <w:vAlign w:val="center"/>
          </w:tcPr>
          <w:p w:rsidR="00FB4B6F" w:rsidRDefault="00FB4B6F" w:rsidP="00B61F79">
            <w:pPr>
              <w:widowControl/>
              <w:spacing w:line="340" w:lineRule="exact"/>
              <w:jc w:val="left"/>
              <w:rPr>
                <w:kern w:val="0"/>
                <w:sz w:val="18"/>
                <w:szCs w:val="18"/>
              </w:rPr>
            </w:pPr>
            <w:r>
              <w:rPr>
                <w:kern w:val="0"/>
                <w:sz w:val="18"/>
                <w:szCs w:val="18"/>
              </w:rPr>
              <w:t>未按规定办理出生登记</w:t>
            </w:r>
          </w:p>
          <w:p w:rsidR="00FB4B6F" w:rsidRDefault="00FB4B6F" w:rsidP="00B61F79">
            <w:pPr>
              <w:widowControl/>
              <w:spacing w:line="340" w:lineRule="exact"/>
              <w:jc w:val="left"/>
              <w:rPr>
                <w:kern w:val="0"/>
                <w:sz w:val="18"/>
                <w:szCs w:val="18"/>
              </w:rPr>
            </w:pPr>
          </w:p>
          <w:p w:rsidR="00FB4B6F" w:rsidRDefault="00FB4B6F" w:rsidP="00B61F79">
            <w:pPr>
              <w:widowControl/>
              <w:spacing w:line="340" w:lineRule="exact"/>
              <w:jc w:val="left"/>
              <w:rPr>
                <w:kern w:val="0"/>
                <w:sz w:val="18"/>
                <w:szCs w:val="18"/>
              </w:rPr>
            </w:pPr>
            <w:r>
              <w:rPr>
                <w:kern w:val="0"/>
                <w:sz w:val="18"/>
                <w:szCs w:val="18"/>
              </w:rPr>
              <w:t>未按规定办理死亡申报</w:t>
            </w:r>
          </w:p>
        </w:tc>
        <w:tc>
          <w:tcPr>
            <w:tcW w:w="378" w:type="dxa"/>
            <w:gridSpan w:val="2"/>
            <w:vAlign w:val="center"/>
          </w:tcPr>
          <w:p w:rsidR="00FB4B6F" w:rsidRDefault="00FB4B6F" w:rsidP="00B61F79">
            <w:pPr>
              <w:widowControl/>
              <w:spacing w:line="340" w:lineRule="exact"/>
              <w:rPr>
                <w:kern w:val="0"/>
                <w:sz w:val="18"/>
                <w:szCs w:val="18"/>
              </w:rPr>
            </w:pPr>
            <w:r>
              <w:rPr>
                <w:kern w:val="0"/>
                <w:sz w:val="18"/>
                <w:szCs w:val="18"/>
              </w:rPr>
              <w:t>较轻</w:t>
            </w:r>
          </w:p>
        </w:tc>
        <w:tc>
          <w:tcPr>
            <w:tcW w:w="3228" w:type="dxa"/>
            <w:vAlign w:val="center"/>
          </w:tcPr>
          <w:p w:rsidR="00FB4B6F" w:rsidRDefault="00FB4B6F" w:rsidP="00B61F79">
            <w:pPr>
              <w:widowControl/>
              <w:spacing w:line="340" w:lineRule="exact"/>
              <w:rPr>
                <w:kern w:val="0"/>
                <w:sz w:val="18"/>
                <w:szCs w:val="18"/>
              </w:rPr>
            </w:pPr>
            <w:r>
              <w:rPr>
                <w:kern w:val="0"/>
                <w:sz w:val="18"/>
                <w:szCs w:val="18"/>
              </w:rPr>
              <w:t>未办理出生登记、死亡申报超过规定时限十日以下的。</w:t>
            </w:r>
          </w:p>
        </w:tc>
        <w:tc>
          <w:tcPr>
            <w:tcW w:w="1626" w:type="dxa"/>
            <w:vAlign w:val="center"/>
          </w:tcPr>
          <w:p w:rsidR="00FB4B6F" w:rsidRDefault="00FB4B6F" w:rsidP="00B61F79">
            <w:pPr>
              <w:widowControl/>
              <w:spacing w:line="340" w:lineRule="exact"/>
              <w:rPr>
                <w:kern w:val="0"/>
                <w:sz w:val="18"/>
                <w:szCs w:val="18"/>
              </w:rPr>
            </w:pPr>
            <w:r>
              <w:rPr>
                <w:kern w:val="0"/>
                <w:sz w:val="18"/>
                <w:szCs w:val="18"/>
              </w:rPr>
              <w:t>《出境入境管理法》第七十六条第一款第三项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340" w:lineRule="exact"/>
              <w:ind w:leftChars="-50" w:left="-105" w:rightChars="-50" w:right="-105"/>
              <w:rPr>
                <w:kern w:val="0"/>
                <w:sz w:val="18"/>
                <w:szCs w:val="18"/>
              </w:rPr>
            </w:pPr>
          </w:p>
        </w:tc>
        <w:tc>
          <w:tcPr>
            <w:tcW w:w="378" w:type="dxa"/>
            <w:gridSpan w:val="2"/>
            <w:vAlign w:val="center"/>
          </w:tcPr>
          <w:p w:rsidR="00FB4B6F" w:rsidRDefault="00FB4B6F" w:rsidP="00B61F79">
            <w:pPr>
              <w:widowControl/>
              <w:spacing w:line="340" w:lineRule="exact"/>
              <w:rPr>
                <w:kern w:val="0"/>
                <w:sz w:val="18"/>
                <w:szCs w:val="18"/>
              </w:rPr>
            </w:pPr>
            <w:r>
              <w:rPr>
                <w:kern w:val="0"/>
                <w:sz w:val="18"/>
                <w:szCs w:val="18"/>
              </w:rPr>
              <w:t>一般</w:t>
            </w:r>
          </w:p>
        </w:tc>
        <w:tc>
          <w:tcPr>
            <w:tcW w:w="3228" w:type="dxa"/>
            <w:vAlign w:val="center"/>
          </w:tcPr>
          <w:p w:rsidR="00FB4B6F" w:rsidRDefault="00FB4B6F" w:rsidP="00B61F79">
            <w:pPr>
              <w:widowControl/>
              <w:spacing w:line="340" w:lineRule="exact"/>
              <w:rPr>
                <w:kern w:val="0"/>
                <w:sz w:val="18"/>
                <w:szCs w:val="18"/>
              </w:rPr>
            </w:pPr>
            <w:r>
              <w:rPr>
                <w:kern w:val="0"/>
                <w:sz w:val="18"/>
                <w:szCs w:val="18"/>
              </w:rPr>
              <w:t>未办理出生登记、死亡申报超过规定时限十日以上一百二十日以下的。</w:t>
            </w:r>
          </w:p>
        </w:tc>
        <w:tc>
          <w:tcPr>
            <w:tcW w:w="1626" w:type="dxa"/>
            <w:vAlign w:val="center"/>
          </w:tcPr>
          <w:p w:rsidR="00FB4B6F" w:rsidRDefault="00FB4B6F" w:rsidP="00B61F79">
            <w:pPr>
              <w:widowControl/>
              <w:spacing w:line="340" w:lineRule="exact"/>
              <w:rPr>
                <w:kern w:val="0"/>
                <w:sz w:val="18"/>
                <w:szCs w:val="18"/>
              </w:rPr>
            </w:pPr>
            <w:r>
              <w:rPr>
                <w:kern w:val="0"/>
                <w:sz w:val="18"/>
                <w:szCs w:val="18"/>
              </w:rPr>
              <w:t>《出境入境管理法》第七十六条第一款第三项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340" w:lineRule="exact"/>
              <w:ind w:leftChars="-50" w:left="-105" w:rightChars="-50" w:right="-105"/>
              <w:rPr>
                <w:kern w:val="0"/>
                <w:sz w:val="18"/>
                <w:szCs w:val="18"/>
              </w:rPr>
            </w:pPr>
          </w:p>
        </w:tc>
        <w:tc>
          <w:tcPr>
            <w:tcW w:w="378" w:type="dxa"/>
            <w:gridSpan w:val="2"/>
            <w:vAlign w:val="center"/>
          </w:tcPr>
          <w:p w:rsidR="00FB4B6F" w:rsidRDefault="00FB4B6F" w:rsidP="00B61F79">
            <w:pPr>
              <w:widowControl/>
              <w:spacing w:line="340" w:lineRule="exac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rPr>
                <w:kern w:val="0"/>
                <w:sz w:val="18"/>
                <w:szCs w:val="18"/>
              </w:rPr>
            </w:pPr>
            <w:r>
              <w:rPr>
                <w:kern w:val="0"/>
                <w:sz w:val="18"/>
                <w:szCs w:val="18"/>
              </w:rPr>
              <w:t>1.</w:t>
            </w:r>
            <w:r>
              <w:rPr>
                <w:kern w:val="0"/>
                <w:sz w:val="18"/>
                <w:szCs w:val="18"/>
              </w:rPr>
              <w:t>未办理出生登记、死亡申报超过规定时限一百二十日以上的；</w:t>
            </w:r>
          </w:p>
          <w:p w:rsidR="00FB4B6F" w:rsidRDefault="00FB4B6F" w:rsidP="00B61F79">
            <w:pPr>
              <w:widowControl/>
              <w:spacing w:line="340" w:lineRule="exact"/>
              <w:rPr>
                <w:kern w:val="0"/>
                <w:sz w:val="18"/>
                <w:szCs w:val="18"/>
              </w:rPr>
            </w:pPr>
            <w:r>
              <w:rPr>
                <w:kern w:val="0"/>
                <w:sz w:val="18"/>
                <w:szCs w:val="18"/>
              </w:rPr>
              <w:t>2.</w:t>
            </w:r>
            <w:r>
              <w:rPr>
                <w:kern w:val="0"/>
                <w:sz w:val="18"/>
                <w:szCs w:val="18"/>
              </w:rPr>
              <w:t>因未办理出生登记、死亡申报被处罚后一年以内再次实施相同违法行为的；</w:t>
            </w:r>
            <w:r>
              <w:rPr>
                <w:kern w:val="0"/>
                <w:sz w:val="18"/>
                <w:szCs w:val="18"/>
              </w:rPr>
              <w:br/>
              <w:t>3.</w:t>
            </w:r>
            <w:r>
              <w:rPr>
                <w:kern w:val="0"/>
                <w:sz w:val="18"/>
                <w:szCs w:val="18"/>
              </w:rPr>
              <w:t>具有其他严重情形的。</w:t>
            </w:r>
          </w:p>
        </w:tc>
        <w:tc>
          <w:tcPr>
            <w:tcW w:w="1626" w:type="dxa"/>
            <w:vAlign w:val="center"/>
          </w:tcPr>
          <w:p w:rsidR="00FB4B6F" w:rsidRDefault="00FB4B6F" w:rsidP="00B61F79">
            <w:pPr>
              <w:widowControl/>
              <w:spacing w:line="340" w:lineRule="exact"/>
              <w:rPr>
                <w:kern w:val="0"/>
                <w:sz w:val="18"/>
                <w:szCs w:val="18"/>
              </w:rPr>
            </w:pPr>
            <w:r>
              <w:rPr>
                <w:kern w:val="0"/>
                <w:sz w:val="18"/>
                <w:szCs w:val="18"/>
              </w:rPr>
              <w:t>《出境入境管理法》第七十六条第一款第三项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给予警告，并处一千元以上二千元以下罚款。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11</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未按规定办理居留证件登记事项变更</w:t>
            </w: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较轻</w:t>
            </w:r>
          </w:p>
        </w:tc>
        <w:tc>
          <w:tcPr>
            <w:tcW w:w="3228" w:type="dxa"/>
            <w:vAlign w:val="center"/>
          </w:tcPr>
          <w:p w:rsidR="00FB4B6F" w:rsidRDefault="00FB4B6F" w:rsidP="00B61F79">
            <w:pPr>
              <w:widowControl/>
              <w:spacing w:line="260" w:lineRule="exact"/>
              <w:rPr>
                <w:kern w:val="0"/>
                <w:sz w:val="18"/>
                <w:szCs w:val="18"/>
              </w:rPr>
            </w:pPr>
            <w:r>
              <w:rPr>
                <w:kern w:val="0"/>
                <w:sz w:val="18"/>
                <w:szCs w:val="18"/>
              </w:rPr>
              <w:t>未办理居留证件登记事项变更超过规定时限三日以下的。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《出境入境管理法》第七十六条第一款第四项</w:t>
            </w:r>
          </w:p>
        </w:tc>
        <w:tc>
          <w:tcPr>
            <w:tcW w:w="2339" w:type="dxa"/>
            <w:vAlign w:val="center"/>
          </w:tcPr>
          <w:p w:rsidR="00FB4B6F" w:rsidRDefault="00FB4B6F" w:rsidP="00B61F79">
            <w:pPr>
              <w:widowControl/>
              <w:spacing w:line="300" w:lineRule="exact"/>
              <w:jc w:val="left"/>
              <w:textAlignment w:val="center"/>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rPr>
                <w:kern w:val="0"/>
                <w:sz w:val="18"/>
                <w:szCs w:val="18"/>
              </w:rPr>
            </w:pP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一般</w:t>
            </w:r>
          </w:p>
        </w:tc>
        <w:tc>
          <w:tcPr>
            <w:tcW w:w="3228" w:type="dxa"/>
            <w:vAlign w:val="center"/>
          </w:tcPr>
          <w:p w:rsidR="00FB4B6F" w:rsidRDefault="00FB4B6F" w:rsidP="00B61F79">
            <w:pPr>
              <w:widowControl/>
              <w:spacing w:line="260" w:lineRule="exact"/>
              <w:rPr>
                <w:kern w:val="0"/>
                <w:sz w:val="18"/>
                <w:szCs w:val="18"/>
              </w:rPr>
            </w:pPr>
            <w:r>
              <w:rPr>
                <w:kern w:val="0"/>
                <w:sz w:val="18"/>
                <w:szCs w:val="18"/>
              </w:rPr>
              <w:t>1.</w:t>
            </w:r>
            <w:r>
              <w:rPr>
                <w:kern w:val="0"/>
                <w:sz w:val="18"/>
                <w:szCs w:val="18"/>
              </w:rPr>
              <w:t>未办理居留证件登记事项变更超过规定时限三日以上十日以下；</w:t>
            </w:r>
          </w:p>
          <w:p w:rsidR="00FB4B6F" w:rsidRDefault="00FB4B6F" w:rsidP="00B61F79">
            <w:pPr>
              <w:widowControl/>
              <w:spacing w:line="260" w:lineRule="exact"/>
              <w:rPr>
                <w:kern w:val="0"/>
                <w:sz w:val="18"/>
                <w:szCs w:val="18"/>
              </w:rPr>
            </w:pPr>
            <w:r>
              <w:rPr>
                <w:kern w:val="0"/>
                <w:sz w:val="18"/>
                <w:szCs w:val="18"/>
              </w:rPr>
              <w:t>2.</w:t>
            </w:r>
            <w:r>
              <w:rPr>
                <w:kern w:val="0"/>
                <w:sz w:val="18"/>
                <w:szCs w:val="18"/>
              </w:rPr>
              <w:t>未办理居留证件登记事项变更二次以上五次以下的。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《出境入境管理法》第七十六条第一款第四项</w:t>
            </w:r>
          </w:p>
        </w:tc>
        <w:tc>
          <w:tcPr>
            <w:tcW w:w="2339" w:type="dxa"/>
            <w:vAlign w:val="center"/>
          </w:tcPr>
          <w:p w:rsidR="00FB4B6F" w:rsidRDefault="00FB4B6F" w:rsidP="00B61F79">
            <w:pPr>
              <w:widowControl/>
              <w:spacing w:line="300" w:lineRule="exact"/>
              <w:jc w:val="left"/>
              <w:textAlignment w:val="center"/>
              <w:rPr>
                <w:kern w:val="0"/>
                <w:sz w:val="18"/>
                <w:szCs w:val="18"/>
              </w:rPr>
            </w:pPr>
            <w:r>
              <w:rPr>
                <w:kern w:val="0"/>
                <w:sz w:val="18"/>
                <w:szCs w:val="18"/>
              </w:rPr>
              <w:t>给予警告，并处一千元以下罚款。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rPr>
                <w:kern w:val="0"/>
                <w:sz w:val="18"/>
                <w:szCs w:val="18"/>
              </w:rPr>
            </w:pP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较重</w:t>
            </w:r>
          </w:p>
        </w:tc>
        <w:tc>
          <w:tcPr>
            <w:tcW w:w="3228" w:type="dxa"/>
            <w:vAlign w:val="center"/>
          </w:tcPr>
          <w:p w:rsidR="00FB4B6F" w:rsidRDefault="00FB4B6F" w:rsidP="00B61F79">
            <w:pPr>
              <w:widowControl/>
              <w:spacing w:line="260" w:lineRule="exact"/>
              <w:rPr>
                <w:kern w:val="0"/>
                <w:sz w:val="18"/>
                <w:szCs w:val="18"/>
              </w:rPr>
            </w:pPr>
            <w:r>
              <w:rPr>
                <w:kern w:val="0"/>
                <w:sz w:val="18"/>
                <w:szCs w:val="18"/>
              </w:rPr>
              <w:t>1.</w:t>
            </w:r>
            <w:r>
              <w:rPr>
                <w:kern w:val="0"/>
                <w:sz w:val="18"/>
                <w:szCs w:val="18"/>
              </w:rPr>
              <w:t>未办理居留证件登记事项变更超过规定时限十日以上；</w:t>
            </w:r>
          </w:p>
          <w:p w:rsidR="00FB4B6F" w:rsidRDefault="00FB4B6F" w:rsidP="00B61F79">
            <w:pPr>
              <w:widowControl/>
              <w:spacing w:line="260" w:lineRule="exact"/>
              <w:rPr>
                <w:kern w:val="0"/>
                <w:sz w:val="18"/>
                <w:szCs w:val="18"/>
              </w:rPr>
            </w:pPr>
            <w:r>
              <w:rPr>
                <w:kern w:val="0"/>
                <w:sz w:val="18"/>
                <w:szCs w:val="18"/>
              </w:rPr>
              <w:t>2.</w:t>
            </w:r>
            <w:r>
              <w:rPr>
                <w:kern w:val="0"/>
                <w:sz w:val="18"/>
                <w:szCs w:val="18"/>
              </w:rPr>
              <w:t>未办理居留证件登记事项变更五次以上的；</w:t>
            </w:r>
          </w:p>
          <w:p w:rsidR="00FB4B6F" w:rsidRDefault="00FB4B6F" w:rsidP="00B61F79">
            <w:pPr>
              <w:widowControl/>
              <w:spacing w:line="260" w:lineRule="exact"/>
              <w:rPr>
                <w:kern w:val="0"/>
                <w:sz w:val="18"/>
                <w:szCs w:val="18"/>
              </w:rPr>
            </w:pPr>
            <w:r>
              <w:rPr>
                <w:kern w:val="0"/>
                <w:sz w:val="18"/>
                <w:szCs w:val="18"/>
              </w:rPr>
              <w:t>3.</w:t>
            </w:r>
            <w:r>
              <w:rPr>
                <w:kern w:val="0"/>
                <w:sz w:val="18"/>
                <w:szCs w:val="18"/>
              </w:rPr>
              <w:t>因未办理居留证件登记事项变更被处罚后一年以内再次实施相同违法行为的；</w:t>
            </w:r>
            <w:r>
              <w:rPr>
                <w:kern w:val="0"/>
                <w:sz w:val="18"/>
                <w:szCs w:val="18"/>
              </w:rPr>
              <w:br/>
              <w:t>4.</w:t>
            </w:r>
            <w:r>
              <w:rPr>
                <w:kern w:val="0"/>
                <w:sz w:val="18"/>
                <w:szCs w:val="18"/>
              </w:rPr>
              <w:t>具有其他严重情形的。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《出境入境管理法》第七十六条第一款第四项</w:t>
            </w:r>
          </w:p>
        </w:tc>
        <w:tc>
          <w:tcPr>
            <w:tcW w:w="2339" w:type="dxa"/>
            <w:vAlign w:val="center"/>
          </w:tcPr>
          <w:p w:rsidR="00FB4B6F" w:rsidRDefault="00FB4B6F" w:rsidP="00B61F79">
            <w:pPr>
              <w:widowControl/>
              <w:spacing w:line="300" w:lineRule="exact"/>
              <w:jc w:val="left"/>
              <w:textAlignment w:val="center"/>
              <w:rPr>
                <w:kern w:val="0"/>
                <w:sz w:val="18"/>
                <w:szCs w:val="18"/>
              </w:rPr>
            </w:pPr>
            <w:r>
              <w:rPr>
                <w:kern w:val="0"/>
                <w:sz w:val="18"/>
                <w:szCs w:val="18"/>
              </w:rPr>
              <w:t>给予警告，并处一千元以上二千元以下罚款。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12</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外国人冒用他</w:t>
            </w:r>
            <w:r>
              <w:rPr>
                <w:kern w:val="0"/>
                <w:sz w:val="18"/>
                <w:szCs w:val="18"/>
              </w:rPr>
              <w:lastRenderedPageBreak/>
              <w:t>人出境入境证件</w:t>
            </w: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lastRenderedPageBreak/>
              <w:t>较轻</w:t>
            </w:r>
          </w:p>
        </w:tc>
        <w:tc>
          <w:tcPr>
            <w:tcW w:w="3228" w:type="dxa"/>
            <w:vAlign w:val="center"/>
          </w:tcPr>
          <w:p w:rsidR="00FB4B6F" w:rsidRDefault="00FB4B6F" w:rsidP="00B61F79">
            <w:pPr>
              <w:widowControl/>
              <w:spacing w:line="260" w:lineRule="exact"/>
              <w:rPr>
                <w:kern w:val="0"/>
                <w:sz w:val="18"/>
                <w:szCs w:val="18"/>
              </w:rPr>
            </w:pPr>
            <w:r>
              <w:rPr>
                <w:kern w:val="0"/>
                <w:sz w:val="18"/>
                <w:szCs w:val="18"/>
              </w:rPr>
              <w:t>在中国境内的外国人初次冒用他人出境入境证件。</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《出境入境管理法》第七十六条第一款第五项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一般</w:t>
            </w:r>
          </w:p>
        </w:tc>
        <w:tc>
          <w:tcPr>
            <w:tcW w:w="3228" w:type="dxa"/>
            <w:vAlign w:val="center"/>
          </w:tcPr>
          <w:p w:rsidR="00FB4B6F" w:rsidRDefault="00FB4B6F" w:rsidP="00B61F79">
            <w:pPr>
              <w:widowControl/>
              <w:spacing w:line="260" w:lineRule="exact"/>
              <w:rPr>
                <w:kern w:val="0"/>
                <w:sz w:val="18"/>
                <w:szCs w:val="18"/>
              </w:rPr>
            </w:pPr>
            <w:r>
              <w:rPr>
                <w:kern w:val="0"/>
                <w:sz w:val="18"/>
                <w:szCs w:val="18"/>
              </w:rPr>
              <w:t>在中国境内的外国人再次冒用他人出境入境证件的。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《出境入境管理法》第七十六条第一款第五项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较重</w:t>
            </w:r>
          </w:p>
        </w:tc>
        <w:tc>
          <w:tcPr>
            <w:tcW w:w="3228" w:type="dxa"/>
            <w:vAlign w:val="center"/>
          </w:tcPr>
          <w:p w:rsidR="00FB4B6F" w:rsidRDefault="00FB4B6F" w:rsidP="00B61F79">
            <w:pPr>
              <w:widowControl/>
              <w:spacing w:line="260" w:lineRule="exact"/>
              <w:rPr>
                <w:kern w:val="0"/>
                <w:sz w:val="18"/>
                <w:szCs w:val="18"/>
              </w:rPr>
            </w:pPr>
            <w:r>
              <w:rPr>
                <w:kern w:val="0"/>
                <w:sz w:val="18"/>
                <w:szCs w:val="18"/>
              </w:rPr>
              <w:t>1.</w:t>
            </w:r>
            <w:r>
              <w:rPr>
                <w:kern w:val="0"/>
                <w:sz w:val="18"/>
                <w:szCs w:val="18"/>
              </w:rPr>
              <w:t>在中国境内的外国人冒用他人出境入境证件从事违法活动；</w:t>
            </w:r>
          </w:p>
          <w:p w:rsidR="00FB4B6F" w:rsidRDefault="00FB4B6F" w:rsidP="00B61F79">
            <w:pPr>
              <w:widowControl/>
              <w:spacing w:line="260" w:lineRule="exact"/>
              <w:rPr>
                <w:kern w:val="0"/>
                <w:sz w:val="18"/>
                <w:szCs w:val="18"/>
              </w:rPr>
            </w:pPr>
            <w:r>
              <w:rPr>
                <w:kern w:val="0"/>
                <w:sz w:val="18"/>
                <w:szCs w:val="18"/>
              </w:rPr>
              <w:t>2.</w:t>
            </w:r>
            <w:r>
              <w:rPr>
                <w:rFonts w:hint="eastAsia"/>
                <w:kern w:val="0"/>
                <w:sz w:val="18"/>
                <w:szCs w:val="18"/>
              </w:rPr>
              <w:t>因</w:t>
            </w:r>
            <w:r>
              <w:rPr>
                <w:kern w:val="0"/>
                <w:sz w:val="18"/>
                <w:szCs w:val="18"/>
              </w:rPr>
              <w:t>在中国境内的外国人冒用他人出境入境被处罚后一年以内再次实施相同违法行为的；</w:t>
            </w:r>
            <w:r>
              <w:rPr>
                <w:kern w:val="0"/>
                <w:sz w:val="18"/>
                <w:szCs w:val="18"/>
              </w:rPr>
              <w:br/>
              <w:t>3.</w:t>
            </w:r>
            <w:r>
              <w:rPr>
                <w:kern w:val="0"/>
                <w:sz w:val="18"/>
                <w:szCs w:val="18"/>
              </w:rPr>
              <w:t>具有其他严重情形的。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《出境入境管理法》第七十六条第一款第五项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给予警告，并处一千元以上二千元以下罚款。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13</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违反外国人住宿登记规定</w:t>
            </w: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较轻</w:t>
            </w:r>
          </w:p>
        </w:tc>
        <w:tc>
          <w:tcPr>
            <w:tcW w:w="3228" w:type="dxa"/>
            <w:vAlign w:val="center"/>
          </w:tcPr>
          <w:p w:rsidR="00FB4B6F" w:rsidRDefault="00FB4B6F" w:rsidP="00B61F79">
            <w:pPr>
              <w:widowControl/>
              <w:spacing w:line="260" w:lineRule="exact"/>
              <w:rPr>
                <w:kern w:val="0"/>
                <w:sz w:val="18"/>
                <w:szCs w:val="18"/>
              </w:rPr>
            </w:pPr>
            <w:r>
              <w:rPr>
                <w:kern w:val="0"/>
                <w:sz w:val="18"/>
                <w:szCs w:val="18"/>
              </w:rPr>
              <w:t>外国人在旅馆以外其他住所居住或者住宿，外国人或者留宿人未办理登记超出规定时限三日以下的。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《出境入境管理法》第七十六条第一款第六项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textAlignment w:val="center"/>
              <w:rPr>
                <w:kern w:val="0"/>
                <w:sz w:val="18"/>
                <w:szCs w:val="18"/>
              </w:rPr>
            </w:pP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一般</w:t>
            </w:r>
          </w:p>
        </w:tc>
        <w:tc>
          <w:tcPr>
            <w:tcW w:w="3228" w:type="dxa"/>
            <w:vAlign w:val="center"/>
          </w:tcPr>
          <w:p w:rsidR="00FB4B6F" w:rsidRDefault="00FB4B6F" w:rsidP="00B61F79">
            <w:pPr>
              <w:widowControl/>
              <w:spacing w:line="260" w:lineRule="exact"/>
              <w:rPr>
                <w:kern w:val="0"/>
                <w:sz w:val="18"/>
                <w:szCs w:val="18"/>
              </w:rPr>
            </w:pPr>
            <w:r>
              <w:rPr>
                <w:kern w:val="0"/>
                <w:sz w:val="18"/>
                <w:szCs w:val="18"/>
              </w:rPr>
              <w:t>1.</w:t>
            </w:r>
            <w:r>
              <w:rPr>
                <w:kern w:val="0"/>
                <w:sz w:val="18"/>
                <w:szCs w:val="18"/>
              </w:rPr>
              <w:t>外国人在旅馆以外其他住所居住或者住宿，外国人、留宿人未办理住宿登记超过规定时限三日以上十日以下；</w:t>
            </w:r>
          </w:p>
          <w:p w:rsidR="00FB4B6F" w:rsidRDefault="00FB4B6F" w:rsidP="00B61F79">
            <w:pPr>
              <w:widowControl/>
              <w:spacing w:line="260" w:lineRule="exact"/>
              <w:rPr>
                <w:kern w:val="0"/>
                <w:sz w:val="18"/>
                <w:szCs w:val="18"/>
              </w:rPr>
            </w:pPr>
            <w:r>
              <w:rPr>
                <w:kern w:val="0"/>
                <w:sz w:val="18"/>
                <w:szCs w:val="18"/>
              </w:rPr>
              <w:t>2.</w:t>
            </w:r>
            <w:r>
              <w:rPr>
                <w:kern w:val="0"/>
                <w:sz w:val="18"/>
                <w:szCs w:val="18"/>
              </w:rPr>
              <w:t>外国人在旅馆以外其他住所居住或者住宿，外国人、留宿人未办理住宿登记二次以上五次以下的。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《出境入境管理法》第七十六条第一款第六项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textAlignment w:val="center"/>
              <w:rPr>
                <w:kern w:val="0"/>
                <w:sz w:val="18"/>
                <w:szCs w:val="18"/>
              </w:rPr>
            </w:pPr>
          </w:p>
        </w:tc>
        <w:tc>
          <w:tcPr>
            <w:tcW w:w="378" w:type="dxa"/>
            <w:gridSpan w:val="2"/>
            <w:vAlign w:val="center"/>
          </w:tcPr>
          <w:p w:rsidR="00FB4B6F" w:rsidRDefault="00FB4B6F" w:rsidP="00B61F79">
            <w:pPr>
              <w:widowControl/>
              <w:spacing w:line="300" w:lineRule="exact"/>
              <w:rPr>
                <w:kern w:val="0"/>
                <w:sz w:val="18"/>
                <w:szCs w:val="18"/>
              </w:rPr>
            </w:pPr>
            <w:r>
              <w:rPr>
                <w:kern w:val="0"/>
                <w:sz w:val="18"/>
                <w:szCs w:val="18"/>
              </w:rPr>
              <w:t>较重</w:t>
            </w:r>
          </w:p>
        </w:tc>
        <w:tc>
          <w:tcPr>
            <w:tcW w:w="3228" w:type="dxa"/>
            <w:vAlign w:val="center"/>
          </w:tcPr>
          <w:p w:rsidR="00FB4B6F" w:rsidRDefault="00FB4B6F" w:rsidP="00B61F79">
            <w:pPr>
              <w:widowControl/>
              <w:spacing w:line="260" w:lineRule="exact"/>
              <w:rPr>
                <w:kern w:val="0"/>
                <w:sz w:val="18"/>
                <w:szCs w:val="18"/>
              </w:rPr>
            </w:pPr>
            <w:r>
              <w:rPr>
                <w:kern w:val="0"/>
                <w:sz w:val="18"/>
                <w:szCs w:val="18"/>
              </w:rPr>
              <w:t>1.</w:t>
            </w:r>
            <w:r>
              <w:rPr>
                <w:kern w:val="0"/>
                <w:sz w:val="18"/>
                <w:szCs w:val="18"/>
              </w:rPr>
              <w:t>外国人在旅馆以外其他住所居住或者住宿，外国人、留宿人未办理住宿登记超过规定时限十日以上；</w:t>
            </w:r>
          </w:p>
          <w:p w:rsidR="00FB4B6F" w:rsidRDefault="00FB4B6F" w:rsidP="00B61F79">
            <w:pPr>
              <w:widowControl/>
              <w:spacing w:line="260" w:lineRule="exact"/>
              <w:rPr>
                <w:kern w:val="0"/>
                <w:sz w:val="18"/>
                <w:szCs w:val="18"/>
              </w:rPr>
            </w:pPr>
            <w:r>
              <w:rPr>
                <w:kern w:val="0"/>
                <w:sz w:val="18"/>
                <w:szCs w:val="18"/>
              </w:rPr>
              <w:t>2.</w:t>
            </w:r>
            <w:r>
              <w:rPr>
                <w:kern w:val="0"/>
                <w:sz w:val="18"/>
                <w:szCs w:val="18"/>
              </w:rPr>
              <w:t>外国人在旅馆以外其他住所居住或者住宿，外国人、留宿人未办理住宿登记五次以上的；</w:t>
            </w:r>
          </w:p>
          <w:p w:rsidR="00FB4B6F" w:rsidRDefault="00FB4B6F" w:rsidP="00B61F79">
            <w:pPr>
              <w:widowControl/>
              <w:spacing w:line="260" w:lineRule="exact"/>
              <w:rPr>
                <w:kern w:val="0"/>
                <w:sz w:val="18"/>
                <w:szCs w:val="18"/>
              </w:rPr>
            </w:pPr>
            <w:r>
              <w:rPr>
                <w:kern w:val="0"/>
                <w:sz w:val="18"/>
                <w:szCs w:val="18"/>
              </w:rPr>
              <w:t>3.</w:t>
            </w:r>
            <w:r>
              <w:rPr>
                <w:rFonts w:hint="eastAsia"/>
                <w:kern w:val="0"/>
                <w:sz w:val="18"/>
                <w:szCs w:val="18"/>
              </w:rPr>
              <w:t>因</w:t>
            </w:r>
            <w:r>
              <w:rPr>
                <w:kern w:val="0"/>
                <w:sz w:val="18"/>
                <w:szCs w:val="18"/>
              </w:rPr>
              <w:t>外国人在旅馆以外其他住所居住或者住宿未按规定办理住宿登记被处罚后一年以内再次实施相同违法行为的；</w:t>
            </w:r>
            <w:r>
              <w:rPr>
                <w:kern w:val="0"/>
                <w:sz w:val="18"/>
                <w:szCs w:val="18"/>
              </w:rPr>
              <w:br/>
              <w:t>4.</w:t>
            </w:r>
            <w:r>
              <w:rPr>
                <w:kern w:val="0"/>
                <w:sz w:val="18"/>
                <w:szCs w:val="18"/>
              </w:rPr>
              <w:t>其他</w:t>
            </w:r>
            <w:r>
              <w:rPr>
                <w:rFonts w:hint="eastAsia"/>
                <w:kern w:val="0"/>
                <w:sz w:val="18"/>
                <w:szCs w:val="18"/>
              </w:rPr>
              <w:t>情节</w:t>
            </w:r>
            <w:r>
              <w:rPr>
                <w:kern w:val="0"/>
                <w:sz w:val="18"/>
                <w:szCs w:val="18"/>
              </w:rPr>
              <w:t>严重的。</w:t>
            </w:r>
          </w:p>
        </w:tc>
        <w:tc>
          <w:tcPr>
            <w:tcW w:w="1626" w:type="dxa"/>
            <w:vAlign w:val="center"/>
          </w:tcPr>
          <w:p w:rsidR="00FB4B6F" w:rsidRDefault="00FB4B6F" w:rsidP="00B61F79">
            <w:pPr>
              <w:widowControl/>
              <w:spacing w:line="300" w:lineRule="exact"/>
              <w:rPr>
                <w:kern w:val="0"/>
                <w:sz w:val="18"/>
                <w:szCs w:val="18"/>
              </w:rPr>
            </w:pPr>
            <w:r>
              <w:rPr>
                <w:kern w:val="0"/>
                <w:sz w:val="18"/>
                <w:szCs w:val="18"/>
              </w:rPr>
              <w:t>《出境入境管理法》第七十六条第一款第六项</w:t>
            </w:r>
          </w:p>
        </w:tc>
        <w:tc>
          <w:tcPr>
            <w:tcW w:w="2339" w:type="dxa"/>
            <w:vAlign w:val="center"/>
          </w:tcPr>
          <w:p w:rsidR="00FB4B6F" w:rsidRDefault="00FB4B6F" w:rsidP="00B61F79">
            <w:pPr>
              <w:widowControl/>
              <w:spacing w:line="300" w:lineRule="exact"/>
              <w:rPr>
                <w:kern w:val="0"/>
                <w:sz w:val="18"/>
                <w:szCs w:val="18"/>
              </w:rPr>
            </w:pPr>
            <w:r>
              <w:rPr>
                <w:kern w:val="0"/>
                <w:sz w:val="18"/>
                <w:szCs w:val="18"/>
              </w:rPr>
              <w:t>给予警告，并处一千元以上二千元以下罚款。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14</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未按规定报送外国人住宿登记信息</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spacing w:line="300" w:lineRule="exact"/>
              <w:jc w:val="left"/>
              <w:rPr>
                <w:kern w:val="0"/>
                <w:sz w:val="18"/>
                <w:szCs w:val="18"/>
              </w:rPr>
            </w:pPr>
            <w:r>
              <w:rPr>
                <w:kern w:val="0"/>
                <w:sz w:val="18"/>
                <w:szCs w:val="18"/>
              </w:rPr>
              <w:t>旅馆未按</w:t>
            </w:r>
            <w:r>
              <w:rPr>
                <w:rFonts w:hint="eastAsia"/>
                <w:kern w:val="0"/>
                <w:sz w:val="18"/>
                <w:szCs w:val="18"/>
              </w:rPr>
              <w:t>照</w:t>
            </w:r>
            <w:r>
              <w:rPr>
                <w:kern w:val="0"/>
                <w:sz w:val="18"/>
                <w:szCs w:val="18"/>
              </w:rPr>
              <w:t>规定向公安机关报送外国人住宿登记信息二人（次）以下的。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《出境入境管理法》第七十六条第二款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spacing w:line="300" w:lineRule="exact"/>
              <w:jc w:val="left"/>
              <w:rPr>
                <w:kern w:val="0"/>
                <w:sz w:val="18"/>
                <w:szCs w:val="18"/>
              </w:rPr>
            </w:pPr>
            <w:r>
              <w:rPr>
                <w:kern w:val="0"/>
                <w:sz w:val="18"/>
                <w:szCs w:val="18"/>
              </w:rPr>
              <w:t>旅馆未按</w:t>
            </w:r>
            <w:r>
              <w:rPr>
                <w:rFonts w:hint="eastAsia"/>
                <w:kern w:val="0"/>
                <w:sz w:val="18"/>
                <w:szCs w:val="18"/>
              </w:rPr>
              <w:t>照</w:t>
            </w:r>
            <w:r>
              <w:rPr>
                <w:kern w:val="0"/>
                <w:sz w:val="18"/>
                <w:szCs w:val="18"/>
              </w:rPr>
              <w:t>规定向公安机关报送外国人住宿登记信息二人（次）以上五人（次）以下的。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《出境入境管理法》第七十六条第二款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处一千元以上三千元以下罚款。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spacing w:line="300" w:lineRule="exact"/>
              <w:jc w:val="left"/>
              <w:rPr>
                <w:kern w:val="0"/>
                <w:sz w:val="18"/>
                <w:szCs w:val="18"/>
              </w:rPr>
            </w:pPr>
            <w:r>
              <w:rPr>
                <w:kern w:val="0"/>
                <w:sz w:val="18"/>
                <w:szCs w:val="18"/>
              </w:rPr>
              <w:t>1.</w:t>
            </w:r>
            <w:r>
              <w:rPr>
                <w:kern w:val="0"/>
                <w:sz w:val="18"/>
                <w:szCs w:val="18"/>
              </w:rPr>
              <w:t>未按</w:t>
            </w:r>
            <w:r>
              <w:rPr>
                <w:rFonts w:hint="eastAsia"/>
                <w:kern w:val="0"/>
                <w:sz w:val="18"/>
                <w:szCs w:val="18"/>
              </w:rPr>
              <w:t>照</w:t>
            </w:r>
            <w:r>
              <w:rPr>
                <w:kern w:val="0"/>
                <w:sz w:val="18"/>
                <w:szCs w:val="18"/>
              </w:rPr>
              <w:t>规定向公安机关报送外国人住宿登记信息五人（次）以上的；</w:t>
            </w:r>
          </w:p>
          <w:p w:rsidR="00FB4B6F" w:rsidRDefault="00FB4B6F" w:rsidP="00B61F79">
            <w:pPr>
              <w:spacing w:line="300" w:lineRule="exact"/>
              <w:jc w:val="left"/>
              <w:rPr>
                <w:kern w:val="0"/>
                <w:sz w:val="18"/>
                <w:szCs w:val="18"/>
              </w:rPr>
            </w:pPr>
            <w:r>
              <w:rPr>
                <w:kern w:val="0"/>
                <w:sz w:val="18"/>
                <w:szCs w:val="18"/>
              </w:rPr>
              <w:t>2.</w:t>
            </w:r>
            <w:r>
              <w:rPr>
                <w:kern w:val="0"/>
                <w:sz w:val="18"/>
                <w:szCs w:val="18"/>
              </w:rPr>
              <w:t>因未按</w:t>
            </w:r>
            <w:r>
              <w:rPr>
                <w:rFonts w:hint="eastAsia"/>
                <w:kern w:val="0"/>
                <w:sz w:val="18"/>
                <w:szCs w:val="18"/>
              </w:rPr>
              <w:t>照</w:t>
            </w:r>
            <w:r>
              <w:rPr>
                <w:kern w:val="0"/>
                <w:sz w:val="18"/>
                <w:szCs w:val="18"/>
              </w:rPr>
              <w:t>规定向公安机关报送外国人住宿登记信息被处罚后一年内再次实施相同违法行为的；</w:t>
            </w:r>
          </w:p>
          <w:p w:rsidR="00FB4B6F" w:rsidRDefault="00FB4B6F" w:rsidP="00B61F79">
            <w:pPr>
              <w:spacing w:line="300" w:lineRule="exact"/>
              <w:jc w:val="left"/>
              <w:rPr>
                <w:kern w:val="0"/>
                <w:sz w:val="18"/>
                <w:szCs w:val="18"/>
              </w:rPr>
            </w:pPr>
            <w:r>
              <w:rPr>
                <w:kern w:val="0"/>
                <w:sz w:val="18"/>
                <w:szCs w:val="18"/>
              </w:rPr>
              <w:t>3.</w:t>
            </w:r>
            <w:r>
              <w:rPr>
                <w:kern w:val="0"/>
                <w:sz w:val="18"/>
                <w:szCs w:val="18"/>
              </w:rPr>
              <w:t>其他情节严重</w:t>
            </w:r>
            <w:r>
              <w:rPr>
                <w:rFonts w:hint="eastAsia"/>
                <w:kern w:val="0"/>
                <w:sz w:val="18"/>
                <w:szCs w:val="18"/>
              </w:rPr>
              <w:t>的</w:t>
            </w:r>
            <w:r>
              <w:rPr>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《出境入境管理法》第七十六条第二款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处三千元以上五千元以下罚款。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15</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擅自进入限制</w:t>
            </w:r>
            <w:r>
              <w:rPr>
                <w:kern w:val="0"/>
                <w:sz w:val="18"/>
                <w:szCs w:val="18"/>
              </w:rPr>
              <w:lastRenderedPageBreak/>
              <w:t>区域</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lastRenderedPageBreak/>
              <w:t>一般</w:t>
            </w:r>
          </w:p>
        </w:tc>
        <w:tc>
          <w:tcPr>
            <w:tcW w:w="3228" w:type="dxa"/>
            <w:vAlign w:val="center"/>
          </w:tcPr>
          <w:p w:rsidR="00FB4B6F" w:rsidRDefault="00FB4B6F" w:rsidP="00B61F79">
            <w:pPr>
              <w:spacing w:line="300" w:lineRule="exact"/>
              <w:jc w:val="left"/>
              <w:rPr>
                <w:kern w:val="0"/>
                <w:sz w:val="18"/>
                <w:szCs w:val="18"/>
              </w:rPr>
            </w:pPr>
            <w:r>
              <w:rPr>
                <w:kern w:val="0"/>
                <w:sz w:val="18"/>
                <w:szCs w:val="18"/>
              </w:rPr>
              <w:t>1.</w:t>
            </w:r>
            <w:r>
              <w:rPr>
                <w:kern w:val="0"/>
                <w:sz w:val="18"/>
                <w:szCs w:val="18"/>
              </w:rPr>
              <w:t>公安机关责令其立即离开，但仍在该区域滞留的；</w:t>
            </w:r>
          </w:p>
          <w:p w:rsidR="00FB4B6F" w:rsidRDefault="00FB4B6F" w:rsidP="00B61F79">
            <w:pPr>
              <w:spacing w:line="300" w:lineRule="exact"/>
              <w:jc w:val="left"/>
              <w:rPr>
                <w:kern w:val="0"/>
                <w:sz w:val="18"/>
                <w:szCs w:val="18"/>
              </w:rPr>
            </w:pPr>
            <w:r>
              <w:rPr>
                <w:kern w:val="0"/>
                <w:sz w:val="18"/>
                <w:szCs w:val="18"/>
              </w:rPr>
              <w:t>2.</w:t>
            </w:r>
            <w:r>
              <w:rPr>
                <w:kern w:val="0"/>
                <w:sz w:val="18"/>
                <w:szCs w:val="18"/>
              </w:rPr>
              <w:t>再次擅自进入限制区域的。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《出境入境管理法》第七十七条第一款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处五日以上七日以下拘留。对外国人非法获取的文字记录、音像资料、电子数据</w:t>
            </w:r>
            <w:r>
              <w:rPr>
                <w:kern w:val="0"/>
                <w:sz w:val="18"/>
                <w:szCs w:val="18"/>
              </w:rPr>
              <w:lastRenderedPageBreak/>
              <w:t>和其他物品，予以收缴或销毁，所用工具予以收缴。</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spacing w:line="300" w:lineRule="exact"/>
              <w:jc w:val="left"/>
              <w:rPr>
                <w:kern w:val="0"/>
                <w:sz w:val="18"/>
                <w:szCs w:val="18"/>
              </w:rPr>
            </w:pPr>
            <w:r>
              <w:rPr>
                <w:kern w:val="0"/>
                <w:sz w:val="18"/>
                <w:szCs w:val="18"/>
              </w:rPr>
              <w:t>1.</w:t>
            </w:r>
            <w:r>
              <w:rPr>
                <w:kern w:val="0"/>
                <w:sz w:val="18"/>
                <w:szCs w:val="18"/>
              </w:rPr>
              <w:t>拒不配合公安机关收缴、销毁其非法获取的文字记录、音像资料、电子数据和其他物品，或者拒不配合公安机关收缴其所用工具的；</w:t>
            </w:r>
          </w:p>
          <w:p w:rsidR="00FB4B6F" w:rsidRDefault="00FB4B6F" w:rsidP="00B61F79">
            <w:pPr>
              <w:spacing w:line="300" w:lineRule="exact"/>
              <w:jc w:val="left"/>
              <w:rPr>
                <w:kern w:val="0"/>
                <w:sz w:val="18"/>
                <w:szCs w:val="18"/>
              </w:rPr>
            </w:pPr>
            <w:r>
              <w:rPr>
                <w:kern w:val="0"/>
                <w:sz w:val="18"/>
                <w:szCs w:val="18"/>
              </w:rPr>
              <w:t>2.</w:t>
            </w:r>
            <w:r>
              <w:rPr>
                <w:kern w:val="0"/>
                <w:sz w:val="18"/>
                <w:szCs w:val="18"/>
              </w:rPr>
              <w:t>因擅自进入限制外国人进入的区域被处罚后一年内再次实施相同违法行为的；</w:t>
            </w:r>
          </w:p>
          <w:p w:rsidR="00FB4B6F" w:rsidRDefault="00FB4B6F" w:rsidP="00B61F79">
            <w:pPr>
              <w:spacing w:line="300" w:lineRule="exact"/>
              <w:jc w:val="left"/>
              <w:rPr>
                <w:kern w:val="0"/>
                <w:sz w:val="18"/>
                <w:szCs w:val="18"/>
              </w:rPr>
            </w:pPr>
            <w:r>
              <w:rPr>
                <w:kern w:val="0"/>
                <w:sz w:val="18"/>
                <w:szCs w:val="18"/>
              </w:rPr>
              <w:t>3.</w:t>
            </w:r>
            <w:r>
              <w:rPr>
                <w:kern w:val="0"/>
                <w:sz w:val="18"/>
                <w:szCs w:val="18"/>
              </w:rPr>
              <w:t>其他情节严重</w:t>
            </w:r>
            <w:r>
              <w:rPr>
                <w:rFonts w:hint="eastAsia"/>
                <w:kern w:val="0"/>
                <w:sz w:val="18"/>
                <w:szCs w:val="18"/>
              </w:rPr>
              <w:t>的</w:t>
            </w:r>
            <w:r>
              <w:rPr>
                <w:kern w:val="0"/>
                <w:sz w:val="18"/>
                <w:szCs w:val="18"/>
              </w:rPr>
              <w:t>。</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《出境入境管理法》第七十七条第一款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处七日以上十日以下拘留。对外国人非法获取的文字记录、音像资料、电子数据和其他物品，予以收缴或销毁，所用工具予以收缴。</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16</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拒不执行限期迁离决定</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外国人、外国机构违反本法规定，拒不执行公安机关限期迁离决定，超过规定时</w:t>
            </w:r>
            <w:r>
              <w:rPr>
                <w:rFonts w:hint="eastAsia"/>
                <w:kern w:val="0"/>
                <w:sz w:val="18"/>
                <w:szCs w:val="18"/>
              </w:rPr>
              <w:t>限</w:t>
            </w:r>
            <w:r>
              <w:rPr>
                <w:kern w:val="0"/>
                <w:sz w:val="18"/>
                <w:szCs w:val="18"/>
              </w:rPr>
              <w:t>五日以下的。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《出境入境管理法》第七十七条第二款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给予警告并强制迁离。</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超过规定时限五日以上的；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再次拒不执行限期迁离决定的。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《出境入境管理法》第七十七条第二款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对有关责任人员处五日以上十日以下拘留。</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拒不执行限期迁离决定，阻碍公安机关、国家安全机关执行强制迁离决定的；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因拒不执行限期迁离决定被处罚后一年内再次实施相同违法行为的；</w:t>
            </w:r>
          </w:p>
          <w:p w:rsidR="00FB4B6F" w:rsidRDefault="00FB4B6F" w:rsidP="00B61F79">
            <w:pPr>
              <w:widowControl/>
              <w:spacing w:line="300" w:lineRule="exact"/>
              <w:jc w:val="left"/>
              <w:rPr>
                <w:kern w:val="0"/>
                <w:sz w:val="18"/>
                <w:szCs w:val="18"/>
              </w:rPr>
            </w:pPr>
            <w:r>
              <w:rPr>
                <w:kern w:val="0"/>
                <w:sz w:val="18"/>
                <w:szCs w:val="18"/>
              </w:rPr>
              <w:t>3.</w:t>
            </w:r>
            <w:r>
              <w:rPr>
                <w:kern w:val="0"/>
                <w:sz w:val="18"/>
                <w:szCs w:val="18"/>
              </w:rPr>
              <w:t>其他情节严重的。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《出境入境管理法》第七十七条第二款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对有关责任人员处十日以上十五日以下拘留。</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17</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非法居留</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超过签证、停留居留证件规定的停留居留期限非法居留十日以下的。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《出境入境管理法》第七十八条第一款</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4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超过签证、停留居留证件规定的停留居留期限非法居留十日以上六十日以下的（罚款从非法居留第十一</w:t>
            </w:r>
            <w:r>
              <w:rPr>
                <w:rFonts w:hint="eastAsia"/>
                <w:kern w:val="0"/>
                <w:sz w:val="18"/>
                <w:szCs w:val="18"/>
              </w:rPr>
              <w:t>日</w:t>
            </w:r>
            <w:r>
              <w:rPr>
                <w:kern w:val="0"/>
                <w:sz w:val="18"/>
                <w:szCs w:val="18"/>
              </w:rPr>
              <w:t>起</w:t>
            </w:r>
            <w:r>
              <w:rPr>
                <w:rFonts w:hint="eastAsia"/>
                <w:kern w:val="0"/>
                <w:sz w:val="18"/>
                <w:szCs w:val="18"/>
              </w:rPr>
              <w:t>计</w:t>
            </w:r>
            <w:r>
              <w:rPr>
                <w:kern w:val="0"/>
                <w:sz w:val="18"/>
                <w:szCs w:val="18"/>
              </w:rPr>
              <w:t>算）；</w:t>
            </w:r>
          </w:p>
          <w:p w:rsidR="00FB4B6F" w:rsidRDefault="00FB4B6F" w:rsidP="00B61F79">
            <w:pPr>
              <w:widowControl/>
              <w:spacing w:line="340" w:lineRule="exact"/>
              <w:jc w:val="left"/>
              <w:rPr>
                <w:kern w:val="0"/>
                <w:sz w:val="18"/>
                <w:szCs w:val="18"/>
              </w:rPr>
            </w:pPr>
            <w:r>
              <w:rPr>
                <w:kern w:val="0"/>
                <w:sz w:val="18"/>
                <w:szCs w:val="18"/>
              </w:rPr>
              <w:t>2.</w:t>
            </w:r>
            <w:r>
              <w:rPr>
                <w:kern w:val="0"/>
                <w:sz w:val="18"/>
                <w:szCs w:val="18"/>
              </w:rPr>
              <w:t>超过临时入境手续规定的期限停留、超过免签期限停留且未办理停留居留证件、超出限定的停留居留区域活动等非法居留二十日以下的；</w:t>
            </w:r>
          </w:p>
          <w:p w:rsidR="00FB4B6F" w:rsidRDefault="00FB4B6F" w:rsidP="00B61F79">
            <w:pPr>
              <w:widowControl/>
              <w:spacing w:line="340" w:lineRule="exact"/>
              <w:jc w:val="left"/>
              <w:rPr>
                <w:kern w:val="0"/>
                <w:sz w:val="18"/>
                <w:szCs w:val="18"/>
              </w:rPr>
            </w:pPr>
            <w:r>
              <w:rPr>
                <w:kern w:val="0"/>
                <w:sz w:val="18"/>
                <w:szCs w:val="18"/>
              </w:rPr>
              <w:t>3.</w:t>
            </w:r>
            <w:r>
              <w:rPr>
                <w:kern w:val="0"/>
                <w:sz w:val="18"/>
                <w:szCs w:val="18"/>
              </w:rPr>
              <w:t>再次非法居留二十日以下的。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《出境入境管理法》第七十八条第一款</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处每非法居留一日五百元，总额不超过一万元的罚款或五日拘留。</w:t>
            </w:r>
          </w:p>
        </w:tc>
        <w:tc>
          <w:tcPr>
            <w:tcW w:w="903" w:type="dxa"/>
            <w:gridSpan w:val="2"/>
            <w:vAlign w:val="center"/>
          </w:tcPr>
          <w:p w:rsidR="00FB4B6F" w:rsidRDefault="00FB4B6F" w:rsidP="00B61F79">
            <w:pPr>
              <w:widowControl/>
              <w:spacing w:line="34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超过签证、停留居留证件规定的停居留期限非法居留六十日以上的；</w:t>
            </w:r>
          </w:p>
          <w:p w:rsidR="00FB4B6F" w:rsidRDefault="00FB4B6F" w:rsidP="00B61F79">
            <w:pPr>
              <w:widowControl/>
              <w:spacing w:line="340" w:lineRule="exact"/>
              <w:jc w:val="left"/>
              <w:rPr>
                <w:kern w:val="0"/>
                <w:sz w:val="18"/>
                <w:szCs w:val="18"/>
              </w:rPr>
            </w:pPr>
            <w:r>
              <w:rPr>
                <w:kern w:val="0"/>
                <w:sz w:val="18"/>
                <w:szCs w:val="18"/>
              </w:rPr>
              <w:t>2.</w:t>
            </w:r>
            <w:r>
              <w:rPr>
                <w:kern w:val="0"/>
                <w:sz w:val="18"/>
                <w:szCs w:val="18"/>
              </w:rPr>
              <w:t>超过临时入境手续规定的期限停留、超过免签期限停留且未办理停留居留证件、超出限定停留居留区域活动等非</w:t>
            </w:r>
            <w:r>
              <w:rPr>
                <w:kern w:val="0"/>
                <w:sz w:val="18"/>
                <w:szCs w:val="18"/>
              </w:rPr>
              <w:lastRenderedPageBreak/>
              <w:t>法居留二十日以上的；</w:t>
            </w:r>
          </w:p>
          <w:p w:rsidR="00FB4B6F" w:rsidRDefault="00FB4B6F" w:rsidP="00B61F79">
            <w:pPr>
              <w:widowControl/>
              <w:spacing w:line="340" w:lineRule="exact"/>
              <w:jc w:val="left"/>
              <w:rPr>
                <w:kern w:val="0"/>
                <w:sz w:val="18"/>
                <w:szCs w:val="18"/>
              </w:rPr>
            </w:pPr>
            <w:r>
              <w:rPr>
                <w:kern w:val="0"/>
                <w:sz w:val="18"/>
                <w:szCs w:val="18"/>
              </w:rPr>
              <w:t>3.</w:t>
            </w:r>
            <w:r>
              <w:rPr>
                <w:kern w:val="0"/>
                <w:sz w:val="18"/>
                <w:szCs w:val="18"/>
              </w:rPr>
              <w:t>再次非法居留二十日以上的；</w:t>
            </w:r>
          </w:p>
          <w:p w:rsidR="00FB4B6F" w:rsidRDefault="00FB4B6F" w:rsidP="00B61F79">
            <w:pPr>
              <w:widowControl/>
              <w:spacing w:line="340" w:lineRule="exact"/>
              <w:jc w:val="left"/>
              <w:rPr>
                <w:kern w:val="0"/>
                <w:sz w:val="18"/>
                <w:szCs w:val="18"/>
              </w:rPr>
            </w:pPr>
            <w:r>
              <w:rPr>
                <w:kern w:val="0"/>
                <w:sz w:val="18"/>
                <w:szCs w:val="18"/>
              </w:rPr>
              <w:t>4.</w:t>
            </w:r>
            <w:r>
              <w:rPr>
                <w:kern w:val="0"/>
                <w:sz w:val="18"/>
                <w:szCs w:val="18"/>
              </w:rPr>
              <w:t>其他情节严重的。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lastRenderedPageBreak/>
              <w:t>《出境入境管理法》第七十八条第一款</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处一万元罚款或五日以上十五日以下拘留。</w:t>
            </w:r>
          </w:p>
        </w:tc>
        <w:tc>
          <w:tcPr>
            <w:tcW w:w="903" w:type="dxa"/>
            <w:gridSpan w:val="2"/>
            <w:vAlign w:val="center"/>
          </w:tcPr>
          <w:p w:rsidR="00FB4B6F" w:rsidRDefault="00FB4B6F" w:rsidP="00B61F79">
            <w:pPr>
              <w:widowControl/>
              <w:spacing w:line="34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lastRenderedPageBreak/>
              <w:t>18</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未尽监护义务致使未满十六周岁的外国人非法居留</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致使未满十六周岁的外国人非法居留十日以下的。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《出境入境管理法》第七十八条第二款</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4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致使未满十六周岁的外国人非法居留十日以上六十日以下的。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《出境入境管理法》第七十八条第二款</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给予警告，并处五百元以下罚款。</w:t>
            </w:r>
          </w:p>
        </w:tc>
        <w:tc>
          <w:tcPr>
            <w:tcW w:w="903" w:type="dxa"/>
            <w:gridSpan w:val="2"/>
            <w:vAlign w:val="center"/>
          </w:tcPr>
          <w:p w:rsidR="00FB4B6F" w:rsidRDefault="00FB4B6F" w:rsidP="00B61F79">
            <w:pPr>
              <w:widowControl/>
              <w:spacing w:line="34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致使未满十六周岁的外国人非法居留六十日以上的。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《出境入境管理法》第七十八条第二款</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给予警告，并处五百元以上一千元以下罚款。</w:t>
            </w:r>
          </w:p>
        </w:tc>
        <w:tc>
          <w:tcPr>
            <w:tcW w:w="903" w:type="dxa"/>
            <w:gridSpan w:val="2"/>
            <w:vAlign w:val="center"/>
          </w:tcPr>
          <w:p w:rsidR="00FB4B6F" w:rsidRDefault="00FB4B6F" w:rsidP="00B61F79">
            <w:pPr>
              <w:widowControl/>
              <w:spacing w:line="34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严重</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因致使未满十六周岁的外国人非法居留被处罚后再次实施相同违法行为的。</w:t>
            </w:r>
          </w:p>
        </w:tc>
        <w:tc>
          <w:tcPr>
            <w:tcW w:w="1626" w:type="dxa"/>
            <w:vAlign w:val="center"/>
          </w:tcPr>
          <w:p w:rsidR="00FB4B6F" w:rsidRDefault="00FB4B6F" w:rsidP="00B61F79">
            <w:pPr>
              <w:widowControl/>
              <w:spacing w:line="340" w:lineRule="exact"/>
              <w:jc w:val="left"/>
              <w:rPr>
                <w:kern w:val="0"/>
                <w:sz w:val="18"/>
                <w:szCs w:val="18"/>
              </w:rPr>
            </w:pPr>
            <w:r>
              <w:rPr>
                <w:kern w:val="0"/>
                <w:sz w:val="18"/>
                <w:szCs w:val="18"/>
              </w:rPr>
              <w:t>《出境入境管理法》第七十八条第二款</w:t>
            </w:r>
          </w:p>
        </w:tc>
        <w:tc>
          <w:tcPr>
            <w:tcW w:w="2339" w:type="dxa"/>
            <w:vAlign w:val="center"/>
          </w:tcPr>
          <w:p w:rsidR="00FB4B6F" w:rsidRDefault="00FB4B6F" w:rsidP="00B61F79">
            <w:pPr>
              <w:widowControl/>
              <w:spacing w:line="340" w:lineRule="exact"/>
              <w:jc w:val="left"/>
              <w:rPr>
                <w:kern w:val="0"/>
                <w:sz w:val="18"/>
                <w:szCs w:val="18"/>
              </w:rPr>
            </w:pPr>
            <w:r>
              <w:rPr>
                <w:kern w:val="0"/>
                <w:sz w:val="18"/>
                <w:szCs w:val="18"/>
              </w:rPr>
              <w:t>给予警告，并处罚款一千元。</w:t>
            </w:r>
          </w:p>
        </w:tc>
        <w:tc>
          <w:tcPr>
            <w:tcW w:w="903" w:type="dxa"/>
            <w:gridSpan w:val="2"/>
            <w:vAlign w:val="center"/>
          </w:tcPr>
          <w:p w:rsidR="00FB4B6F" w:rsidRDefault="00FB4B6F" w:rsidP="00B61F79">
            <w:pPr>
              <w:widowControl/>
              <w:spacing w:line="34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spacing w:line="300" w:lineRule="exact"/>
              <w:jc w:val="center"/>
              <w:rPr>
                <w:kern w:val="0"/>
                <w:sz w:val="18"/>
                <w:szCs w:val="18"/>
              </w:rPr>
            </w:pPr>
            <w:r>
              <w:rPr>
                <w:rFonts w:hint="eastAsia"/>
                <w:kern w:val="0"/>
                <w:sz w:val="18"/>
                <w:szCs w:val="18"/>
              </w:rPr>
              <w:t>19</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容留、藏匿非法入境、非法居留的外国人</w:t>
            </w:r>
          </w:p>
          <w:p w:rsidR="00FB4B6F" w:rsidRDefault="00FB4B6F" w:rsidP="00B61F79">
            <w:pPr>
              <w:spacing w:line="280" w:lineRule="exact"/>
              <w:ind w:leftChars="-50" w:left="-105" w:rightChars="-50" w:right="-105"/>
              <w:jc w:val="left"/>
              <w:rPr>
                <w:kern w:val="0"/>
                <w:sz w:val="18"/>
                <w:szCs w:val="18"/>
              </w:rPr>
            </w:pPr>
          </w:p>
          <w:p w:rsidR="00FB4B6F" w:rsidRDefault="00FB4B6F" w:rsidP="00B61F79">
            <w:pPr>
              <w:spacing w:line="280" w:lineRule="exact"/>
              <w:ind w:leftChars="-50" w:left="-105" w:rightChars="-50" w:right="-105"/>
              <w:jc w:val="left"/>
              <w:rPr>
                <w:kern w:val="0"/>
                <w:sz w:val="18"/>
                <w:szCs w:val="18"/>
              </w:rPr>
            </w:pPr>
          </w:p>
          <w:p w:rsidR="00FB4B6F" w:rsidRDefault="00FB4B6F" w:rsidP="00B61F79">
            <w:pPr>
              <w:widowControl/>
              <w:spacing w:line="280" w:lineRule="exact"/>
              <w:jc w:val="left"/>
              <w:rPr>
                <w:kern w:val="0"/>
                <w:sz w:val="18"/>
                <w:szCs w:val="18"/>
              </w:rPr>
            </w:pPr>
            <w:r>
              <w:rPr>
                <w:kern w:val="0"/>
                <w:sz w:val="18"/>
                <w:szCs w:val="18"/>
              </w:rPr>
              <w:t>协助非法入境、非法居留的外国人逃避检查</w:t>
            </w:r>
          </w:p>
          <w:p w:rsidR="00FB4B6F" w:rsidRDefault="00FB4B6F" w:rsidP="00B61F79">
            <w:pPr>
              <w:spacing w:line="280" w:lineRule="exact"/>
              <w:ind w:rightChars="-50" w:right="-105"/>
              <w:jc w:val="left"/>
              <w:rPr>
                <w:kern w:val="0"/>
                <w:sz w:val="18"/>
                <w:szCs w:val="18"/>
              </w:rPr>
            </w:pPr>
          </w:p>
          <w:p w:rsidR="00FB4B6F" w:rsidRDefault="00FB4B6F" w:rsidP="00B61F79">
            <w:pPr>
              <w:spacing w:line="280" w:lineRule="exact"/>
              <w:ind w:leftChars="-50" w:left="-105" w:rightChars="-50" w:right="-105"/>
              <w:jc w:val="left"/>
              <w:rPr>
                <w:kern w:val="0"/>
                <w:sz w:val="18"/>
                <w:szCs w:val="18"/>
              </w:rPr>
            </w:pPr>
          </w:p>
          <w:p w:rsidR="00FB4B6F" w:rsidRDefault="00FB4B6F" w:rsidP="00B61F79">
            <w:pPr>
              <w:spacing w:line="280" w:lineRule="exact"/>
              <w:ind w:leftChars="-50" w:left="-105" w:rightChars="-50" w:right="-105"/>
              <w:jc w:val="left"/>
              <w:rPr>
                <w:kern w:val="0"/>
                <w:sz w:val="18"/>
                <w:szCs w:val="18"/>
              </w:rPr>
            </w:pPr>
          </w:p>
          <w:p w:rsidR="00FB4B6F" w:rsidRDefault="00FB4B6F" w:rsidP="00B61F79">
            <w:pPr>
              <w:spacing w:line="280" w:lineRule="exact"/>
              <w:ind w:leftChars="-50" w:left="-105" w:rightChars="-50" w:right="-105"/>
              <w:jc w:val="left"/>
              <w:rPr>
                <w:kern w:val="0"/>
                <w:sz w:val="18"/>
                <w:szCs w:val="18"/>
              </w:rPr>
            </w:pPr>
          </w:p>
          <w:p w:rsidR="00FB4B6F" w:rsidRDefault="00FB4B6F" w:rsidP="00B61F79">
            <w:pPr>
              <w:widowControl/>
              <w:spacing w:line="280" w:lineRule="exact"/>
              <w:jc w:val="left"/>
              <w:rPr>
                <w:kern w:val="0"/>
                <w:sz w:val="18"/>
                <w:szCs w:val="18"/>
              </w:rPr>
            </w:pPr>
            <w:r>
              <w:rPr>
                <w:kern w:val="0"/>
                <w:sz w:val="18"/>
                <w:szCs w:val="18"/>
              </w:rPr>
              <w:lastRenderedPageBreak/>
              <w:t>为非法居留的外国人违法提供出境入境证件</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lastRenderedPageBreak/>
              <w:t>较轻</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初次容留、藏匿非法入境、非法居留</w:t>
            </w:r>
            <w:r>
              <w:rPr>
                <w:rFonts w:hint="eastAsia"/>
                <w:kern w:val="0"/>
                <w:sz w:val="18"/>
                <w:szCs w:val="18"/>
              </w:rPr>
              <w:t>的</w:t>
            </w:r>
            <w:r>
              <w:rPr>
                <w:kern w:val="0"/>
                <w:sz w:val="18"/>
                <w:szCs w:val="18"/>
              </w:rPr>
              <w:t>外国人的；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初次协助非法入境、非法居留</w:t>
            </w:r>
            <w:r>
              <w:rPr>
                <w:rFonts w:hint="eastAsia"/>
                <w:kern w:val="0"/>
                <w:sz w:val="18"/>
                <w:szCs w:val="18"/>
              </w:rPr>
              <w:t>的</w:t>
            </w:r>
            <w:r>
              <w:rPr>
                <w:kern w:val="0"/>
                <w:sz w:val="18"/>
                <w:szCs w:val="18"/>
              </w:rPr>
              <w:t>外国人逃避检查的；</w:t>
            </w:r>
          </w:p>
          <w:p w:rsidR="00FB4B6F" w:rsidRDefault="00FB4B6F" w:rsidP="00B61F79">
            <w:pPr>
              <w:widowControl/>
              <w:spacing w:line="300" w:lineRule="exact"/>
              <w:jc w:val="left"/>
              <w:rPr>
                <w:kern w:val="0"/>
                <w:sz w:val="18"/>
                <w:szCs w:val="18"/>
              </w:rPr>
            </w:pPr>
            <w:r>
              <w:rPr>
                <w:kern w:val="0"/>
                <w:sz w:val="18"/>
                <w:szCs w:val="18"/>
              </w:rPr>
              <w:t>3.</w:t>
            </w:r>
            <w:r>
              <w:rPr>
                <w:kern w:val="0"/>
                <w:sz w:val="18"/>
                <w:szCs w:val="18"/>
              </w:rPr>
              <w:t>为非法居留的外国人违法提供出境入境证件一份（次）的；</w:t>
            </w:r>
          </w:p>
          <w:p w:rsidR="00FB4B6F" w:rsidRDefault="00FB4B6F" w:rsidP="00B61F79">
            <w:pPr>
              <w:widowControl/>
              <w:spacing w:line="300" w:lineRule="exact"/>
              <w:jc w:val="left"/>
              <w:rPr>
                <w:kern w:val="0"/>
                <w:sz w:val="18"/>
                <w:szCs w:val="18"/>
              </w:rPr>
            </w:pPr>
            <w:r>
              <w:rPr>
                <w:kern w:val="0"/>
                <w:sz w:val="18"/>
                <w:szCs w:val="18"/>
              </w:rPr>
              <w:t>4.</w:t>
            </w:r>
            <w:r>
              <w:rPr>
                <w:kern w:val="0"/>
                <w:sz w:val="18"/>
                <w:szCs w:val="18"/>
              </w:rPr>
              <w:t>违法所得一万元以下的。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《出境入境管理法》第七十九条</w:t>
            </w:r>
          </w:p>
        </w:tc>
        <w:tc>
          <w:tcPr>
            <w:tcW w:w="2339" w:type="dxa"/>
            <w:vAlign w:val="center"/>
          </w:tcPr>
          <w:p w:rsidR="00FB4B6F" w:rsidRDefault="00FB4B6F" w:rsidP="00B61F79">
            <w:pPr>
              <w:widowControl/>
              <w:spacing w:line="280" w:lineRule="exact"/>
              <w:jc w:val="left"/>
              <w:rPr>
                <w:kern w:val="0"/>
                <w:sz w:val="18"/>
                <w:szCs w:val="18"/>
              </w:rPr>
            </w:pPr>
            <w:r>
              <w:rPr>
                <w:kern w:val="0"/>
                <w:sz w:val="18"/>
                <w:szCs w:val="18"/>
              </w:rPr>
              <w:t>处二千元以上五千元以下罚款，有违法所得的，没收违法所得。单位有上述违法行为之一的，处一万元以上二万元以下罚款，有违法所得的，没收违法所得，并对其直接负责的主管人员和其他直接责任人员处二千元以上五千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1.</w:t>
            </w:r>
            <w:r>
              <w:rPr>
                <w:kern w:val="0"/>
                <w:sz w:val="18"/>
                <w:szCs w:val="18"/>
              </w:rPr>
              <w:t>容留、藏匿非法入境、非法居留的外国人二人（次）的；</w:t>
            </w:r>
          </w:p>
          <w:p w:rsidR="00FB4B6F" w:rsidRDefault="00FB4B6F" w:rsidP="00B61F79">
            <w:pPr>
              <w:widowControl/>
              <w:spacing w:line="300" w:lineRule="exact"/>
              <w:jc w:val="left"/>
              <w:rPr>
                <w:kern w:val="0"/>
                <w:sz w:val="18"/>
                <w:szCs w:val="18"/>
              </w:rPr>
            </w:pPr>
            <w:r>
              <w:rPr>
                <w:kern w:val="0"/>
                <w:sz w:val="18"/>
                <w:szCs w:val="18"/>
              </w:rPr>
              <w:t>2.</w:t>
            </w:r>
            <w:r>
              <w:rPr>
                <w:kern w:val="0"/>
                <w:sz w:val="18"/>
                <w:szCs w:val="18"/>
              </w:rPr>
              <w:t>协助非法入境、非法居留的外国人逃避检查二人（次）的；</w:t>
            </w:r>
          </w:p>
          <w:p w:rsidR="00FB4B6F" w:rsidRDefault="00FB4B6F" w:rsidP="00B61F79">
            <w:pPr>
              <w:widowControl/>
              <w:spacing w:line="300" w:lineRule="exact"/>
              <w:jc w:val="left"/>
              <w:rPr>
                <w:kern w:val="0"/>
                <w:sz w:val="18"/>
                <w:szCs w:val="18"/>
              </w:rPr>
            </w:pPr>
            <w:r>
              <w:rPr>
                <w:kern w:val="0"/>
                <w:sz w:val="18"/>
                <w:szCs w:val="18"/>
              </w:rPr>
              <w:t>3.</w:t>
            </w:r>
            <w:r>
              <w:rPr>
                <w:kern w:val="0"/>
                <w:sz w:val="18"/>
                <w:szCs w:val="18"/>
              </w:rPr>
              <w:t>通过出售、出租等方式为非法居留的外国人违法提供出境入境证件一份（次）的；</w:t>
            </w:r>
          </w:p>
          <w:p w:rsidR="00FB4B6F" w:rsidRDefault="00FB4B6F" w:rsidP="00B61F79">
            <w:pPr>
              <w:widowControl/>
              <w:spacing w:line="300" w:lineRule="exact"/>
              <w:jc w:val="left"/>
              <w:rPr>
                <w:kern w:val="0"/>
                <w:sz w:val="18"/>
                <w:szCs w:val="18"/>
              </w:rPr>
            </w:pPr>
            <w:r>
              <w:rPr>
                <w:kern w:val="0"/>
                <w:sz w:val="18"/>
                <w:szCs w:val="18"/>
              </w:rPr>
              <w:t>4.</w:t>
            </w:r>
            <w:r>
              <w:rPr>
                <w:kern w:val="0"/>
                <w:sz w:val="18"/>
                <w:szCs w:val="18"/>
              </w:rPr>
              <w:t>违法所得一万元以上二万元以下的。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《出境入境管理法》第七十九条</w:t>
            </w:r>
          </w:p>
        </w:tc>
        <w:tc>
          <w:tcPr>
            <w:tcW w:w="2339" w:type="dxa"/>
            <w:vAlign w:val="center"/>
          </w:tcPr>
          <w:p w:rsidR="00FB4B6F" w:rsidRDefault="00FB4B6F" w:rsidP="00B61F79">
            <w:pPr>
              <w:widowControl/>
              <w:spacing w:line="280" w:lineRule="exact"/>
              <w:jc w:val="left"/>
              <w:rPr>
                <w:kern w:val="0"/>
                <w:sz w:val="18"/>
                <w:szCs w:val="18"/>
              </w:rPr>
            </w:pPr>
            <w:r>
              <w:rPr>
                <w:kern w:val="0"/>
                <w:sz w:val="18"/>
                <w:szCs w:val="18"/>
              </w:rPr>
              <w:t>处五千元以上一万元以下罚款，有违法所得的，没收违法所得。单位有上述违法行为之一的，处二万元以上三万元以下罚款，有违法所得的，没收违法所得，并对其直接负责的主管人员和其他直接责任人员处五千元以上一万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280" w:lineRule="exact"/>
              <w:jc w:val="left"/>
              <w:rPr>
                <w:kern w:val="0"/>
                <w:sz w:val="18"/>
                <w:szCs w:val="18"/>
              </w:rPr>
            </w:pPr>
            <w:r>
              <w:rPr>
                <w:kern w:val="0"/>
                <w:sz w:val="18"/>
                <w:szCs w:val="18"/>
              </w:rPr>
              <w:t>1.</w:t>
            </w:r>
            <w:r>
              <w:rPr>
                <w:kern w:val="0"/>
                <w:sz w:val="18"/>
                <w:szCs w:val="18"/>
              </w:rPr>
              <w:t>容留、藏匿非法入境、非法居留的外国人三人（次）以上的；</w:t>
            </w:r>
          </w:p>
          <w:p w:rsidR="00FB4B6F" w:rsidRDefault="00FB4B6F" w:rsidP="00B61F79">
            <w:pPr>
              <w:widowControl/>
              <w:spacing w:line="280" w:lineRule="exact"/>
              <w:jc w:val="left"/>
              <w:rPr>
                <w:kern w:val="0"/>
                <w:sz w:val="18"/>
                <w:szCs w:val="18"/>
              </w:rPr>
            </w:pPr>
            <w:r>
              <w:rPr>
                <w:kern w:val="0"/>
                <w:sz w:val="18"/>
                <w:szCs w:val="18"/>
              </w:rPr>
              <w:t>2.</w:t>
            </w:r>
            <w:r>
              <w:rPr>
                <w:kern w:val="0"/>
                <w:sz w:val="18"/>
                <w:szCs w:val="18"/>
              </w:rPr>
              <w:t>容留、藏匿非法入境、非法居留的外国人三十日以上的；</w:t>
            </w:r>
          </w:p>
          <w:p w:rsidR="00FB4B6F" w:rsidRDefault="00FB4B6F" w:rsidP="00B61F79">
            <w:pPr>
              <w:widowControl/>
              <w:spacing w:line="280" w:lineRule="exact"/>
              <w:jc w:val="left"/>
              <w:rPr>
                <w:kern w:val="0"/>
                <w:sz w:val="18"/>
                <w:szCs w:val="18"/>
              </w:rPr>
            </w:pPr>
            <w:r>
              <w:rPr>
                <w:kern w:val="0"/>
                <w:sz w:val="18"/>
                <w:szCs w:val="18"/>
              </w:rPr>
              <w:t>3.</w:t>
            </w:r>
            <w:r>
              <w:rPr>
                <w:kern w:val="0"/>
                <w:sz w:val="18"/>
                <w:szCs w:val="18"/>
              </w:rPr>
              <w:t>协助非法入境、非法居留外国人逃避检查三人（次）以上的；</w:t>
            </w:r>
          </w:p>
          <w:p w:rsidR="00FB4B6F" w:rsidRDefault="00FB4B6F" w:rsidP="00B61F79">
            <w:pPr>
              <w:widowControl/>
              <w:spacing w:line="280" w:lineRule="exact"/>
              <w:jc w:val="left"/>
              <w:rPr>
                <w:kern w:val="0"/>
                <w:sz w:val="18"/>
                <w:szCs w:val="18"/>
              </w:rPr>
            </w:pPr>
            <w:r>
              <w:rPr>
                <w:rFonts w:hint="eastAsia"/>
                <w:kern w:val="0"/>
                <w:sz w:val="18"/>
                <w:szCs w:val="18"/>
              </w:rPr>
              <w:t>4.</w:t>
            </w:r>
            <w:r>
              <w:rPr>
                <w:kern w:val="0"/>
                <w:sz w:val="18"/>
                <w:szCs w:val="18"/>
              </w:rPr>
              <w:t>通过故意向公安机关提供虚假信息等方式协助非法入境、非法居留的外国</w:t>
            </w:r>
            <w:r>
              <w:rPr>
                <w:kern w:val="0"/>
                <w:sz w:val="18"/>
                <w:szCs w:val="18"/>
              </w:rPr>
              <w:lastRenderedPageBreak/>
              <w:t>人逃避检查的；</w:t>
            </w:r>
          </w:p>
          <w:p w:rsidR="00FB4B6F" w:rsidRDefault="00FB4B6F" w:rsidP="00B61F79">
            <w:pPr>
              <w:widowControl/>
              <w:spacing w:line="280" w:lineRule="exact"/>
              <w:jc w:val="left"/>
              <w:rPr>
                <w:kern w:val="0"/>
                <w:sz w:val="18"/>
                <w:szCs w:val="18"/>
              </w:rPr>
            </w:pPr>
            <w:r>
              <w:rPr>
                <w:kern w:val="0"/>
                <w:sz w:val="18"/>
                <w:szCs w:val="18"/>
              </w:rPr>
              <w:t>5.</w:t>
            </w:r>
            <w:r>
              <w:rPr>
                <w:kern w:val="0"/>
                <w:sz w:val="18"/>
                <w:szCs w:val="18"/>
              </w:rPr>
              <w:t>违法提供出境入境证件二份（次）以上的；</w:t>
            </w:r>
          </w:p>
          <w:p w:rsidR="00FB4B6F" w:rsidRDefault="00FB4B6F" w:rsidP="00B61F79">
            <w:pPr>
              <w:widowControl/>
              <w:spacing w:line="280" w:lineRule="exact"/>
              <w:jc w:val="left"/>
              <w:rPr>
                <w:kern w:val="0"/>
                <w:sz w:val="18"/>
                <w:szCs w:val="18"/>
              </w:rPr>
            </w:pPr>
            <w:r>
              <w:rPr>
                <w:kern w:val="0"/>
                <w:sz w:val="18"/>
                <w:szCs w:val="18"/>
              </w:rPr>
              <w:t>6.</w:t>
            </w:r>
            <w:r>
              <w:rPr>
                <w:kern w:val="0"/>
                <w:sz w:val="18"/>
                <w:szCs w:val="18"/>
              </w:rPr>
              <w:t>违法所得二万元以上的。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lastRenderedPageBreak/>
              <w:t>《出境入境管理法》第七十九条</w:t>
            </w:r>
          </w:p>
        </w:tc>
        <w:tc>
          <w:tcPr>
            <w:tcW w:w="2339" w:type="dxa"/>
            <w:vAlign w:val="center"/>
          </w:tcPr>
          <w:p w:rsidR="00FB4B6F" w:rsidRDefault="00FB4B6F" w:rsidP="00B61F79">
            <w:pPr>
              <w:widowControl/>
              <w:spacing w:line="280" w:lineRule="exact"/>
              <w:jc w:val="left"/>
              <w:rPr>
                <w:kern w:val="0"/>
                <w:sz w:val="18"/>
                <w:szCs w:val="18"/>
              </w:rPr>
            </w:pPr>
            <w:r>
              <w:rPr>
                <w:spacing w:val="-3"/>
                <w:kern w:val="0"/>
                <w:sz w:val="18"/>
                <w:szCs w:val="18"/>
              </w:rPr>
              <w:t>处五日以上十日以下拘留，并处五千元以上一万元以下罚款，有违法所得的，没收违法所得。单位有上述违法行为之一的，处三万元以上四万元以下罚款，有违法所得的，没收违法所得，并对其直接负责的主管人员和其</w:t>
            </w:r>
            <w:r>
              <w:rPr>
                <w:spacing w:val="-3"/>
                <w:kern w:val="0"/>
                <w:sz w:val="18"/>
                <w:szCs w:val="18"/>
              </w:rPr>
              <w:lastRenderedPageBreak/>
              <w:t>他直接责任人员处五日以上十日以下拘留，并处五千元以上一万元以下罚款。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严重</w:t>
            </w:r>
          </w:p>
        </w:tc>
        <w:tc>
          <w:tcPr>
            <w:tcW w:w="3228" w:type="dxa"/>
            <w:vAlign w:val="center"/>
          </w:tcPr>
          <w:p w:rsidR="00FB4B6F" w:rsidRDefault="00FB4B6F" w:rsidP="00B61F79">
            <w:pPr>
              <w:widowControl/>
              <w:spacing w:line="280" w:lineRule="exact"/>
              <w:jc w:val="left"/>
              <w:rPr>
                <w:kern w:val="0"/>
                <w:sz w:val="18"/>
                <w:szCs w:val="18"/>
              </w:rPr>
            </w:pPr>
            <w:r>
              <w:rPr>
                <w:kern w:val="0"/>
                <w:sz w:val="18"/>
                <w:szCs w:val="18"/>
              </w:rPr>
              <w:t>1.</w:t>
            </w:r>
            <w:r>
              <w:rPr>
                <w:kern w:val="0"/>
                <w:sz w:val="18"/>
                <w:szCs w:val="18"/>
              </w:rPr>
              <w:t>容留、藏匿具有《出境入境管理法》第二十一条第一款第一项至第四项规定的非法入境、非法居留的外国人，或者因容留藏匿非法入境、非法居留外国人被处罚后一年内再次实施相同违法行为的；</w:t>
            </w:r>
          </w:p>
          <w:p w:rsidR="00FB4B6F" w:rsidRDefault="00FB4B6F" w:rsidP="00B61F79">
            <w:pPr>
              <w:widowControl/>
              <w:spacing w:line="280" w:lineRule="exact"/>
              <w:jc w:val="left"/>
              <w:rPr>
                <w:kern w:val="0"/>
                <w:sz w:val="18"/>
                <w:szCs w:val="18"/>
              </w:rPr>
            </w:pPr>
            <w:r>
              <w:rPr>
                <w:kern w:val="0"/>
                <w:sz w:val="18"/>
                <w:szCs w:val="18"/>
              </w:rPr>
              <w:t>2.</w:t>
            </w:r>
            <w:r>
              <w:rPr>
                <w:kern w:val="0"/>
                <w:sz w:val="18"/>
                <w:szCs w:val="18"/>
              </w:rPr>
              <w:t>因协助非法入境、非法居留的外国人逃避检查被处罚后一年内再次实施相同违法行为的；</w:t>
            </w:r>
          </w:p>
          <w:p w:rsidR="00FB4B6F" w:rsidRDefault="00FB4B6F" w:rsidP="00B61F79">
            <w:pPr>
              <w:widowControl/>
              <w:spacing w:line="280" w:lineRule="exact"/>
              <w:jc w:val="left"/>
              <w:rPr>
                <w:kern w:val="0"/>
                <w:sz w:val="18"/>
                <w:szCs w:val="18"/>
              </w:rPr>
            </w:pPr>
            <w:r>
              <w:rPr>
                <w:kern w:val="0"/>
                <w:sz w:val="18"/>
                <w:szCs w:val="18"/>
              </w:rPr>
              <w:t>3.</w:t>
            </w:r>
            <w:r>
              <w:rPr>
                <w:kern w:val="0"/>
                <w:sz w:val="18"/>
                <w:szCs w:val="18"/>
              </w:rPr>
              <w:t>为非法居留且具有其它违法犯罪行为的外国人违法提供出境入境证件，或者由于为非法居留的外国人违法提供出境入境证件被处罚后一年内再次实施相同违法行为的；</w:t>
            </w:r>
          </w:p>
          <w:p w:rsidR="00FB4B6F" w:rsidRDefault="00FB4B6F" w:rsidP="00B61F79">
            <w:pPr>
              <w:widowControl/>
              <w:spacing w:line="280" w:lineRule="exact"/>
              <w:jc w:val="left"/>
              <w:rPr>
                <w:kern w:val="0"/>
                <w:sz w:val="18"/>
                <w:szCs w:val="18"/>
              </w:rPr>
            </w:pPr>
            <w:r>
              <w:rPr>
                <w:kern w:val="0"/>
                <w:sz w:val="18"/>
                <w:szCs w:val="18"/>
              </w:rPr>
              <w:t>4.</w:t>
            </w:r>
            <w:r>
              <w:rPr>
                <w:kern w:val="0"/>
                <w:sz w:val="18"/>
                <w:szCs w:val="18"/>
              </w:rPr>
              <w:t>其他情节严重的。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《出境入境管理法》第七十九条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处十日以上十五日以下拘留，并处一万元以上二万元以下罚款，有违法所得的，没收违法所得。单位有上述违法行为之一的，处四万元以上五万元以下罚款，有违法所得的，没收违法所得，并对其直接负责的主管人员和其他直接责任人员处十日以上十五日以下拘留，并处一万元以上二万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20</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非法就业</w:t>
            </w:r>
          </w:p>
        </w:tc>
        <w:tc>
          <w:tcPr>
            <w:tcW w:w="378" w:type="dxa"/>
            <w:gridSpan w:val="2"/>
            <w:vAlign w:val="center"/>
          </w:tcPr>
          <w:p w:rsidR="00FB4B6F" w:rsidRDefault="00FB4B6F" w:rsidP="00B61F79">
            <w:pPr>
              <w:widowControl/>
              <w:spacing w:line="360" w:lineRule="exact"/>
              <w:jc w:val="center"/>
              <w:rPr>
                <w:kern w:val="0"/>
                <w:sz w:val="18"/>
                <w:szCs w:val="18"/>
              </w:rPr>
            </w:pPr>
            <w:r>
              <w:rPr>
                <w:kern w:val="0"/>
                <w:sz w:val="18"/>
                <w:szCs w:val="18"/>
              </w:rPr>
              <w:t>较轻</w:t>
            </w:r>
          </w:p>
        </w:tc>
        <w:tc>
          <w:tcPr>
            <w:tcW w:w="3228" w:type="dxa"/>
            <w:vAlign w:val="center"/>
          </w:tcPr>
          <w:p w:rsidR="00FB4B6F" w:rsidRDefault="00FB4B6F" w:rsidP="00B61F79">
            <w:pPr>
              <w:widowControl/>
              <w:spacing w:line="360" w:lineRule="exact"/>
              <w:jc w:val="left"/>
              <w:rPr>
                <w:kern w:val="0"/>
                <w:sz w:val="18"/>
                <w:szCs w:val="18"/>
              </w:rPr>
            </w:pPr>
            <w:r>
              <w:rPr>
                <w:kern w:val="0"/>
                <w:sz w:val="18"/>
                <w:szCs w:val="18"/>
              </w:rPr>
              <w:t>外国人非法就业三十日以下的。</w:t>
            </w:r>
          </w:p>
        </w:tc>
        <w:tc>
          <w:tcPr>
            <w:tcW w:w="1626" w:type="dxa"/>
            <w:vAlign w:val="center"/>
          </w:tcPr>
          <w:p w:rsidR="00FB4B6F" w:rsidRDefault="00FB4B6F" w:rsidP="00B61F79">
            <w:pPr>
              <w:widowControl/>
              <w:spacing w:line="360" w:lineRule="exact"/>
              <w:jc w:val="left"/>
              <w:rPr>
                <w:kern w:val="0"/>
                <w:sz w:val="18"/>
                <w:szCs w:val="18"/>
              </w:rPr>
            </w:pPr>
            <w:r>
              <w:rPr>
                <w:kern w:val="0"/>
                <w:sz w:val="18"/>
                <w:szCs w:val="18"/>
              </w:rPr>
              <w:t>《出境入境管理法》第八十条第一款</w:t>
            </w:r>
          </w:p>
        </w:tc>
        <w:tc>
          <w:tcPr>
            <w:tcW w:w="2339" w:type="dxa"/>
            <w:vAlign w:val="center"/>
          </w:tcPr>
          <w:p w:rsidR="00FB4B6F" w:rsidRDefault="00FB4B6F" w:rsidP="00B61F79">
            <w:pPr>
              <w:widowControl/>
              <w:spacing w:line="360" w:lineRule="exact"/>
              <w:rPr>
                <w:kern w:val="0"/>
                <w:sz w:val="18"/>
                <w:szCs w:val="18"/>
              </w:rPr>
            </w:pPr>
            <w:r>
              <w:rPr>
                <w:kern w:val="0"/>
                <w:sz w:val="18"/>
                <w:szCs w:val="18"/>
              </w:rPr>
              <w:t>处五千元以上一万元以下罚款。</w:t>
            </w:r>
          </w:p>
        </w:tc>
        <w:tc>
          <w:tcPr>
            <w:tcW w:w="903" w:type="dxa"/>
            <w:gridSpan w:val="2"/>
            <w:vAlign w:val="center"/>
          </w:tcPr>
          <w:p w:rsidR="00FB4B6F" w:rsidRDefault="00FB4B6F" w:rsidP="00B61F79">
            <w:pPr>
              <w:widowControl/>
              <w:spacing w:line="300" w:lineRule="exact"/>
              <w:jc w:val="center"/>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60" w:lineRule="exact"/>
              <w:jc w:val="center"/>
              <w:rPr>
                <w:kern w:val="0"/>
                <w:sz w:val="18"/>
                <w:szCs w:val="18"/>
              </w:rPr>
            </w:pPr>
            <w:r>
              <w:rPr>
                <w:kern w:val="0"/>
                <w:sz w:val="18"/>
                <w:szCs w:val="18"/>
              </w:rPr>
              <w:t>一般</w:t>
            </w:r>
          </w:p>
        </w:tc>
        <w:tc>
          <w:tcPr>
            <w:tcW w:w="3228" w:type="dxa"/>
            <w:vAlign w:val="center"/>
          </w:tcPr>
          <w:p w:rsidR="00FB4B6F" w:rsidRDefault="00FB4B6F" w:rsidP="00B61F79">
            <w:pPr>
              <w:widowControl/>
              <w:spacing w:line="360" w:lineRule="exact"/>
              <w:jc w:val="left"/>
              <w:rPr>
                <w:kern w:val="0"/>
                <w:sz w:val="18"/>
                <w:szCs w:val="18"/>
              </w:rPr>
            </w:pPr>
            <w:r>
              <w:rPr>
                <w:kern w:val="0"/>
                <w:sz w:val="18"/>
                <w:szCs w:val="18"/>
              </w:rPr>
              <w:t>外国人非法就业三十日以上九十日以下的。</w:t>
            </w:r>
          </w:p>
        </w:tc>
        <w:tc>
          <w:tcPr>
            <w:tcW w:w="1626" w:type="dxa"/>
            <w:vAlign w:val="center"/>
          </w:tcPr>
          <w:p w:rsidR="00FB4B6F" w:rsidRDefault="00FB4B6F" w:rsidP="00B61F79">
            <w:pPr>
              <w:widowControl/>
              <w:spacing w:line="360" w:lineRule="exact"/>
              <w:jc w:val="left"/>
              <w:rPr>
                <w:kern w:val="0"/>
                <w:sz w:val="18"/>
                <w:szCs w:val="18"/>
              </w:rPr>
            </w:pPr>
            <w:r>
              <w:rPr>
                <w:kern w:val="0"/>
                <w:sz w:val="18"/>
                <w:szCs w:val="18"/>
              </w:rPr>
              <w:t>《出境入境管理法》第八十条第一款</w:t>
            </w:r>
          </w:p>
        </w:tc>
        <w:tc>
          <w:tcPr>
            <w:tcW w:w="2339" w:type="dxa"/>
            <w:vAlign w:val="center"/>
          </w:tcPr>
          <w:p w:rsidR="00FB4B6F" w:rsidRDefault="00FB4B6F" w:rsidP="00B61F79">
            <w:pPr>
              <w:widowControl/>
              <w:spacing w:line="360" w:lineRule="exact"/>
              <w:rPr>
                <w:kern w:val="0"/>
                <w:sz w:val="18"/>
                <w:szCs w:val="18"/>
              </w:rPr>
            </w:pPr>
            <w:r>
              <w:rPr>
                <w:kern w:val="0"/>
                <w:sz w:val="18"/>
                <w:szCs w:val="18"/>
              </w:rPr>
              <w:t>处一万元以上二万元以下罚款。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6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60" w:lineRule="exact"/>
              <w:jc w:val="left"/>
              <w:rPr>
                <w:kern w:val="0"/>
                <w:sz w:val="18"/>
                <w:szCs w:val="18"/>
              </w:rPr>
            </w:pPr>
            <w:r>
              <w:rPr>
                <w:kern w:val="0"/>
                <w:sz w:val="18"/>
                <w:szCs w:val="18"/>
              </w:rPr>
              <w:t>1.</w:t>
            </w:r>
            <w:r>
              <w:rPr>
                <w:kern w:val="0"/>
                <w:sz w:val="18"/>
                <w:szCs w:val="18"/>
              </w:rPr>
              <w:t>外国人非法就业九十日以上一年以下的；</w:t>
            </w:r>
          </w:p>
          <w:p w:rsidR="00FB4B6F" w:rsidRDefault="00FB4B6F" w:rsidP="00B61F79">
            <w:pPr>
              <w:widowControl/>
              <w:spacing w:line="360" w:lineRule="exact"/>
              <w:jc w:val="left"/>
              <w:rPr>
                <w:kern w:val="0"/>
                <w:sz w:val="18"/>
                <w:szCs w:val="18"/>
              </w:rPr>
            </w:pPr>
            <w:r>
              <w:rPr>
                <w:kern w:val="0"/>
                <w:sz w:val="18"/>
                <w:szCs w:val="18"/>
              </w:rPr>
              <w:t>2.</w:t>
            </w:r>
            <w:r>
              <w:rPr>
                <w:kern w:val="0"/>
                <w:sz w:val="18"/>
                <w:szCs w:val="18"/>
              </w:rPr>
              <w:t>非法就业所得三万元以上五万元以下的。</w:t>
            </w:r>
          </w:p>
        </w:tc>
        <w:tc>
          <w:tcPr>
            <w:tcW w:w="1626" w:type="dxa"/>
            <w:vAlign w:val="center"/>
          </w:tcPr>
          <w:p w:rsidR="00FB4B6F" w:rsidRDefault="00FB4B6F" w:rsidP="00B61F79">
            <w:pPr>
              <w:widowControl/>
              <w:spacing w:line="360" w:lineRule="exact"/>
              <w:jc w:val="left"/>
              <w:rPr>
                <w:kern w:val="0"/>
                <w:sz w:val="18"/>
                <w:szCs w:val="18"/>
              </w:rPr>
            </w:pPr>
            <w:r>
              <w:rPr>
                <w:kern w:val="0"/>
                <w:sz w:val="18"/>
                <w:szCs w:val="18"/>
              </w:rPr>
              <w:t>《出境入境管理法》第八十条第一款</w:t>
            </w:r>
          </w:p>
        </w:tc>
        <w:tc>
          <w:tcPr>
            <w:tcW w:w="2339" w:type="dxa"/>
            <w:vAlign w:val="center"/>
          </w:tcPr>
          <w:p w:rsidR="00FB4B6F" w:rsidRDefault="00FB4B6F" w:rsidP="00B61F79">
            <w:pPr>
              <w:widowControl/>
              <w:spacing w:line="360" w:lineRule="exact"/>
              <w:jc w:val="left"/>
              <w:rPr>
                <w:kern w:val="0"/>
                <w:sz w:val="18"/>
                <w:szCs w:val="18"/>
              </w:rPr>
            </w:pPr>
            <w:r>
              <w:rPr>
                <w:kern w:val="0"/>
                <w:sz w:val="18"/>
                <w:szCs w:val="18"/>
              </w:rPr>
              <w:t>处五日以上十日以下拘留，并处五千元以上一万元以下罚款。</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60" w:lineRule="exact"/>
              <w:jc w:val="left"/>
              <w:rPr>
                <w:kern w:val="0"/>
                <w:sz w:val="18"/>
                <w:szCs w:val="18"/>
              </w:rPr>
            </w:pPr>
            <w:r>
              <w:rPr>
                <w:kern w:val="0"/>
                <w:sz w:val="18"/>
                <w:szCs w:val="18"/>
              </w:rPr>
              <w:t>严重</w:t>
            </w:r>
          </w:p>
        </w:tc>
        <w:tc>
          <w:tcPr>
            <w:tcW w:w="3228" w:type="dxa"/>
            <w:vAlign w:val="center"/>
          </w:tcPr>
          <w:p w:rsidR="00FB4B6F" w:rsidRDefault="00FB4B6F" w:rsidP="00B61F79">
            <w:pPr>
              <w:widowControl/>
              <w:spacing w:line="360" w:lineRule="exact"/>
              <w:jc w:val="left"/>
              <w:rPr>
                <w:kern w:val="0"/>
                <w:sz w:val="18"/>
                <w:szCs w:val="18"/>
              </w:rPr>
            </w:pPr>
            <w:r>
              <w:rPr>
                <w:kern w:val="0"/>
                <w:sz w:val="18"/>
                <w:szCs w:val="18"/>
              </w:rPr>
              <w:t>1.</w:t>
            </w:r>
            <w:r>
              <w:rPr>
                <w:kern w:val="0"/>
                <w:sz w:val="18"/>
                <w:szCs w:val="18"/>
              </w:rPr>
              <w:t>外国人非法就业一年以上的；</w:t>
            </w:r>
          </w:p>
          <w:p w:rsidR="00FB4B6F" w:rsidRDefault="00FB4B6F" w:rsidP="00B61F79">
            <w:pPr>
              <w:widowControl/>
              <w:spacing w:line="360" w:lineRule="exact"/>
              <w:jc w:val="left"/>
              <w:rPr>
                <w:kern w:val="0"/>
                <w:sz w:val="18"/>
                <w:szCs w:val="18"/>
              </w:rPr>
            </w:pPr>
            <w:r>
              <w:rPr>
                <w:kern w:val="0"/>
                <w:sz w:val="18"/>
                <w:szCs w:val="18"/>
              </w:rPr>
              <w:t>2</w:t>
            </w:r>
            <w:r>
              <w:rPr>
                <w:rFonts w:hint="eastAsia"/>
                <w:kern w:val="0"/>
                <w:sz w:val="18"/>
                <w:szCs w:val="18"/>
              </w:rPr>
              <w:t>.</w:t>
            </w:r>
            <w:r>
              <w:rPr>
                <w:kern w:val="0"/>
                <w:sz w:val="18"/>
                <w:szCs w:val="18"/>
              </w:rPr>
              <w:t>非法就业所得五万元以上的；</w:t>
            </w:r>
          </w:p>
          <w:p w:rsidR="00FB4B6F" w:rsidRDefault="00FB4B6F" w:rsidP="00B61F79">
            <w:pPr>
              <w:widowControl/>
              <w:spacing w:line="360" w:lineRule="exact"/>
              <w:jc w:val="left"/>
              <w:rPr>
                <w:kern w:val="0"/>
                <w:sz w:val="18"/>
                <w:szCs w:val="18"/>
              </w:rPr>
            </w:pPr>
            <w:r>
              <w:rPr>
                <w:kern w:val="0"/>
                <w:sz w:val="18"/>
                <w:szCs w:val="18"/>
              </w:rPr>
              <w:t>3</w:t>
            </w:r>
            <w:r>
              <w:rPr>
                <w:rFonts w:hint="eastAsia"/>
                <w:kern w:val="0"/>
                <w:sz w:val="18"/>
                <w:szCs w:val="18"/>
              </w:rPr>
              <w:t>.</w:t>
            </w:r>
            <w:r>
              <w:rPr>
                <w:kern w:val="0"/>
                <w:sz w:val="18"/>
                <w:szCs w:val="18"/>
              </w:rPr>
              <w:t>因非法就业被处罚后一年内再次实施相同违法行为的；</w:t>
            </w:r>
          </w:p>
          <w:p w:rsidR="00FB4B6F" w:rsidRDefault="00FB4B6F" w:rsidP="00B61F79">
            <w:pPr>
              <w:widowControl/>
              <w:spacing w:line="360" w:lineRule="exact"/>
              <w:jc w:val="left"/>
              <w:rPr>
                <w:kern w:val="0"/>
                <w:sz w:val="18"/>
                <w:szCs w:val="18"/>
              </w:rPr>
            </w:pPr>
            <w:r>
              <w:rPr>
                <w:kern w:val="0"/>
                <w:sz w:val="18"/>
                <w:szCs w:val="18"/>
              </w:rPr>
              <w:t>4</w:t>
            </w:r>
            <w:r>
              <w:rPr>
                <w:rFonts w:hint="eastAsia"/>
                <w:kern w:val="0"/>
                <w:sz w:val="18"/>
                <w:szCs w:val="18"/>
              </w:rPr>
              <w:t>.</w:t>
            </w:r>
            <w:r>
              <w:rPr>
                <w:kern w:val="0"/>
                <w:sz w:val="18"/>
                <w:szCs w:val="18"/>
              </w:rPr>
              <w:t>其他情节严重的。</w:t>
            </w:r>
          </w:p>
        </w:tc>
        <w:tc>
          <w:tcPr>
            <w:tcW w:w="1626" w:type="dxa"/>
            <w:vAlign w:val="center"/>
          </w:tcPr>
          <w:p w:rsidR="00FB4B6F" w:rsidRDefault="00FB4B6F" w:rsidP="00B61F79">
            <w:pPr>
              <w:widowControl/>
              <w:spacing w:line="360" w:lineRule="exact"/>
              <w:jc w:val="left"/>
              <w:rPr>
                <w:kern w:val="0"/>
                <w:sz w:val="18"/>
                <w:szCs w:val="18"/>
              </w:rPr>
            </w:pPr>
            <w:r>
              <w:rPr>
                <w:kern w:val="0"/>
                <w:sz w:val="18"/>
                <w:szCs w:val="18"/>
              </w:rPr>
              <w:t>《出境入境管理法》第八十条第一款</w:t>
            </w:r>
          </w:p>
        </w:tc>
        <w:tc>
          <w:tcPr>
            <w:tcW w:w="2339" w:type="dxa"/>
            <w:vAlign w:val="center"/>
          </w:tcPr>
          <w:p w:rsidR="00FB4B6F" w:rsidRDefault="00FB4B6F" w:rsidP="00B61F79">
            <w:pPr>
              <w:widowControl/>
              <w:spacing w:line="360" w:lineRule="exact"/>
              <w:jc w:val="left"/>
              <w:rPr>
                <w:kern w:val="0"/>
                <w:sz w:val="18"/>
                <w:szCs w:val="18"/>
              </w:rPr>
            </w:pPr>
            <w:r>
              <w:rPr>
                <w:kern w:val="0"/>
                <w:sz w:val="18"/>
                <w:szCs w:val="18"/>
              </w:rPr>
              <w:t>处十日以上十五日以下拘留，并处一万元以上二万元以下罚款。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21</w:t>
            </w:r>
          </w:p>
        </w:tc>
        <w:tc>
          <w:tcPr>
            <w:tcW w:w="630" w:type="dxa"/>
            <w:vMerge w:val="restart"/>
            <w:vAlign w:val="center"/>
          </w:tcPr>
          <w:p w:rsidR="00FB4B6F" w:rsidRDefault="00FB4B6F" w:rsidP="00B61F79">
            <w:pPr>
              <w:widowControl/>
              <w:spacing w:line="280" w:lineRule="exact"/>
              <w:jc w:val="left"/>
              <w:rPr>
                <w:kern w:val="0"/>
                <w:sz w:val="18"/>
                <w:szCs w:val="18"/>
              </w:rPr>
            </w:pPr>
            <w:r>
              <w:rPr>
                <w:rFonts w:hAnsi="宋体"/>
                <w:kern w:val="0"/>
                <w:sz w:val="18"/>
                <w:szCs w:val="18"/>
              </w:rPr>
              <w:t>从事与停留居留事由不</w:t>
            </w:r>
            <w:r>
              <w:rPr>
                <w:rFonts w:hAnsi="宋体"/>
                <w:kern w:val="0"/>
                <w:sz w:val="18"/>
                <w:szCs w:val="18"/>
              </w:rPr>
              <w:lastRenderedPageBreak/>
              <w:t>相符的活动</w:t>
            </w:r>
          </w:p>
        </w:tc>
        <w:tc>
          <w:tcPr>
            <w:tcW w:w="378" w:type="dxa"/>
            <w:gridSpan w:val="2"/>
            <w:vAlign w:val="center"/>
          </w:tcPr>
          <w:p w:rsidR="00FB4B6F" w:rsidRDefault="00FB4B6F" w:rsidP="00B61F79">
            <w:pPr>
              <w:widowControl/>
              <w:spacing w:line="360" w:lineRule="exact"/>
              <w:jc w:val="left"/>
              <w:rPr>
                <w:kern w:val="0"/>
                <w:sz w:val="18"/>
                <w:szCs w:val="18"/>
              </w:rPr>
            </w:pPr>
            <w:r>
              <w:rPr>
                <w:rFonts w:hAnsi="宋体"/>
                <w:kern w:val="0"/>
                <w:sz w:val="18"/>
                <w:szCs w:val="18"/>
              </w:rPr>
              <w:lastRenderedPageBreak/>
              <w:t>一般</w:t>
            </w:r>
          </w:p>
        </w:tc>
        <w:tc>
          <w:tcPr>
            <w:tcW w:w="3228" w:type="dxa"/>
            <w:vAlign w:val="center"/>
          </w:tcPr>
          <w:p w:rsidR="00FB4B6F" w:rsidRDefault="00FB4B6F" w:rsidP="00B61F79">
            <w:pPr>
              <w:widowControl/>
              <w:spacing w:line="360" w:lineRule="exact"/>
              <w:jc w:val="left"/>
              <w:rPr>
                <w:kern w:val="0"/>
                <w:sz w:val="18"/>
                <w:szCs w:val="18"/>
              </w:rPr>
            </w:pPr>
            <w:r>
              <w:rPr>
                <w:kern w:val="0"/>
                <w:sz w:val="18"/>
                <w:szCs w:val="18"/>
              </w:rPr>
              <w:t>1.</w:t>
            </w:r>
            <w:r>
              <w:rPr>
                <w:rFonts w:hAnsi="宋体"/>
                <w:kern w:val="0"/>
                <w:sz w:val="18"/>
                <w:szCs w:val="18"/>
              </w:rPr>
              <w:t>外国人从事与停留居留事由不相符的活动；</w:t>
            </w:r>
          </w:p>
          <w:p w:rsidR="00FB4B6F" w:rsidRDefault="00FB4B6F" w:rsidP="00B61F79">
            <w:pPr>
              <w:widowControl/>
              <w:spacing w:line="360" w:lineRule="exact"/>
              <w:jc w:val="left"/>
              <w:rPr>
                <w:kern w:val="0"/>
                <w:sz w:val="18"/>
                <w:szCs w:val="18"/>
              </w:rPr>
            </w:pPr>
            <w:r>
              <w:rPr>
                <w:kern w:val="0"/>
                <w:sz w:val="18"/>
                <w:szCs w:val="18"/>
              </w:rPr>
              <w:t>2.</w:t>
            </w:r>
            <w:r>
              <w:rPr>
                <w:rFonts w:hAnsi="宋体"/>
                <w:kern w:val="0"/>
                <w:sz w:val="18"/>
                <w:szCs w:val="18"/>
              </w:rPr>
              <w:t>有其他违反中国法律、法规规定，不适宜在中国境内继续停留居留情形的。</w:t>
            </w:r>
          </w:p>
        </w:tc>
        <w:tc>
          <w:tcPr>
            <w:tcW w:w="1626" w:type="dxa"/>
            <w:vAlign w:val="center"/>
          </w:tcPr>
          <w:p w:rsidR="00FB4B6F" w:rsidRDefault="00FB4B6F" w:rsidP="00B61F79">
            <w:pPr>
              <w:widowControl/>
              <w:spacing w:line="360" w:lineRule="exact"/>
              <w:jc w:val="left"/>
              <w:rPr>
                <w:kern w:val="0"/>
                <w:sz w:val="18"/>
                <w:szCs w:val="18"/>
              </w:rPr>
            </w:pPr>
            <w:r>
              <w:rPr>
                <w:rFonts w:hAnsi="宋体"/>
                <w:kern w:val="0"/>
                <w:sz w:val="18"/>
                <w:szCs w:val="18"/>
              </w:rPr>
              <w:t>《出境入境管理法》第八十一条第一款</w:t>
            </w:r>
          </w:p>
        </w:tc>
        <w:tc>
          <w:tcPr>
            <w:tcW w:w="2339" w:type="dxa"/>
            <w:vAlign w:val="center"/>
          </w:tcPr>
          <w:p w:rsidR="00FB4B6F" w:rsidRDefault="00FB4B6F" w:rsidP="00B61F79">
            <w:pPr>
              <w:widowControl/>
              <w:spacing w:line="360" w:lineRule="exact"/>
              <w:jc w:val="left"/>
              <w:rPr>
                <w:kern w:val="0"/>
                <w:sz w:val="18"/>
                <w:szCs w:val="18"/>
              </w:rPr>
            </w:pPr>
            <w:r>
              <w:rPr>
                <w:rFonts w:hAnsi="宋体"/>
                <w:kern w:val="0"/>
                <w:sz w:val="18"/>
                <w:szCs w:val="18"/>
              </w:rPr>
              <w:t>可</w:t>
            </w:r>
            <w:r>
              <w:rPr>
                <w:rFonts w:hAnsi="宋体" w:hint="eastAsia"/>
                <w:kern w:val="0"/>
                <w:sz w:val="18"/>
                <w:szCs w:val="18"/>
              </w:rPr>
              <w:t>以</w:t>
            </w:r>
            <w:r>
              <w:rPr>
                <w:rFonts w:hAnsi="宋体"/>
                <w:kern w:val="0"/>
                <w:sz w:val="18"/>
                <w:szCs w:val="18"/>
              </w:rPr>
              <w:t>处限期出境。</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jc w:val="left"/>
              <w:rPr>
                <w:kern w:val="0"/>
                <w:sz w:val="18"/>
                <w:szCs w:val="18"/>
              </w:rPr>
            </w:pPr>
          </w:p>
        </w:tc>
        <w:tc>
          <w:tcPr>
            <w:tcW w:w="378" w:type="dxa"/>
            <w:gridSpan w:val="2"/>
            <w:vAlign w:val="center"/>
          </w:tcPr>
          <w:p w:rsidR="00FB4B6F" w:rsidRDefault="00FB4B6F" w:rsidP="00B61F79">
            <w:pPr>
              <w:widowControl/>
              <w:spacing w:line="360" w:lineRule="exact"/>
              <w:jc w:val="left"/>
              <w:rPr>
                <w:kern w:val="0"/>
                <w:sz w:val="18"/>
                <w:szCs w:val="18"/>
              </w:rPr>
            </w:pPr>
            <w:r>
              <w:rPr>
                <w:rFonts w:hAnsi="宋体"/>
                <w:kern w:val="0"/>
                <w:sz w:val="18"/>
                <w:szCs w:val="18"/>
              </w:rPr>
              <w:t>较重</w:t>
            </w:r>
          </w:p>
        </w:tc>
        <w:tc>
          <w:tcPr>
            <w:tcW w:w="3228" w:type="dxa"/>
            <w:vAlign w:val="center"/>
          </w:tcPr>
          <w:p w:rsidR="00FB4B6F" w:rsidRDefault="00FB4B6F" w:rsidP="00B61F79">
            <w:pPr>
              <w:widowControl/>
              <w:spacing w:line="360" w:lineRule="exact"/>
              <w:jc w:val="left"/>
              <w:rPr>
                <w:kern w:val="0"/>
                <w:sz w:val="18"/>
                <w:szCs w:val="18"/>
              </w:rPr>
            </w:pPr>
            <w:r>
              <w:rPr>
                <w:rFonts w:hAnsi="宋体"/>
                <w:kern w:val="0"/>
                <w:sz w:val="18"/>
                <w:szCs w:val="18"/>
              </w:rPr>
              <w:t>外国人违反本法规定，情节严重，尚不构成犯罪的。</w:t>
            </w:r>
          </w:p>
        </w:tc>
        <w:tc>
          <w:tcPr>
            <w:tcW w:w="1626" w:type="dxa"/>
            <w:vAlign w:val="center"/>
          </w:tcPr>
          <w:p w:rsidR="00FB4B6F" w:rsidRDefault="00FB4B6F" w:rsidP="00B61F79">
            <w:pPr>
              <w:widowControl/>
              <w:spacing w:line="360" w:lineRule="exact"/>
              <w:jc w:val="left"/>
              <w:rPr>
                <w:kern w:val="0"/>
                <w:sz w:val="18"/>
                <w:szCs w:val="18"/>
              </w:rPr>
            </w:pPr>
            <w:r>
              <w:rPr>
                <w:rFonts w:hAnsi="宋体"/>
                <w:kern w:val="0"/>
                <w:sz w:val="18"/>
                <w:szCs w:val="18"/>
              </w:rPr>
              <w:t>《出境入境管理法》第八十一条第</w:t>
            </w:r>
            <w:r>
              <w:rPr>
                <w:rFonts w:hAnsi="宋体" w:hint="eastAsia"/>
                <w:kern w:val="0"/>
                <w:sz w:val="18"/>
                <w:szCs w:val="18"/>
              </w:rPr>
              <w:t>二</w:t>
            </w:r>
            <w:r>
              <w:rPr>
                <w:rFonts w:hAnsi="宋体"/>
                <w:kern w:val="0"/>
                <w:sz w:val="18"/>
                <w:szCs w:val="18"/>
              </w:rPr>
              <w:t>款</w:t>
            </w:r>
            <w:r>
              <w:rPr>
                <w:rFonts w:hAnsi="宋体" w:hint="eastAsia"/>
                <w:kern w:val="0"/>
                <w:sz w:val="18"/>
                <w:szCs w:val="18"/>
              </w:rPr>
              <w:t>、</w:t>
            </w:r>
            <w:r>
              <w:rPr>
                <w:rFonts w:hAnsi="宋体"/>
                <w:kern w:val="0"/>
                <w:sz w:val="18"/>
                <w:szCs w:val="18"/>
              </w:rPr>
              <w:t>第</w:t>
            </w:r>
            <w:r>
              <w:rPr>
                <w:rFonts w:hAnsi="宋体" w:hint="eastAsia"/>
                <w:kern w:val="0"/>
                <w:sz w:val="18"/>
                <w:szCs w:val="18"/>
              </w:rPr>
              <w:t>三</w:t>
            </w:r>
            <w:r>
              <w:rPr>
                <w:rFonts w:hAnsi="宋体"/>
                <w:kern w:val="0"/>
                <w:sz w:val="18"/>
                <w:szCs w:val="18"/>
              </w:rPr>
              <w:t>款</w:t>
            </w:r>
          </w:p>
        </w:tc>
        <w:tc>
          <w:tcPr>
            <w:tcW w:w="2339" w:type="dxa"/>
            <w:vAlign w:val="center"/>
          </w:tcPr>
          <w:p w:rsidR="00FB4B6F" w:rsidRDefault="00FB4B6F" w:rsidP="00B61F79">
            <w:pPr>
              <w:spacing w:line="360" w:lineRule="exact"/>
              <w:jc w:val="left"/>
              <w:rPr>
                <w:rFonts w:hAnsi="宋体"/>
                <w:sz w:val="18"/>
                <w:szCs w:val="18"/>
              </w:rPr>
            </w:pPr>
            <w:r>
              <w:rPr>
                <w:rFonts w:hAnsi="宋体"/>
                <w:sz w:val="18"/>
                <w:szCs w:val="18"/>
              </w:rPr>
              <w:t>公安部可</w:t>
            </w:r>
            <w:r>
              <w:rPr>
                <w:rFonts w:hAnsi="宋体" w:hint="eastAsia"/>
                <w:sz w:val="18"/>
                <w:szCs w:val="18"/>
              </w:rPr>
              <w:t>以</w:t>
            </w:r>
            <w:r>
              <w:rPr>
                <w:rFonts w:hAnsi="宋体"/>
                <w:sz w:val="18"/>
                <w:szCs w:val="18"/>
              </w:rPr>
              <w:t>处驱逐出境，公安部的处罚决定为最终决定。被驱逐出境的外国人，自被驱逐出境之日起十年内不准入境。</w:t>
            </w:r>
          </w:p>
          <w:p w:rsidR="00FB4B6F" w:rsidRDefault="00FB4B6F" w:rsidP="00B61F79">
            <w:pPr>
              <w:spacing w:line="360" w:lineRule="exact"/>
              <w:rPr>
                <w:rFonts w:hAnsi="宋体"/>
                <w:sz w:val="18"/>
                <w:szCs w:val="18"/>
              </w:rPr>
            </w:pP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lastRenderedPageBreak/>
              <w:t>22</w:t>
            </w:r>
          </w:p>
        </w:tc>
        <w:tc>
          <w:tcPr>
            <w:tcW w:w="630" w:type="dxa"/>
            <w:vMerge w:val="restart"/>
            <w:vAlign w:val="center"/>
          </w:tcPr>
          <w:p w:rsidR="00FB4B6F" w:rsidRDefault="00FB4B6F" w:rsidP="00B61F79">
            <w:pPr>
              <w:widowControl/>
              <w:spacing w:line="280" w:lineRule="exact"/>
              <w:jc w:val="left"/>
              <w:rPr>
                <w:kern w:val="0"/>
                <w:sz w:val="18"/>
                <w:szCs w:val="18"/>
              </w:rPr>
            </w:pPr>
            <w:r>
              <w:rPr>
                <w:kern w:val="0"/>
                <w:sz w:val="18"/>
                <w:szCs w:val="18"/>
              </w:rPr>
              <w:t>扰乱口岸限定区域管理秩序</w:t>
            </w: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较轻</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未经出入境边防检查机关批准进入口岸限定区域的；</w:t>
            </w:r>
          </w:p>
          <w:p w:rsidR="00FB4B6F" w:rsidRDefault="00FB4B6F" w:rsidP="00B61F79">
            <w:pPr>
              <w:widowControl/>
              <w:spacing w:line="340" w:lineRule="exact"/>
              <w:jc w:val="left"/>
              <w:rPr>
                <w:kern w:val="0"/>
                <w:sz w:val="18"/>
                <w:szCs w:val="18"/>
              </w:rPr>
            </w:pPr>
            <w:r>
              <w:rPr>
                <w:kern w:val="0"/>
                <w:sz w:val="18"/>
                <w:szCs w:val="18"/>
              </w:rPr>
              <w:t>2.</w:t>
            </w:r>
            <w:r>
              <w:rPr>
                <w:kern w:val="0"/>
                <w:sz w:val="18"/>
                <w:szCs w:val="18"/>
              </w:rPr>
              <w:t>在口岸限定区域内未按照边防检查机关指定路线通行的。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《出境入境管理法》第八十二条第一款第一项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给予警告。</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center"/>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center"/>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一般</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未经批准在检查现场、候检区域拍照、摄像，不听劝阻或者拒不删除已拍摄内容的；</w:t>
            </w:r>
          </w:p>
          <w:p w:rsidR="00FB4B6F" w:rsidRDefault="00FB4B6F" w:rsidP="00B61F79">
            <w:pPr>
              <w:widowControl/>
              <w:spacing w:line="340" w:lineRule="exact"/>
              <w:jc w:val="left"/>
              <w:rPr>
                <w:kern w:val="0"/>
                <w:sz w:val="18"/>
                <w:szCs w:val="18"/>
              </w:rPr>
            </w:pPr>
            <w:r>
              <w:rPr>
                <w:kern w:val="0"/>
                <w:sz w:val="18"/>
                <w:szCs w:val="18"/>
              </w:rPr>
              <w:t>2.</w:t>
            </w:r>
            <w:r>
              <w:rPr>
                <w:kern w:val="0"/>
                <w:sz w:val="18"/>
                <w:szCs w:val="18"/>
              </w:rPr>
              <w:t>未经出入境边防检查机关批准进入口岸限定区域，经劝告后仍滞留的；</w:t>
            </w:r>
          </w:p>
          <w:p w:rsidR="00FB4B6F" w:rsidRDefault="00FB4B6F" w:rsidP="00B61F79">
            <w:pPr>
              <w:widowControl/>
              <w:spacing w:line="340" w:lineRule="exact"/>
              <w:jc w:val="left"/>
              <w:rPr>
                <w:kern w:val="0"/>
                <w:sz w:val="18"/>
                <w:szCs w:val="18"/>
              </w:rPr>
            </w:pPr>
            <w:r>
              <w:rPr>
                <w:kern w:val="0"/>
                <w:sz w:val="18"/>
                <w:szCs w:val="18"/>
              </w:rPr>
              <w:t>3.</w:t>
            </w:r>
            <w:r>
              <w:rPr>
                <w:kern w:val="0"/>
                <w:sz w:val="18"/>
                <w:szCs w:val="18"/>
              </w:rPr>
              <w:t>协助他人未经批准进入口岸限定区域的；</w:t>
            </w:r>
          </w:p>
          <w:p w:rsidR="00FB4B6F" w:rsidRDefault="00FB4B6F" w:rsidP="00B61F79">
            <w:pPr>
              <w:widowControl/>
              <w:spacing w:line="340" w:lineRule="exact"/>
              <w:jc w:val="left"/>
              <w:rPr>
                <w:kern w:val="0"/>
                <w:sz w:val="18"/>
                <w:szCs w:val="18"/>
              </w:rPr>
            </w:pPr>
            <w:r>
              <w:rPr>
                <w:kern w:val="0"/>
                <w:sz w:val="18"/>
                <w:szCs w:val="18"/>
              </w:rPr>
              <w:t>4.</w:t>
            </w:r>
            <w:r>
              <w:rPr>
                <w:kern w:val="0"/>
                <w:sz w:val="18"/>
                <w:szCs w:val="18"/>
              </w:rPr>
              <w:t>不按规定候检或者经劝告后仍滞留口岸限定区域，影响出境入境边防检查的；</w:t>
            </w:r>
          </w:p>
          <w:p w:rsidR="00FB4B6F" w:rsidRDefault="00FB4B6F" w:rsidP="00B61F79">
            <w:pPr>
              <w:widowControl/>
              <w:spacing w:line="340" w:lineRule="exact"/>
              <w:jc w:val="left"/>
              <w:rPr>
                <w:kern w:val="0"/>
                <w:sz w:val="18"/>
                <w:szCs w:val="18"/>
              </w:rPr>
            </w:pPr>
            <w:r>
              <w:rPr>
                <w:kern w:val="0"/>
                <w:sz w:val="18"/>
                <w:szCs w:val="18"/>
              </w:rPr>
              <w:t>5.</w:t>
            </w:r>
            <w:r>
              <w:rPr>
                <w:kern w:val="0"/>
                <w:sz w:val="18"/>
                <w:szCs w:val="18"/>
              </w:rPr>
              <w:t>阻碍出入境边防检查人员依法履行职责或者侮辱出境入境边防检查人员的；</w:t>
            </w:r>
          </w:p>
          <w:p w:rsidR="00FB4B6F" w:rsidRDefault="00FB4B6F" w:rsidP="00B61F79">
            <w:pPr>
              <w:widowControl/>
              <w:spacing w:line="340" w:lineRule="exact"/>
              <w:jc w:val="left"/>
              <w:rPr>
                <w:kern w:val="0"/>
                <w:sz w:val="18"/>
                <w:szCs w:val="18"/>
              </w:rPr>
            </w:pPr>
            <w:r>
              <w:rPr>
                <w:kern w:val="0"/>
                <w:sz w:val="18"/>
                <w:szCs w:val="18"/>
              </w:rPr>
              <w:t>6.</w:t>
            </w:r>
            <w:r>
              <w:rPr>
                <w:kern w:val="0"/>
                <w:sz w:val="18"/>
                <w:szCs w:val="18"/>
              </w:rPr>
              <w:t>再次扰乱口岸限定区域管理秩序的；</w:t>
            </w:r>
          </w:p>
          <w:p w:rsidR="00FB4B6F" w:rsidRDefault="00FB4B6F" w:rsidP="00B61F79">
            <w:pPr>
              <w:widowControl/>
              <w:spacing w:line="340" w:lineRule="exact"/>
              <w:jc w:val="left"/>
              <w:rPr>
                <w:kern w:val="0"/>
                <w:sz w:val="18"/>
                <w:szCs w:val="18"/>
              </w:rPr>
            </w:pPr>
            <w:r>
              <w:rPr>
                <w:kern w:val="0"/>
                <w:sz w:val="18"/>
                <w:szCs w:val="18"/>
              </w:rPr>
              <w:t>7.</w:t>
            </w:r>
            <w:r>
              <w:rPr>
                <w:kern w:val="0"/>
                <w:sz w:val="18"/>
                <w:szCs w:val="18"/>
              </w:rPr>
              <w:t>以其他方式扰乱口岸限定区域秩序的。</w:t>
            </w: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t>《出境入境管理法》第八十二条第一款第一项</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给予警告，并处二千元以下罚款。</w:t>
            </w:r>
          </w:p>
        </w:tc>
        <w:tc>
          <w:tcPr>
            <w:tcW w:w="903" w:type="dxa"/>
            <w:gridSpan w:val="2"/>
            <w:vAlign w:val="center"/>
          </w:tcPr>
          <w:p w:rsidR="00FB4B6F" w:rsidRDefault="00FB4B6F" w:rsidP="00B61F79">
            <w:pPr>
              <w:widowControl/>
              <w:spacing w:line="300" w:lineRule="exact"/>
              <w:jc w:val="left"/>
              <w:rPr>
                <w:kern w:val="0"/>
                <w:sz w:val="18"/>
                <w:szCs w:val="18"/>
              </w:rPr>
            </w:pPr>
          </w:p>
        </w:tc>
      </w:tr>
      <w:tr w:rsidR="00FB4B6F" w:rsidTr="00A27962">
        <w:trPr>
          <w:gridBefore w:val="1"/>
          <w:wBefore w:w="7" w:type="dxa"/>
          <w:trHeight w:val="20"/>
          <w:jc w:val="center"/>
        </w:trPr>
        <w:tc>
          <w:tcPr>
            <w:tcW w:w="510" w:type="dxa"/>
            <w:vMerge/>
            <w:vAlign w:val="center"/>
          </w:tcPr>
          <w:p w:rsidR="00FB4B6F" w:rsidRDefault="00FB4B6F" w:rsidP="00B61F79">
            <w:pPr>
              <w:widowControl/>
              <w:spacing w:line="300" w:lineRule="exact"/>
              <w:jc w:val="left"/>
              <w:rPr>
                <w:kern w:val="0"/>
                <w:sz w:val="18"/>
                <w:szCs w:val="18"/>
              </w:rPr>
            </w:pPr>
          </w:p>
        </w:tc>
        <w:tc>
          <w:tcPr>
            <w:tcW w:w="630" w:type="dxa"/>
            <w:vMerge/>
            <w:vAlign w:val="center"/>
          </w:tcPr>
          <w:p w:rsidR="00FB4B6F" w:rsidRDefault="00FB4B6F" w:rsidP="00B61F79">
            <w:pPr>
              <w:widowControl/>
              <w:spacing w:line="280" w:lineRule="exact"/>
              <w:ind w:leftChars="-50" w:left="-105" w:rightChars="-50" w:right="-105"/>
              <w:jc w:val="left"/>
              <w:rPr>
                <w:kern w:val="0"/>
                <w:sz w:val="18"/>
                <w:szCs w:val="18"/>
              </w:rPr>
            </w:pPr>
          </w:p>
        </w:tc>
        <w:tc>
          <w:tcPr>
            <w:tcW w:w="378" w:type="dxa"/>
            <w:gridSpan w:val="2"/>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40" w:lineRule="exact"/>
              <w:jc w:val="left"/>
              <w:rPr>
                <w:kern w:val="0"/>
                <w:sz w:val="18"/>
                <w:szCs w:val="18"/>
              </w:rPr>
            </w:pPr>
            <w:r>
              <w:rPr>
                <w:kern w:val="0"/>
                <w:sz w:val="18"/>
                <w:szCs w:val="18"/>
              </w:rPr>
              <w:t>1.</w:t>
            </w:r>
            <w:r>
              <w:rPr>
                <w:kern w:val="0"/>
                <w:sz w:val="18"/>
                <w:szCs w:val="18"/>
              </w:rPr>
              <w:t>扰乱口岸限定区域管理秩序，造成出境入境人员滞留、交通运输工具延误等后果的；</w:t>
            </w:r>
          </w:p>
          <w:p w:rsidR="00FB4B6F" w:rsidRDefault="00FB4B6F" w:rsidP="00B61F79">
            <w:pPr>
              <w:widowControl/>
              <w:spacing w:line="340" w:lineRule="exact"/>
              <w:jc w:val="left"/>
              <w:rPr>
                <w:kern w:val="0"/>
                <w:sz w:val="18"/>
                <w:szCs w:val="18"/>
              </w:rPr>
            </w:pPr>
            <w:r>
              <w:rPr>
                <w:kern w:val="0"/>
                <w:sz w:val="18"/>
                <w:szCs w:val="18"/>
              </w:rPr>
              <w:t>2.</w:t>
            </w:r>
            <w:r>
              <w:rPr>
                <w:kern w:val="0"/>
                <w:sz w:val="18"/>
                <w:szCs w:val="18"/>
              </w:rPr>
              <w:t>阻碍出入境边防检查人员依法履行职责或者侮辱出境入境边防检查人员，情节严重的；</w:t>
            </w:r>
          </w:p>
          <w:p w:rsidR="00FB4B6F" w:rsidRDefault="00FB4B6F" w:rsidP="00B61F79">
            <w:pPr>
              <w:widowControl/>
              <w:spacing w:line="340" w:lineRule="exact"/>
              <w:jc w:val="left"/>
              <w:rPr>
                <w:kern w:val="0"/>
                <w:sz w:val="18"/>
                <w:szCs w:val="18"/>
              </w:rPr>
            </w:pPr>
            <w:r>
              <w:rPr>
                <w:kern w:val="0"/>
                <w:sz w:val="18"/>
                <w:szCs w:val="18"/>
              </w:rPr>
              <w:t>3.</w:t>
            </w:r>
            <w:r>
              <w:rPr>
                <w:kern w:val="0"/>
                <w:sz w:val="18"/>
                <w:szCs w:val="18"/>
              </w:rPr>
              <w:t>强行冲闯口岸限定区域、进入口岸限定区域后冲击出境入境边防检查执勤场所，或者故意毁损口岸限定区域内设施的；</w:t>
            </w:r>
          </w:p>
          <w:p w:rsidR="00FB4B6F" w:rsidRDefault="00FB4B6F" w:rsidP="00B61F79">
            <w:pPr>
              <w:widowControl/>
              <w:spacing w:line="340" w:lineRule="exact"/>
              <w:jc w:val="left"/>
              <w:rPr>
                <w:kern w:val="0"/>
                <w:sz w:val="18"/>
                <w:szCs w:val="18"/>
              </w:rPr>
            </w:pPr>
            <w:r>
              <w:rPr>
                <w:kern w:val="0"/>
                <w:sz w:val="18"/>
                <w:szCs w:val="18"/>
              </w:rPr>
              <w:lastRenderedPageBreak/>
              <w:t>4.</w:t>
            </w:r>
            <w:r>
              <w:rPr>
                <w:kern w:val="0"/>
                <w:sz w:val="18"/>
                <w:szCs w:val="18"/>
              </w:rPr>
              <w:t>以编造事实或者隐瞒真相等欺骗手段骗领口岸限定区域通行证件的；</w:t>
            </w:r>
          </w:p>
          <w:p w:rsidR="00FB4B6F" w:rsidRDefault="00FB4B6F" w:rsidP="00B61F79">
            <w:pPr>
              <w:widowControl/>
              <w:spacing w:line="340" w:lineRule="exact"/>
              <w:jc w:val="left"/>
              <w:rPr>
                <w:kern w:val="0"/>
                <w:sz w:val="18"/>
                <w:szCs w:val="18"/>
              </w:rPr>
            </w:pPr>
            <w:r>
              <w:rPr>
                <w:kern w:val="0"/>
                <w:sz w:val="18"/>
                <w:szCs w:val="18"/>
              </w:rPr>
              <w:t>5.</w:t>
            </w:r>
            <w:r>
              <w:rPr>
                <w:kern w:val="0"/>
                <w:sz w:val="18"/>
                <w:szCs w:val="18"/>
              </w:rPr>
              <w:t>因扰乱口岸限定区域管理秩序被处罚后一年内再次实施相同违法行为的；</w:t>
            </w:r>
          </w:p>
          <w:p w:rsidR="00FB4B6F" w:rsidRDefault="00FB4B6F" w:rsidP="00B61F79">
            <w:pPr>
              <w:widowControl/>
              <w:spacing w:line="340" w:lineRule="exact"/>
              <w:jc w:val="left"/>
              <w:rPr>
                <w:kern w:val="0"/>
                <w:sz w:val="18"/>
                <w:szCs w:val="18"/>
              </w:rPr>
            </w:pPr>
            <w:r>
              <w:rPr>
                <w:kern w:val="0"/>
                <w:sz w:val="18"/>
                <w:szCs w:val="18"/>
              </w:rPr>
              <w:t>6.</w:t>
            </w:r>
            <w:r>
              <w:rPr>
                <w:kern w:val="0"/>
                <w:sz w:val="18"/>
                <w:szCs w:val="18"/>
              </w:rPr>
              <w:t>其他情节严重的。</w:t>
            </w:r>
          </w:p>
          <w:p w:rsidR="00FB4B6F" w:rsidRDefault="00FB4B6F" w:rsidP="00B61F79">
            <w:pPr>
              <w:widowControl/>
              <w:spacing w:line="340" w:lineRule="exact"/>
              <w:jc w:val="left"/>
              <w:rPr>
                <w:kern w:val="0"/>
                <w:sz w:val="18"/>
                <w:szCs w:val="18"/>
              </w:rPr>
            </w:pPr>
          </w:p>
        </w:tc>
        <w:tc>
          <w:tcPr>
            <w:tcW w:w="1626" w:type="dxa"/>
            <w:vAlign w:val="center"/>
          </w:tcPr>
          <w:p w:rsidR="00FB4B6F" w:rsidRDefault="00FB4B6F" w:rsidP="00B61F79">
            <w:pPr>
              <w:widowControl/>
              <w:spacing w:line="300" w:lineRule="exact"/>
              <w:jc w:val="left"/>
              <w:rPr>
                <w:kern w:val="0"/>
                <w:sz w:val="18"/>
                <w:szCs w:val="18"/>
              </w:rPr>
            </w:pPr>
            <w:r>
              <w:rPr>
                <w:kern w:val="0"/>
                <w:sz w:val="18"/>
                <w:szCs w:val="18"/>
              </w:rPr>
              <w:lastRenderedPageBreak/>
              <w:t>《出境入境管理法》第八十二条第一款第一项、第二款</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给予警告，并处五日以上十日以下拘留。</w:t>
            </w:r>
          </w:p>
        </w:tc>
        <w:tc>
          <w:tcPr>
            <w:tcW w:w="903" w:type="dxa"/>
            <w:gridSpan w:val="2"/>
            <w:vAlign w:val="center"/>
          </w:tcPr>
          <w:p w:rsidR="00FB4B6F" w:rsidRDefault="00FB4B6F" w:rsidP="00B61F79">
            <w:pPr>
              <w:widowControl/>
              <w:spacing w:line="300" w:lineRule="exact"/>
              <w:jc w:val="left"/>
              <w:rPr>
                <w:kern w:val="0"/>
                <w:sz w:val="18"/>
                <w:szCs w:val="18"/>
              </w:rPr>
            </w:pPr>
            <w:r>
              <w:rPr>
                <w:kern w:val="0"/>
                <w:sz w:val="18"/>
                <w:szCs w:val="18"/>
              </w:rPr>
              <w:t xml:space="preserve">　</w:t>
            </w:r>
          </w:p>
        </w:tc>
      </w:tr>
      <w:tr w:rsidR="00FB4B6F" w:rsidTr="00A27962">
        <w:trPr>
          <w:gridAfter w:val="1"/>
          <w:wAfter w:w="7" w:type="dxa"/>
          <w:trHeight w:val="20"/>
          <w:jc w:val="center"/>
        </w:trPr>
        <w:tc>
          <w:tcPr>
            <w:tcW w:w="517" w:type="dxa"/>
            <w:gridSpan w:val="2"/>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lastRenderedPageBreak/>
              <w:t>23</w:t>
            </w:r>
          </w:p>
        </w:tc>
        <w:tc>
          <w:tcPr>
            <w:tcW w:w="639" w:type="dxa"/>
            <w:gridSpan w:val="2"/>
            <w:vMerge w:val="restart"/>
            <w:vAlign w:val="center"/>
          </w:tcPr>
          <w:p w:rsidR="00FB4B6F" w:rsidRDefault="00FB4B6F" w:rsidP="00B61F79">
            <w:pPr>
              <w:widowControl/>
              <w:spacing w:line="280" w:lineRule="exact"/>
              <w:jc w:val="left"/>
              <w:rPr>
                <w:kern w:val="0"/>
                <w:sz w:val="18"/>
                <w:szCs w:val="18"/>
              </w:rPr>
            </w:pPr>
            <w:r>
              <w:rPr>
                <w:kern w:val="0"/>
                <w:sz w:val="18"/>
                <w:szCs w:val="18"/>
              </w:rPr>
              <w:t>骗取护照</w:t>
            </w:r>
          </w:p>
        </w:tc>
        <w:tc>
          <w:tcPr>
            <w:tcW w:w="369" w:type="dxa"/>
            <w:vAlign w:val="center"/>
          </w:tcPr>
          <w:p w:rsidR="00FB4B6F" w:rsidRDefault="00FB4B6F" w:rsidP="00B61F79">
            <w:pPr>
              <w:widowControl/>
              <w:spacing w:line="300" w:lineRule="exact"/>
              <w:jc w:val="left"/>
              <w:rPr>
                <w:kern w:val="0"/>
                <w:sz w:val="18"/>
                <w:szCs w:val="18"/>
              </w:rPr>
            </w:pPr>
            <w:r>
              <w:rPr>
                <w:rFonts w:hint="eastAsia"/>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弄虚作假骗取护照一份（次）</w:t>
            </w:r>
          </w:p>
        </w:tc>
        <w:tc>
          <w:tcPr>
            <w:tcW w:w="1626" w:type="dxa"/>
            <w:vMerge w:val="restart"/>
            <w:vAlign w:val="center"/>
          </w:tcPr>
          <w:p w:rsidR="00FB4B6F" w:rsidRDefault="00FB4B6F" w:rsidP="00B61F79">
            <w:pPr>
              <w:widowControl/>
              <w:spacing w:line="300" w:lineRule="exact"/>
              <w:jc w:val="left"/>
              <w:rPr>
                <w:kern w:val="0"/>
                <w:sz w:val="18"/>
                <w:szCs w:val="18"/>
              </w:rPr>
            </w:pPr>
            <w:r>
              <w:rPr>
                <w:kern w:val="0"/>
                <w:sz w:val="18"/>
                <w:szCs w:val="18"/>
              </w:rPr>
              <w:t>《护照法》第十七条</w:t>
            </w:r>
          </w:p>
        </w:tc>
        <w:tc>
          <w:tcPr>
            <w:tcW w:w="2339" w:type="dxa"/>
            <w:vAlign w:val="center"/>
          </w:tcPr>
          <w:p w:rsidR="00FB4B6F" w:rsidRDefault="00FB4B6F" w:rsidP="00B61F79">
            <w:pPr>
              <w:widowControl/>
              <w:spacing w:line="300" w:lineRule="exact"/>
              <w:jc w:val="left"/>
              <w:rPr>
                <w:kern w:val="0"/>
                <w:sz w:val="18"/>
                <w:szCs w:val="18"/>
              </w:rPr>
            </w:pPr>
            <w:r>
              <w:rPr>
                <w:rFonts w:hint="eastAsia"/>
                <w:kern w:val="0"/>
                <w:sz w:val="18"/>
                <w:szCs w:val="18"/>
              </w:rPr>
              <w:t>由</w:t>
            </w:r>
            <w:r>
              <w:rPr>
                <w:kern w:val="0"/>
                <w:sz w:val="18"/>
                <w:szCs w:val="18"/>
              </w:rPr>
              <w:t>护照签发机关收缴护照或</w:t>
            </w:r>
            <w:r>
              <w:rPr>
                <w:rFonts w:hint="eastAsia"/>
                <w:kern w:val="0"/>
                <w:sz w:val="18"/>
                <w:szCs w:val="18"/>
              </w:rPr>
              <w:t>者</w:t>
            </w:r>
            <w:r>
              <w:rPr>
                <w:kern w:val="0"/>
                <w:sz w:val="18"/>
                <w:szCs w:val="18"/>
              </w:rPr>
              <w:t>宣布护照作废，处二千元以上三千元以下罚款。</w:t>
            </w:r>
          </w:p>
        </w:tc>
        <w:tc>
          <w:tcPr>
            <w:tcW w:w="896" w:type="dxa"/>
            <w:vMerge w:val="restart"/>
            <w:vAlign w:val="center"/>
          </w:tcPr>
          <w:p w:rsidR="00FB4B6F" w:rsidRDefault="00FB4B6F" w:rsidP="00B61F79">
            <w:pPr>
              <w:widowControl/>
              <w:spacing w:line="300" w:lineRule="exact"/>
              <w:jc w:val="center"/>
              <w:rPr>
                <w:bCs/>
                <w:kern w:val="0"/>
                <w:sz w:val="18"/>
                <w:szCs w:val="18"/>
              </w:rPr>
            </w:pPr>
          </w:p>
        </w:tc>
      </w:tr>
      <w:tr w:rsidR="00FB4B6F" w:rsidTr="00A27962">
        <w:trPr>
          <w:gridAfter w:val="1"/>
          <w:wAfter w:w="7" w:type="dxa"/>
          <w:trHeight w:val="20"/>
          <w:jc w:val="center"/>
        </w:trPr>
        <w:tc>
          <w:tcPr>
            <w:tcW w:w="517" w:type="dxa"/>
            <w:gridSpan w:val="2"/>
            <w:vMerge/>
            <w:vAlign w:val="center"/>
          </w:tcPr>
          <w:p w:rsidR="00FB4B6F" w:rsidRDefault="00FB4B6F" w:rsidP="00B61F79">
            <w:pPr>
              <w:widowControl/>
              <w:spacing w:line="300" w:lineRule="exact"/>
              <w:jc w:val="center"/>
              <w:rPr>
                <w:kern w:val="0"/>
                <w:sz w:val="18"/>
                <w:szCs w:val="18"/>
              </w:rPr>
            </w:pPr>
          </w:p>
        </w:tc>
        <w:tc>
          <w:tcPr>
            <w:tcW w:w="639" w:type="dxa"/>
            <w:gridSpan w:val="2"/>
            <w:vMerge/>
            <w:vAlign w:val="center"/>
          </w:tcPr>
          <w:p w:rsidR="00FB4B6F" w:rsidRDefault="00FB4B6F" w:rsidP="00B61F79">
            <w:pPr>
              <w:widowControl/>
              <w:spacing w:line="280" w:lineRule="exact"/>
              <w:jc w:val="left"/>
              <w:rPr>
                <w:kern w:val="0"/>
                <w:sz w:val="18"/>
                <w:szCs w:val="18"/>
              </w:rPr>
            </w:pPr>
          </w:p>
        </w:tc>
        <w:tc>
          <w:tcPr>
            <w:tcW w:w="369" w:type="dxa"/>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rFonts w:hint="eastAsia"/>
                <w:kern w:val="0"/>
                <w:sz w:val="18"/>
                <w:szCs w:val="18"/>
              </w:rPr>
              <w:t>1.</w:t>
            </w:r>
            <w:r>
              <w:rPr>
                <w:kern w:val="0"/>
                <w:sz w:val="18"/>
                <w:szCs w:val="18"/>
              </w:rPr>
              <w:t>弄虚作假骗取护照二份（次）</w:t>
            </w:r>
            <w:r>
              <w:rPr>
                <w:rFonts w:hint="eastAsia"/>
                <w:kern w:val="0"/>
                <w:sz w:val="18"/>
                <w:szCs w:val="18"/>
              </w:rPr>
              <w:t>的；</w:t>
            </w:r>
          </w:p>
          <w:p w:rsidR="00FB4B6F" w:rsidRDefault="00FB4B6F" w:rsidP="00B61F79">
            <w:pPr>
              <w:widowControl/>
              <w:spacing w:line="300" w:lineRule="exact"/>
              <w:jc w:val="left"/>
              <w:rPr>
                <w:kern w:val="0"/>
                <w:sz w:val="18"/>
                <w:szCs w:val="18"/>
              </w:rPr>
            </w:pPr>
            <w:r>
              <w:rPr>
                <w:rFonts w:hint="eastAsia"/>
                <w:kern w:val="0"/>
                <w:sz w:val="18"/>
                <w:szCs w:val="18"/>
              </w:rPr>
              <w:t>2.</w:t>
            </w:r>
            <w:r>
              <w:rPr>
                <w:kern w:val="0"/>
                <w:sz w:val="18"/>
                <w:szCs w:val="18"/>
              </w:rPr>
              <w:t>中国公民在不准出境、不予签发出境证件期</w:t>
            </w:r>
            <w:r>
              <w:rPr>
                <w:rFonts w:hint="eastAsia"/>
                <w:kern w:val="0"/>
                <w:sz w:val="18"/>
                <w:szCs w:val="18"/>
              </w:rPr>
              <w:t>限内</w:t>
            </w:r>
            <w:r>
              <w:rPr>
                <w:kern w:val="0"/>
                <w:sz w:val="18"/>
                <w:szCs w:val="18"/>
              </w:rPr>
              <w:t>骗取护照的</w:t>
            </w:r>
            <w:r>
              <w:rPr>
                <w:rFonts w:hint="eastAsia"/>
                <w:kern w:val="0"/>
                <w:sz w:val="18"/>
                <w:szCs w:val="18"/>
              </w:rPr>
              <w:t>；</w:t>
            </w:r>
          </w:p>
          <w:p w:rsidR="00FB4B6F" w:rsidRDefault="00FB4B6F" w:rsidP="00B61F79">
            <w:pPr>
              <w:widowControl/>
              <w:spacing w:line="300" w:lineRule="exact"/>
              <w:jc w:val="left"/>
              <w:rPr>
                <w:kern w:val="0"/>
                <w:sz w:val="18"/>
                <w:szCs w:val="18"/>
              </w:rPr>
            </w:pPr>
            <w:r>
              <w:rPr>
                <w:rFonts w:hint="eastAsia"/>
                <w:kern w:val="0"/>
                <w:sz w:val="18"/>
                <w:szCs w:val="18"/>
              </w:rPr>
              <w:t>3.</w:t>
            </w:r>
            <w:r>
              <w:rPr>
                <w:kern w:val="0"/>
                <w:sz w:val="18"/>
                <w:szCs w:val="18"/>
              </w:rPr>
              <w:t>为掩盖或</w:t>
            </w:r>
            <w:r>
              <w:rPr>
                <w:rFonts w:hint="eastAsia"/>
                <w:kern w:val="0"/>
                <w:sz w:val="18"/>
                <w:szCs w:val="18"/>
              </w:rPr>
              <w:t>者</w:t>
            </w:r>
            <w:r>
              <w:rPr>
                <w:kern w:val="0"/>
                <w:sz w:val="18"/>
                <w:szCs w:val="18"/>
              </w:rPr>
              <w:t>实施跨境电诈、赌博等其他违法犯罪行为而骗取护照的</w:t>
            </w:r>
            <w:r>
              <w:rPr>
                <w:rFonts w:hint="eastAsia"/>
                <w:kern w:val="0"/>
                <w:sz w:val="18"/>
                <w:szCs w:val="18"/>
              </w:rPr>
              <w:t>；</w:t>
            </w:r>
          </w:p>
          <w:p w:rsidR="00FB4B6F" w:rsidRDefault="00FB4B6F" w:rsidP="00B61F79">
            <w:pPr>
              <w:widowControl/>
              <w:spacing w:line="300" w:lineRule="exact"/>
              <w:jc w:val="left"/>
              <w:rPr>
                <w:kern w:val="0"/>
                <w:sz w:val="18"/>
                <w:szCs w:val="18"/>
              </w:rPr>
            </w:pPr>
            <w:r>
              <w:rPr>
                <w:rFonts w:hint="eastAsia"/>
                <w:kern w:val="0"/>
                <w:sz w:val="18"/>
                <w:szCs w:val="18"/>
              </w:rPr>
              <w:t>4.</w:t>
            </w:r>
            <w:r>
              <w:rPr>
                <w:kern w:val="0"/>
                <w:sz w:val="18"/>
                <w:szCs w:val="18"/>
              </w:rPr>
              <w:t>勾结国家工作人员骗取护照的</w:t>
            </w:r>
            <w:r>
              <w:rPr>
                <w:rFonts w:hint="eastAsia"/>
                <w:kern w:val="0"/>
                <w:sz w:val="18"/>
                <w:szCs w:val="18"/>
              </w:rPr>
              <w:t>；</w:t>
            </w:r>
          </w:p>
          <w:p w:rsidR="00FB4B6F" w:rsidRDefault="00FB4B6F" w:rsidP="00B61F79">
            <w:pPr>
              <w:widowControl/>
              <w:spacing w:line="300" w:lineRule="exact"/>
              <w:jc w:val="left"/>
              <w:rPr>
                <w:kern w:val="0"/>
                <w:sz w:val="18"/>
                <w:szCs w:val="18"/>
              </w:rPr>
            </w:pPr>
            <w:r>
              <w:rPr>
                <w:rFonts w:hint="eastAsia"/>
                <w:kern w:val="0"/>
                <w:sz w:val="18"/>
                <w:szCs w:val="18"/>
              </w:rPr>
              <w:t>5.</w:t>
            </w:r>
            <w:r>
              <w:rPr>
                <w:kern w:val="0"/>
                <w:sz w:val="18"/>
                <w:szCs w:val="18"/>
              </w:rPr>
              <w:t>因骗取护照被处罚后一年内再次实施相同违法行为的</w:t>
            </w:r>
            <w:r>
              <w:rPr>
                <w:rFonts w:hint="eastAsia"/>
                <w:kern w:val="0"/>
                <w:sz w:val="18"/>
                <w:szCs w:val="18"/>
              </w:rPr>
              <w:t>；</w:t>
            </w:r>
          </w:p>
          <w:p w:rsidR="00FB4B6F" w:rsidRDefault="00FB4B6F" w:rsidP="00B61F79">
            <w:pPr>
              <w:widowControl/>
              <w:spacing w:line="300" w:lineRule="exact"/>
              <w:jc w:val="left"/>
              <w:rPr>
                <w:kern w:val="0"/>
                <w:sz w:val="18"/>
                <w:szCs w:val="18"/>
              </w:rPr>
            </w:pPr>
            <w:r>
              <w:rPr>
                <w:rFonts w:hint="eastAsia"/>
                <w:kern w:val="0"/>
                <w:sz w:val="18"/>
                <w:szCs w:val="18"/>
              </w:rPr>
              <w:t>6.</w:t>
            </w:r>
            <w:r>
              <w:rPr>
                <w:kern w:val="0"/>
                <w:sz w:val="18"/>
                <w:szCs w:val="18"/>
              </w:rPr>
              <w:t>其他情节严重，但尚不构成犯罪的。</w:t>
            </w:r>
          </w:p>
        </w:tc>
        <w:tc>
          <w:tcPr>
            <w:tcW w:w="1626" w:type="dxa"/>
            <w:vMerge/>
            <w:vAlign w:val="center"/>
          </w:tcPr>
          <w:p w:rsidR="00FB4B6F" w:rsidRDefault="00FB4B6F" w:rsidP="00B61F79">
            <w:pPr>
              <w:widowControl/>
              <w:spacing w:line="300" w:lineRule="exact"/>
              <w:jc w:val="left"/>
              <w:rPr>
                <w:kern w:val="0"/>
                <w:sz w:val="18"/>
                <w:szCs w:val="18"/>
              </w:rPr>
            </w:pPr>
          </w:p>
        </w:tc>
        <w:tc>
          <w:tcPr>
            <w:tcW w:w="2339" w:type="dxa"/>
            <w:vAlign w:val="center"/>
          </w:tcPr>
          <w:p w:rsidR="00FB4B6F" w:rsidRDefault="00FB4B6F" w:rsidP="00B61F79">
            <w:pPr>
              <w:widowControl/>
              <w:spacing w:line="300" w:lineRule="exact"/>
              <w:jc w:val="left"/>
              <w:rPr>
                <w:kern w:val="0"/>
                <w:sz w:val="18"/>
                <w:szCs w:val="18"/>
              </w:rPr>
            </w:pPr>
            <w:r>
              <w:rPr>
                <w:rFonts w:hint="eastAsia"/>
                <w:kern w:val="0"/>
                <w:sz w:val="18"/>
                <w:szCs w:val="18"/>
              </w:rPr>
              <w:t>由</w:t>
            </w:r>
            <w:r>
              <w:rPr>
                <w:kern w:val="0"/>
                <w:sz w:val="18"/>
                <w:szCs w:val="18"/>
              </w:rPr>
              <w:t>护照签发机关收缴护照或</w:t>
            </w:r>
            <w:r>
              <w:rPr>
                <w:rFonts w:hint="eastAsia"/>
                <w:kern w:val="0"/>
                <w:sz w:val="18"/>
                <w:szCs w:val="18"/>
              </w:rPr>
              <w:t>者</w:t>
            </w:r>
            <w:r>
              <w:rPr>
                <w:kern w:val="0"/>
                <w:sz w:val="18"/>
                <w:szCs w:val="18"/>
              </w:rPr>
              <w:t>宣布护照作废，处三千元以上五千元以下罚款。</w:t>
            </w:r>
          </w:p>
        </w:tc>
        <w:tc>
          <w:tcPr>
            <w:tcW w:w="896" w:type="dxa"/>
            <w:vMerge/>
            <w:vAlign w:val="center"/>
          </w:tcPr>
          <w:p w:rsidR="00FB4B6F" w:rsidRDefault="00FB4B6F" w:rsidP="00B61F79">
            <w:pPr>
              <w:widowControl/>
              <w:spacing w:line="300" w:lineRule="exact"/>
              <w:jc w:val="center"/>
              <w:rPr>
                <w:bCs/>
                <w:kern w:val="0"/>
                <w:sz w:val="18"/>
                <w:szCs w:val="18"/>
              </w:rPr>
            </w:pPr>
          </w:p>
        </w:tc>
      </w:tr>
      <w:tr w:rsidR="00FB4B6F" w:rsidTr="00A27962">
        <w:trPr>
          <w:gridAfter w:val="1"/>
          <w:wAfter w:w="7" w:type="dxa"/>
          <w:trHeight w:val="20"/>
          <w:jc w:val="center"/>
        </w:trPr>
        <w:tc>
          <w:tcPr>
            <w:tcW w:w="517" w:type="dxa"/>
            <w:gridSpan w:val="2"/>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24</w:t>
            </w:r>
          </w:p>
        </w:tc>
        <w:tc>
          <w:tcPr>
            <w:tcW w:w="639" w:type="dxa"/>
            <w:gridSpan w:val="2"/>
            <w:vMerge w:val="restart"/>
            <w:vAlign w:val="center"/>
          </w:tcPr>
          <w:p w:rsidR="00FB4B6F" w:rsidRDefault="00FB4B6F" w:rsidP="00B61F79">
            <w:pPr>
              <w:widowControl/>
              <w:spacing w:line="280" w:lineRule="exact"/>
              <w:jc w:val="left"/>
              <w:rPr>
                <w:kern w:val="0"/>
                <w:sz w:val="18"/>
                <w:szCs w:val="18"/>
              </w:rPr>
            </w:pPr>
            <w:r>
              <w:rPr>
                <w:kern w:val="0"/>
                <w:sz w:val="18"/>
                <w:szCs w:val="18"/>
              </w:rPr>
              <w:t>提供伪造、变造的护照</w:t>
            </w:r>
          </w:p>
        </w:tc>
        <w:tc>
          <w:tcPr>
            <w:tcW w:w="369" w:type="dxa"/>
            <w:vAlign w:val="center"/>
          </w:tcPr>
          <w:p w:rsidR="00FB4B6F" w:rsidRDefault="00FB4B6F" w:rsidP="00B61F79">
            <w:pPr>
              <w:widowControl/>
              <w:spacing w:line="300" w:lineRule="exact"/>
              <w:jc w:val="left"/>
              <w:rPr>
                <w:kern w:val="0"/>
                <w:sz w:val="18"/>
                <w:szCs w:val="18"/>
              </w:rPr>
            </w:pPr>
            <w:r>
              <w:rPr>
                <w:rFonts w:hint="eastAsia"/>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提供伪造、变造的护照一份（次）</w:t>
            </w:r>
            <w:r>
              <w:rPr>
                <w:rFonts w:hint="eastAsia"/>
                <w:kern w:val="0"/>
                <w:sz w:val="18"/>
                <w:szCs w:val="18"/>
              </w:rPr>
              <w:t>的。</w:t>
            </w:r>
          </w:p>
        </w:tc>
        <w:tc>
          <w:tcPr>
            <w:tcW w:w="1626" w:type="dxa"/>
            <w:vMerge w:val="restart"/>
            <w:vAlign w:val="center"/>
          </w:tcPr>
          <w:p w:rsidR="00FB4B6F" w:rsidRDefault="00FB4B6F" w:rsidP="00B61F79">
            <w:pPr>
              <w:widowControl/>
              <w:spacing w:line="300" w:lineRule="exact"/>
              <w:jc w:val="left"/>
              <w:rPr>
                <w:kern w:val="0"/>
                <w:sz w:val="18"/>
                <w:szCs w:val="18"/>
              </w:rPr>
            </w:pPr>
            <w:r>
              <w:rPr>
                <w:kern w:val="0"/>
                <w:sz w:val="18"/>
                <w:szCs w:val="18"/>
              </w:rPr>
              <w:t>《护照法》第十八条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没收违法所得，处十日以上十二日以下拘留，并处二千元以上三千元以下罚款；非法护照及其印制设备由公安机关收缴。</w:t>
            </w:r>
          </w:p>
        </w:tc>
        <w:tc>
          <w:tcPr>
            <w:tcW w:w="896" w:type="dxa"/>
            <w:vMerge w:val="restart"/>
            <w:vAlign w:val="center"/>
          </w:tcPr>
          <w:p w:rsidR="00FB4B6F" w:rsidRDefault="00FB4B6F" w:rsidP="00B61F79">
            <w:pPr>
              <w:widowControl/>
              <w:spacing w:line="300" w:lineRule="exact"/>
              <w:jc w:val="center"/>
              <w:rPr>
                <w:bCs/>
                <w:kern w:val="0"/>
                <w:sz w:val="18"/>
                <w:szCs w:val="18"/>
              </w:rPr>
            </w:pPr>
          </w:p>
        </w:tc>
      </w:tr>
      <w:tr w:rsidR="00FB4B6F" w:rsidTr="00A27962">
        <w:trPr>
          <w:gridAfter w:val="1"/>
          <w:wAfter w:w="7" w:type="dxa"/>
          <w:trHeight w:val="20"/>
          <w:jc w:val="center"/>
        </w:trPr>
        <w:tc>
          <w:tcPr>
            <w:tcW w:w="517" w:type="dxa"/>
            <w:gridSpan w:val="2"/>
            <w:vMerge/>
            <w:vAlign w:val="center"/>
          </w:tcPr>
          <w:p w:rsidR="00FB4B6F" w:rsidRDefault="00FB4B6F" w:rsidP="00B61F79">
            <w:pPr>
              <w:widowControl/>
              <w:spacing w:line="300" w:lineRule="exact"/>
              <w:jc w:val="center"/>
              <w:rPr>
                <w:kern w:val="0"/>
                <w:sz w:val="18"/>
                <w:szCs w:val="18"/>
              </w:rPr>
            </w:pPr>
          </w:p>
        </w:tc>
        <w:tc>
          <w:tcPr>
            <w:tcW w:w="639" w:type="dxa"/>
            <w:gridSpan w:val="2"/>
            <w:vMerge/>
            <w:vAlign w:val="center"/>
          </w:tcPr>
          <w:p w:rsidR="00FB4B6F" w:rsidRDefault="00FB4B6F" w:rsidP="00B61F79">
            <w:pPr>
              <w:widowControl/>
              <w:spacing w:line="280" w:lineRule="exact"/>
              <w:jc w:val="left"/>
              <w:rPr>
                <w:kern w:val="0"/>
                <w:sz w:val="18"/>
                <w:szCs w:val="18"/>
              </w:rPr>
            </w:pPr>
          </w:p>
        </w:tc>
        <w:tc>
          <w:tcPr>
            <w:tcW w:w="369" w:type="dxa"/>
            <w:vAlign w:val="center"/>
          </w:tcPr>
          <w:p w:rsidR="00FB4B6F" w:rsidRDefault="00FB4B6F" w:rsidP="00B61F79">
            <w:pPr>
              <w:widowControl/>
              <w:spacing w:line="300" w:lineRule="exact"/>
              <w:jc w:val="left"/>
              <w:rPr>
                <w:kern w:val="0"/>
                <w:sz w:val="18"/>
                <w:szCs w:val="18"/>
              </w:rPr>
            </w:pPr>
            <w:r>
              <w:rPr>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rFonts w:hint="eastAsia"/>
                <w:kern w:val="0"/>
                <w:sz w:val="18"/>
                <w:szCs w:val="18"/>
              </w:rPr>
              <w:t>1.</w:t>
            </w:r>
            <w:r>
              <w:rPr>
                <w:kern w:val="0"/>
                <w:sz w:val="18"/>
                <w:szCs w:val="18"/>
              </w:rPr>
              <w:t>提供伪造、变造的护照二份（次）以上的</w:t>
            </w:r>
            <w:r>
              <w:rPr>
                <w:rFonts w:hint="eastAsia"/>
                <w:kern w:val="0"/>
                <w:sz w:val="18"/>
                <w:szCs w:val="18"/>
              </w:rPr>
              <w:t>；</w:t>
            </w:r>
          </w:p>
          <w:p w:rsidR="00FB4B6F" w:rsidRDefault="00FB4B6F" w:rsidP="00B61F79">
            <w:pPr>
              <w:widowControl/>
              <w:spacing w:line="300" w:lineRule="exact"/>
              <w:jc w:val="left"/>
              <w:rPr>
                <w:kern w:val="0"/>
                <w:sz w:val="18"/>
                <w:szCs w:val="18"/>
              </w:rPr>
            </w:pPr>
            <w:r>
              <w:rPr>
                <w:rFonts w:hint="eastAsia"/>
                <w:kern w:val="0"/>
                <w:sz w:val="18"/>
                <w:szCs w:val="18"/>
              </w:rPr>
              <w:t>2.</w:t>
            </w:r>
            <w:r>
              <w:rPr>
                <w:kern w:val="0"/>
                <w:sz w:val="18"/>
                <w:szCs w:val="18"/>
              </w:rPr>
              <w:t>因</w:t>
            </w:r>
            <w:r>
              <w:rPr>
                <w:rFonts w:hint="eastAsia"/>
                <w:kern w:val="0"/>
                <w:sz w:val="18"/>
                <w:szCs w:val="18"/>
              </w:rPr>
              <w:t>提供</w:t>
            </w:r>
            <w:r>
              <w:rPr>
                <w:kern w:val="0"/>
                <w:sz w:val="18"/>
                <w:szCs w:val="18"/>
              </w:rPr>
              <w:t>伪造、变造的护照被处罚后一年内再次实施相同违法行为的</w:t>
            </w:r>
            <w:r>
              <w:rPr>
                <w:rFonts w:hint="eastAsia"/>
                <w:kern w:val="0"/>
                <w:sz w:val="18"/>
                <w:szCs w:val="18"/>
              </w:rPr>
              <w:t>；</w:t>
            </w:r>
          </w:p>
          <w:p w:rsidR="00FB4B6F" w:rsidRDefault="00FB4B6F" w:rsidP="00B61F79">
            <w:pPr>
              <w:widowControl/>
              <w:spacing w:line="300" w:lineRule="exact"/>
              <w:jc w:val="left"/>
              <w:rPr>
                <w:kern w:val="0"/>
                <w:sz w:val="18"/>
                <w:szCs w:val="18"/>
              </w:rPr>
            </w:pPr>
            <w:r>
              <w:rPr>
                <w:rFonts w:hint="eastAsia"/>
                <w:kern w:val="0"/>
                <w:sz w:val="18"/>
                <w:szCs w:val="18"/>
              </w:rPr>
              <w:t>3.</w:t>
            </w:r>
            <w:r>
              <w:rPr>
                <w:kern w:val="0"/>
                <w:sz w:val="18"/>
                <w:szCs w:val="18"/>
              </w:rPr>
              <w:t>其他情节严重，但尚不</w:t>
            </w:r>
            <w:r>
              <w:rPr>
                <w:rFonts w:hint="eastAsia"/>
                <w:kern w:val="0"/>
                <w:sz w:val="18"/>
                <w:szCs w:val="18"/>
              </w:rPr>
              <w:t>够刑事处罚</w:t>
            </w:r>
            <w:r>
              <w:rPr>
                <w:kern w:val="0"/>
                <w:sz w:val="18"/>
                <w:szCs w:val="18"/>
              </w:rPr>
              <w:t>的。</w:t>
            </w:r>
          </w:p>
        </w:tc>
        <w:tc>
          <w:tcPr>
            <w:tcW w:w="1626" w:type="dxa"/>
            <w:vMerge/>
            <w:vAlign w:val="center"/>
          </w:tcPr>
          <w:p w:rsidR="00FB4B6F" w:rsidRDefault="00FB4B6F" w:rsidP="00B61F79">
            <w:pPr>
              <w:widowControl/>
              <w:spacing w:line="300" w:lineRule="exact"/>
              <w:jc w:val="left"/>
              <w:rPr>
                <w:kern w:val="0"/>
                <w:sz w:val="18"/>
                <w:szCs w:val="18"/>
              </w:rPr>
            </w:pP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没收违法所得，处十二日以上十五日以下拘留，并处三千元以上五千元以下罚款；非法护照及其印制设备由公安机关收缴。</w:t>
            </w:r>
          </w:p>
        </w:tc>
        <w:tc>
          <w:tcPr>
            <w:tcW w:w="896" w:type="dxa"/>
            <w:vMerge/>
            <w:vAlign w:val="center"/>
          </w:tcPr>
          <w:p w:rsidR="00FB4B6F" w:rsidRDefault="00FB4B6F" w:rsidP="00B61F79">
            <w:pPr>
              <w:widowControl/>
              <w:spacing w:line="300" w:lineRule="exact"/>
              <w:jc w:val="center"/>
              <w:rPr>
                <w:bCs/>
                <w:kern w:val="0"/>
                <w:sz w:val="18"/>
                <w:szCs w:val="18"/>
              </w:rPr>
            </w:pPr>
          </w:p>
        </w:tc>
      </w:tr>
      <w:tr w:rsidR="00FB4B6F" w:rsidTr="00A27962">
        <w:trPr>
          <w:gridAfter w:val="1"/>
          <w:wAfter w:w="7" w:type="dxa"/>
          <w:trHeight w:val="20"/>
          <w:jc w:val="center"/>
        </w:trPr>
        <w:tc>
          <w:tcPr>
            <w:tcW w:w="517" w:type="dxa"/>
            <w:gridSpan w:val="2"/>
            <w:vMerge w:val="restart"/>
            <w:vAlign w:val="center"/>
          </w:tcPr>
          <w:p w:rsidR="00FB4B6F" w:rsidRDefault="00FB4B6F" w:rsidP="00B61F79">
            <w:pPr>
              <w:widowControl/>
              <w:spacing w:line="300" w:lineRule="exact"/>
              <w:jc w:val="center"/>
              <w:rPr>
                <w:kern w:val="0"/>
                <w:sz w:val="18"/>
                <w:szCs w:val="18"/>
              </w:rPr>
            </w:pPr>
            <w:r>
              <w:rPr>
                <w:rFonts w:hint="eastAsia"/>
                <w:kern w:val="0"/>
                <w:sz w:val="18"/>
                <w:szCs w:val="18"/>
              </w:rPr>
              <w:t>25</w:t>
            </w:r>
          </w:p>
        </w:tc>
        <w:tc>
          <w:tcPr>
            <w:tcW w:w="639" w:type="dxa"/>
            <w:gridSpan w:val="2"/>
            <w:vMerge w:val="restart"/>
            <w:vAlign w:val="center"/>
          </w:tcPr>
          <w:p w:rsidR="00FB4B6F" w:rsidRDefault="00FB4B6F" w:rsidP="00B61F79">
            <w:pPr>
              <w:widowControl/>
              <w:spacing w:line="280" w:lineRule="exact"/>
              <w:jc w:val="left"/>
              <w:rPr>
                <w:kern w:val="0"/>
                <w:sz w:val="18"/>
                <w:szCs w:val="18"/>
              </w:rPr>
            </w:pPr>
            <w:r>
              <w:rPr>
                <w:kern w:val="0"/>
                <w:sz w:val="18"/>
                <w:szCs w:val="18"/>
              </w:rPr>
              <w:t>出售护照</w:t>
            </w:r>
          </w:p>
        </w:tc>
        <w:tc>
          <w:tcPr>
            <w:tcW w:w="369" w:type="dxa"/>
            <w:vAlign w:val="center"/>
          </w:tcPr>
          <w:p w:rsidR="00FB4B6F" w:rsidRDefault="00FB4B6F" w:rsidP="00B61F79">
            <w:pPr>
              <w:widowControl/>
              <w:spacing w:line="300" w:lineRule="exact"/>
              <w:jc w:val="left"/>
              <w:rPr>
                <w:kern w:val="0"/>
                <w:sz w:val="18"/>
                <w:szCs w:val="18"/>
              </w:rPr>
            </w:pPr>
            <w:r>
              <w:rPr>
                <w:rFonts w:hint="eastAsia"/>
                <w:kern w:val="0"/>
                <w:sz w:val="18"/>
                <w:szCs w:val="18"/>
              </w:rPr>
              <w:t>一般</w:t>
            </w:r>
          </w:p>
        </w:tc>
        <w:tc>
          <w:tcPr>
            <w:tcW w:w="3228" w:type="dxa"/>
            <w:vAlign w:val="center"/>
          </w:tcPr>
          <w:p w:rsidR="00FB4B6F" w:rsidRDefault="00FB4B6F" w:rsidP="00B61F79">
            <w:pPr>
              <w:widowControl/>
              <w:spacing w:line="300" w:lineRule="exact"/>
              <w:jc w:val="left"/>
              <w:rPr>
                <w:kern w:val="0"/>
                <w:sz w:val="18"/>
                <w:szCs w:val="18"/>
              </w:rPr>
            </w:pPr>
            <w:r>
              <w:rPr>
                <w:kern w:val="0"/>
                <w:sz w:val="18"/>
                <w:szCs w:val="18"/>
              </w:rPr>
              <w:t>出售护照一份（次）的。</w:t>
            </w:r>
          </w:p>
        </w:tc>
        <w:tc>
          <w:tcPr>
            <w:tcW w:w="1626" w:type="dxa"/>
            <w:vMerge w:val="restart"/>
            <w:vAlign w:val="center"/>
          </w:tcPr>
          <w:p w:rsidR="00FB4B6F" w:rsidRDefault="00FB4B6F" w:rsidP="00B61F79">
            <w:pPr>
              <w:widowControl/>
              <w:spacing w:line="300" w:lineRule="exact"/>
              <w:jc w:val="left"/>
              <w:rPr>
                <w:kern w:val="0"/>
                <w:sz w:val="18"/>
                <w:szCs w:val="18"/>
              </w:rPr>
            </w:pPr>
            <w:r>
              <w:rPr>
                <w:kern w:val="0"/>
                <w:sz w:val="18"/>
                <w:szCs w:val="18"/>
              </w:rPr>
              <w:t>《护照法》第十八条</w:t>
            </w: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没收违法所得，处十日以上十二日以下拘留，并处二千元以上三千元以下罚款；非法护照及其印制设备由公安机关收缴。</w:t>
            </w:r>
          </w:p>
        </w:tc>
        <w:tc>
          <w:tcPr>
            <w:tcW w:w="896" w:type="dxa"/>
            <w:vMerge w:val="restart"/>
            <w:vAlign w:val="center"/>
          </w:tcPr>
          <w:p w:rsidR="00FB4B6F" w:rsidRDefault="00FB4B6F" w:rsidP="00B61F79">
            <w:pPr>
              <w:widowControl/>
              <w:spacing w:line="300" w:lineRule="exact"/>
              <w:jc w:val="center"/>
              <w:rPr>
                <w:bCs/>
                <w:kern w:val="0"/>
                <w:sz w:val="18"/>
                <w:szCs w:val="18"/>
              </w:rPr>
            </w:pPr>
          </w:p>
        </w:tc>
      </w:tr>
      <w:tr w:rsidR="00FB4B6F" w:rsidTr="00A27962">
        <w:trPr>
          <w:gridAfter w:val="1"/>
          <w:wAfter w:w="7" w:type="dxa"/>
          <w:trHeight w:val="20"/>
          <w:jc w:val="center"/>
        </w:trPr>
        <w:tc>
          <w:tcPr>
            <w:tcW w:w="517" w:type="dxa"/>
            <w:gridSpan w:val="2"/>
            <w:vMerge/>
          </w:tcPr>
          <w:p w:rsidR="00FB4B6F" w:rsidRDefault="00FB4B6F" w:rsidP="00B61F79">
            <w:pPr>
              <w:widowControl/>
              <w:spacing w:line="300" w:lineRule="exact"/>
              <w:jc w:val="left"/>
              <w:rPr>
                <w:kern w:val="0"/>
                <w:sz w:val="18"/>
                <w:szCs w:val="18"/>
              </w:rPr>
            </w:pPr>
          </w:p>
        </w:tc>
        <w:tc>
          <w:tcPr>
            <w:tcW w:w="639" w:type="dxa"/>
            <w:gridSpan w:val="2"/>
            <w:vMerge/>
          </w:tcPr>
          <w:p w:rsidR="00FB4B6F" w:rsidRDefault="00FB4B6F" w:rsidP="00B61F79">
            <w:pPr>
              <w:widowControl/>
              <w:spacing w:line="300" w:lineRule="exact"/>
              <w:jc w:val="left"/>
              <w:rPr>
                <w:kern w:val="0"/>
                <w:sz w:val="18"/>
                <w:szCs w:val="18"/>
              </w:rPr>
            </w:pPr>
          </w:p>
        </w:tc>
        <w:tc>
          <w:tcPr>
            <w:tcW w:w="369" w:type="dxa"/>
            <w:vAlign w:val="center"/>
          </w:tcPr>
          <w:p w:rsidR="00FB4B6F" w:rsidRDefault="00FB4B6F" w:rsidP="00B61F79">
            <w:pPr>
              <w:widowControl/>
              <w:spacing w:line="300" w:lineRule="exact"/>
              <w:jc w:val="left"/>
              <w:rPr>
                <w:kern w:val="0"/>
                <w:sz w:val="18"/>
                <w:szCs w:val="18"/>
              </w:rPr>
            </w:pPr>
            <w:r>
              <w:rPr>
                <w:rFonts w:hint="eastAsia"/>
                <w:kern w:val="0"/>
                <w:sz w:val="18"/>
                <w:szCs w:val="18"/>
              </w:rPr>
              <w:t>较重</w:t>
            </w:r>
          </w:p>
        </w:tc>
        <w:tc>
          <w:tcPr>
            <w:tcW w:w="3228" w:type="dxa"/>
            <w:vAlign w:val="center"/>
          </w:tcPr>
          <w:p w:rsidR="00FB4B6F" w:rsidRDefault="00FB4B6F" w:rsidP="00B61F79">
            <w:pPr>
              <w:widowControl/>
              <w:spacing w:line="300" w:lineRule="exact"/>
              <w:jc w:val="left"/>
              <w:rPr>
                <w:kern w:val="0"/>
                <w:sz w:val="18"/>
                <w:szCs w:val="18"/>
              </w:rPr>
            </w:pPr>
            <w:r>
              <w:rPr>
                <w:rFonts w:hint="eastAsia"/>
                <w:kern w:val="0"/>
                <w:sz w:val="18"/>
                <w:szCs w:val="18"/>
              </w:rPr>
              <w:t>1.</w:t>
            </w:r>
            <w:r>
              <w:rPr>
                <w:kern w:val="0"/>
                <w:sz w:val="18"/>
                <w:szCs w:val="18"/>
              </w:rPr>
              <w:t>出售护照二份（次）以上的</w:t>
            </w:r>
            <w:r>
              <w:rPr>
                <w:rFonts w:hint="eastAsia"/>
                <w:kern w:val="0"/>
                <w:sz w:val="18"/>
                <w:szCs w:val="18"/>
              </w:rPr>
              <w:t>；</w:t>
            </w:r>
          </w:p>
          <w:p w:rsidR="00FB4B6F" w:rsidRDefault="00FB4B6F" w:rsidP="00B61F79">
            <w:pPr>
              <w:widowControl/>
              <w:spacing w:line="300" w:lineRule="exact"/>
              <w:jc w:val="left"/>
              <w:rPr>
                <w:kern w:val="0"/>
                <w:sz w:val="18"/>
                <w:szCs w:val="18"/>
              </w:rPr>
            </w:pPr>
            <w:r>
              <w:rPr>
                <w:rFonts w:hint="eastAsia"/>
                <w:kern w:val="0"/>
                <w:sz w:val="18"/>
                <w:szCs w:val="18"/>
              </w:rPr>
              <w:t>2.</w:t>
            </w:r>
            <w:r>
              <w:rPr>
                <w:rFonts w:hint="eastAsia"/>
                <w:kern w:val="0"/>
                <w:sz w:val="18"/>
                <w:szCs w:val="18"/>
              </w:rPr>
              <w:t>因出售护照被处罚后一年内再次实施相同违法行为的；</w:t>
            </w:r>
          </w:p>
          <w:p w:rsidR="00FB4B6F" w:rsidRDefault="00FB4B6F" w:rsidP="00B61F79">
            <w:pPr>
              <w:widowControl/>
              <w:spacing w:line="300" w:lineRule="exact"/>
              <w:jc w:val="left"/>
              <w:rPr>
                <w:kern w:val="0"/>
                <w:sz w:val="18"/>
                <w:szCs w:val="18"/>
              </w:rPr>
            </w:pPr>
            <w:r>
              <w:rPr>
                <w:rFonts w:hint="eastAsia"/>
                <w:kern w:val="0"/>
                <w:sz w:val="18"/>
                <w:szCs w:val="18"/>
              </w:rPr>
              <w:t>3.</w:t>
            </w:r>
            <w:r>
              <w:rPr>
                <w:rFonts w:hint="eastAsia"/>
                <w:kern w:val="0"/>
                <w:sz w:val="18"/>
                <w:szCs w:val="18"/>
              </w:rPr>
              <w:t>其他情节严重，</w:t>
            </w:r>
            <w:r>
              <w:rPr>
                <w:kern w:val="0"/>
                <w:sz w:val="18"/>
                <w:szCs w:val="18"/>
              </w:rPr>
              <w:t>但尚不</w:t>
            </w:r>
            <w:r>
              <w:rPr>
                <w:rFonts w:hint="eastAsia"/>
                <w:kern w:val="0"/>
                <w:sz w:val="18"/>
                <w:szCs w:val="18"/>
              </w:rPr>
              <w:t>够刑事处罚</w:t>
            </w:r>
            <w:r>
              <w:rPr>
                <w:kern w:val="0"/>
                <w:sz w:val="18"/>
                <w:szCs w:val="18"/>
              </w:rPr>
              <w:t>的。</w:t>
            </w:r>
          </w:p>
        </w:tc>
        <w:tc>
          <w:tcPr>
            <w:tcW w:w="1626" w:type="dxa"/>
            <w:vMerge/>
            <w:vAlign w:val="center"/>
          </w:tcPr>
          <w:p w:rsidR="00FB4B6F" w:rsidRDefault="00FB4B6F" w:rsidP="00B61F79">
            <w:pPr>
              <w:widowControl/>
              <w:spacing w:line="300" w:lineRule="exact"/>
              <w:jc w:val="left"/>
              <w:rPr>
                <w:kern w:val="0"/>
                <w:sz w:val="18"/>
                <w:szCs w:val="18"/>
              </w:rPr>
            </w:pPr>
          </w:p>
        </w:tc>
        <w:tc>
          <w:tcPr>
            <w:tcW w:w="2339" w:type="dxa"/>
            <w:vAlign w:val="center"/>
          </w:tcPr>
          <w:p w:rsidR="00FB4B6F" w:rsidRDefault="00FB4B6F" w:rsidP="00B61F79">
            <w:pPr>
              <w:widowControl/>
              <w:spacing w:line="300" w:lineRule="exact"/>
              <w:jc w:val="left"/>
              <w:rPr>
                <w:kern w:val="0"/>
                <w:sz w:val="18"/>
                <w:szCs w:val="18"/>
              </w:rPr>
            </w:pPr>
            <w:r>
              <w:rPr>
                <w:kern w:val="0"/>
                <w:sz w:val="18"/>
                <w:szCs w:val="18"/>
              </w:rPr>
              <w:t>没收违法所得，处十二日以上十五日以下拘留，并处三千元以上五千元以下罚款；非法护照及其印制设备由公安机关收缴。</w:t>
            </w:r>
          </w:p>
        </w:tc>
        <w:tc>
          <w:tcPr>
            <w:tcW w:w="896" w:type="dxa"/>
            <w:vMerge/>
            <w:vAlign w:val="center"/>
          </w:tcPr>
          <w:p w:rsidR="00FB4B6F" w:rsidRDefault="00FB4B6F" w:rsidP="00B61F79">
            <w:pPr>
              <w:widowControl/>
              <w:spacing w:line="300" w:lineRule="exact"/>
              <w:jc w:val="center"/>
              <w:rPr>
                <w:bCs/>
                <w:kern w:val="0"/>
                <w:sz w:val="18"/>
                <w:szCs w:val="18"/>
              </w:rPr>
            </w:pPr>
          </w:p>
        </w:tc>
      </w:tr>
    </w:tbl>
    <w:p w:rsidR="008E5046" w:rsidRDefault="008E5046" w:rsidP="00393DA2">
      <w:pPr>
        <w:tabs>
          <w:tab w:val="left" w:pos="4843"/>
        </w:tabs>
        <w:jc w:val="left"/>
        <w:rPr>
          <w:rFonts w:eastAsia="方正仿宋_GBK"/>
          <w:color w:val="000000" w:themeColor="text1"/>
          <w:sz w:val="32"/>
          <w:szCs w:val="32"/>
        </w:rPr>
      </w:pPr>
    </w:p>
    <w:p w:rsidR="008E5046" w:rsidRDefault="008E5046" w:rsidP="008E5046">
      <w:pPr>
        <w:spacing w:line="1200" w:lineRule="exact"/>
        <w:jc w:val="center"/>
        <w:rPr>
          <w:rFonts w:eastAsia="方正小标宋_GBK"/>
          <w:bCs/>
          <w:kern w:val="0"/>
          <w:sz w:val="44"/>
          <w:szCs w:val="30"/>
        </w:rPr>
      </w:pPr>
    </w:p>
    <w:p w:rsidR="008E5046" w:rsidRDefault="008E5046" w:rsidP="008E5046">
      <w:pPr>
        <w:spacing w:line="1200" w:lineRule="exact"/>
        <w:jc w:val="center"/>
        <w:rPr>
          <w:rFonts w:eastAsia="方正小标宋_GBK"/>
          <w:bCs/>
          <w:kern w:val="0"/>
          <w:sz w:val="44"/>
          <w:szCs w:val="30"/>
        </w:rPr>
      </w:pPr>
    </w:p>
    <w:p w:rsidR="008E5046" w:rsidRDefault="008E5046" w:rsidP="008E5046">
      <w:pPr>
        <w:spacing w:line="1200" w:lineRule="exact"/>
        <w:jc w:val="center"/>
        <w:rPr>
          <w:rFonts w:eastAsia="方正小标宋_GBK"/>
          <w:bCs/>
          <w:kern w:val="0"/>
          <w:sz w:val="44"/>
          <w:szCs w:val="30"/>
        </w:rPr>
      </w:pPr>
    </w:p>
    <w:p w:rsidR="008E5046" w:rsidRDefault="008E5046" w:rsidP="008E5046">
      <w:pPr>
        <w:spacing w:line="1200" w:lineRule="exact"/>
        <w:jc w:val="center"/>
        <w:rPr>
          <w:rFonts w:eastAsia="方正小标宋_GBK"/>
          <w:bCs/>
          <w:kern w:val="0"/>
          <w:sz w:val="44"/>
          <w:szCs w:val="30"/>
        </w:rPr>
      </w:pPr>
      <w:r>
        <w:rPr>
          <w:rFonts w:eastAsia="方正小标宋_GBK"/>
          <w:bCs/>
          <w:kern w:val="0"/>
          <w:sz w:val="44"/>
          <w:szCs w:val="30"/>
        </w:rPr>
        <w:t>湖北省公安机关行政处罚裁量基准</w:t>
      </w:r>
    </w:p>
    <w:p w:rsidR="008E5046" w:rsidRDefault="008E5046" w:rsidP="008E5046">
      <w:pPr>
        <w:spacing w:line="1200" w:lineRule="exact"/>
        <w:jc w:val="center"/>
        <w:rPr>
          <w:rFonts w:eastAsia="方正小标宋_GBK"/>
          <w:bCs/>
          <w:kern w:val="0"/>
          <w:sz w:val="44"/>
          <w:szCs w:val="30"/>
        </w:rPr>
      </w:pPr>
      <w:r>
        <w:rPr>
          <w:rFonts w:eastAsia="方正小标宋_GBK"/>
          <w:bCs/>
          <w:kern w:val="0"/>
          <w:sz w:val="44"/>
          <w:szCs w:val="30"/>
        </w:rPr>
        <w:t>（</w:t>
      </w:r>
      <w:r>
        <w:rPr>
          <w:rFonts w:eastAsia="方正小标宋_GBK" w:hint="eastAsia"/>
          <w:bCs/>
          <w:kern w:val="0"/>
          <w:sz w:val="44"/>
          <w:szCs w:val="30"/>
        </w:rPr>
        <w:t>禁毒</w:t>
      </w:r>
      <w:r>
        <w:rPr>
          <w:rFonts w:eastAsia="方正小标宋_GBK"/>
          <w:bCs/>
          <w:kern w:val="0"/>
          <w:sz w:val="44"/>
          <w:szCs w:val="30"/>
        </w:rPr>
        <w:t>册，</w:t>
      </w:r>
      <w:r>
        <w:rPr>
          <w:rFonts w:eastAsia="方正小标宋_GBK"/>
          <w:bCs/>
          <w:kern w:val="0"/>
          <w:sz w:val="44"/>
          <w:szCs w:val="30"/>
        </w:rPr>
        <w:t>202</w:t>
      </w:r>
      <w:r>
        <w:rPr>
          <w:rFonts w:eastAsia="方正小标宋_GBK" w:hint="eastAsia"/>
          <w:bCs/>
          <w:kern w:val="0"/>
          <w:sz w:val="44"/>
          <w:szCs w:val="30"/>
        </w:rPr>
        <w:t>6</w:t>
      </w:r>
      <w:r>
        <w:rPr>
          <w:rFonts w:eastAsia="方正小标宋_GBK"/>
          <w:bCs/>
          <w:kern w:val="0"/>
          <w:sz w:val="44"/>
          <w:szCs w:val="30"/>
        </w:rPr>
        <w:t>年版）</w:t>
      </w:r>
    </w:p>
    <w:p w:rsidR="008E5046" w:rsidRDefault="008E5046">
      <w:pPr>
        <w:widowControl/>
        <w:jc w:val="left"/>
        <w:rPr>
          <w:rFonts w:eastAsia="方正仿宋_GBK"/>
          <w:color w:val="000000" w:themeColor="text1"/>
          <w:sz w:val="32"/>
          <w:szCs w:val="32"/>
        </w:rPr>
      </w:pPr>
      <w:r>
        <w:rPr>
          <w:rFonts w:eastAsia="方正仿宋_GBK"/>
          <w:color w:val="000000" w:themeColor="text1"/>
          <w:sz w:val="32"/>
          <w:szCs w:val="32"/>
        </w:rPr>
        <w:br w:type="page"/>
      </w:r>
    </w:p>
    <w:p w:rsidR="008E5046" w:rsidRPr="00EE592C" w:rsidRDefault="008E5046" w:rsidP="008E5046">
      <w:pPr>
        <w:spacing w:line="140" w:lineRule="exact"/>
        <w:rPr>
          <w:rFonts w:eastAsia="方正小标宋_GBK"/>
          <w:color w:val="000000" w:themeColor="text1"/>
          <w:sz w:val="44"/>
          <w:szCs w:val="44"/>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616"/>
        <w:gridCol w:w="358"/>
        <w:gridCol w:w="4015"/>
        <w:gridCol w:w="1650"/>
        <w:gridCol w:w="1415"/>
        <w:gridCol w:w="1018"/>
        <w:gridCol w:w="12"/>
      </w:tblGrid>
      <w:tr w:rsidR="008E5046" w:rsidRPr="00EE592C" w:rsidTr="00B61F79">
        <w:trPr>
          <w:trHeight w:val="20"/>
          <w:tblHeader/>
          <w:jc w:val="center"/>
        </w:trPr>
        <w:tc>
          <w:tcPr>
            <w:tcW w:w="577" w:type="dxa"/>
            <w:vAlign w:val="center"/>
          </w:tcPr>
          <w:p w:rsidR="008E5046" w:rsidRPr="00EE592C" w:rsidRDefault="008E5046" w:rsidP="00B61F79">
            <w:pPr>
              <w:widowControl/>
              <w:jc w:val="center"/>
              <w:rPr>
                <w:rFonts w:eastAsia="黑体"/>
                <w:bCs/>
                <w:color w:val="000000" w:themeColor="text1"/>
                <w:kern w:val="0"/>
                <w:sz w:val="18"/>
                <w:szCs w:val="18"/>
              </w:rPr>
            </w:pPr>
            <w:r w:rsidRPr="00EE592C">
              <w:rPr>
                <w:rFonts w:eastAsia="黑体" w:hAnsi="黑体"/>
                <w:bCs/>
                <w:color w:val="000000" w:themeColor="text1"/>
                <w:kern w:val="0"/>
                <w:sz w:val="18"/>
                <w:szCs w:val="18"/>
              </w:rPr>
              <w:t>序号</w:t>
            </w:r>
          </w:p>
        </w:tc>
        <w:tc>
          <w:tcPr>
            <w:tcW w:w="616" w:type="dxa"/>
            <w:vAlign w:val="center"/>
          </w:tcPr>
          <w:p w:rsidR="008E5046" w:rsidRPr="00EE592C" w:rsidRDefault="008E5046" w:rsidP="00B61F79">
            <w:pPr>
              <w:widowControl/>
              <w:jc w:val="center"/>
              <w:rPr>
                <w:rFonts w:eastAsia="黑体"/>
                <w:bCs/>
                <w:color w:val="000000" w:themeColor="text1"/>
                <w:kern w:val="0"/>
                <w:sz w:val="18"/>
                <w:szCs w:val="18"/>
              </w:rPr>
            </w:pPr>
            <w:r w:rsidRPr="00EE592C">
              <w:rPr>
                <w:rFonts w:eastAsia="黑体" w:hAnsi="黑体"/>
                <w:bCs/>
                <w:color w:val="000000" w:themeColor="text1"/>
                <w:kern w:val="0"/>
                <w:sz w:val="18"/>
                <w:szCs w:val="18"/>
              </w:rPr>
              <w:t>违法行为</w:t>
            </w:r>
          </w:p>
        </w:tc>
        <w:tc>
          <w:tcPr>
            <w:tcW w:w="4373" w:type="dxa"/>
            <w:gridSpan w:val="2"/>
            <w:vAlign w:val="center"/>
          </w:tcPr>
          <w:p w:rsidR="008E5046" w:rsidRPr="00EE592C" w:rsidRDefault="008E5046" w:rsidP="00B61F79">
            <w:pPr>
              <w:widowControl/>
              <w:jc w:val="center"/>
              <w:rPr>
                <w:rFonts w:eastAsia="黑体"/>
                <w:bCs/>
                <w:color w:val="000000" w:themeColor="text1"/>
                <w:kern w:val="0"/>
                <w:sz w:val="18"/>
                <w:szCs w:val="18"/>
              </w:rPr>
            </w:pPr>
            <w:r w:rsidRPr="00EE592C">
              <w:rPr>
                <w:rFonts w:eastAsia="黑体" w:hAnsi="黑体"/>
                <w:bCs/>
                <w:color w:val="000000" w:themeColor="text1"/>
                <w:kern w:val="0"/>
                <w:sz w:val="18"/>
                <w:szCs w:val="18"/>
              </w:rPr>
              <w:t>违法情节</w:t>
            </w:r>
          </w:p>
        </w:tc>
        <w:tc>
          <w:tcPr>
            <w:tcW w:w="1650" w:type="dxa"/>
            <w:vAlign w:val="center"/>
          </w:tcPr>
          <w:p w:rsidR="008E5046" w:rsidRPr="00EE592C" w:rsidRDefault="008E5046" w:rsidP="00B61F79">
            <w:pPr>
              <w:widowControl/>
              <w:jc w:val="center"/>
              <w:rPr>
                <w:rFonts w:eastAsia="黑体"/>
                <w:bCs/>
                <w:color w:val="000000" w:themeColor="text1"/>
                <w:kern w:val="0"/>
                <w:sz w:val="18"/>
                <w:szCs w:val="18"/>
              </w:rPr>
            </w:pPr>
            <w:r w:rsidRPr="00EE592C">
              <w:rPr>
                <w:rFonts w:eastAsia="黑体" w:hAnsi="黑体"/>
                <w:bCs/>
                <w:color w:val="000000" w:themeColor="text1"/>
                <w:kern w:val="0"/>
                <w:sz w:val="18"/>
                <w:szCs w:val="18"/>
              </w:rPr>
              <w:t>处罚依据</w:t>
            </w:r>
          </w:p>
        </w:tc>
        <w:tc>
          <w:tcPr>
            <w:tcW w:w="1415" w:type="dxa"/>
            <w:vAlign w:val="center"/>
          </w:tcPr>
          <w:p w:rsidR="008E5046" w:rsidRPr="00EE592C" w:rsidRDefault="008E5046" w:rsidP="00B61F79">
            <w:pPr>
              <w:widowControl/>
              <w:jc w:val="center"/>
              <w:rPr>
                <w:rFonts w:eastAsia="黑体"/>
                <w:bCs/>
                <w:color w:val="000000" w:themeColor="text1"/>
                <w:kern w:val="0"/>
                <w:sz w:val="18"/>
                <w:szCs w:val="18"/>
              </w:rPr>
            </w:pPr>
            <w:r w:rsidRPr="00EE592C">
              <w:rPr>
                <w:rFonts w:eastAsia="黑体" w:hAnsi="黑体"/>
                <w:bCs/>
                <w:color w:val="000000" w:themeColor="text1"/>
                <w:kern w:val="0"/>
                <w:sz w:val="18"/>
                <w:szCs w:val="18"/>
              </w:rPr>
              <w:t>处罚标准</w:t>
            </w:r>
          </w:p>
        </w:tc>
        <w:tc>
          <w:tcPr>
            <w:tcW w:w="1030" w:type="dxa"/>
            <w:gridSpan w:val="2"/>
            <w:vAlign w:val="center"/>
          </w:tcPr>
          <w:p w:rsidR="008E5046" w:rsidRPr="00EE592C" w:rsidRDefault="008E5046" w:rsidP="00B61F79">
            <w:pPr>
              <w:widowControl/>
              <w:jc w:val="center"/>
              <w:rPr>
                <w:rFonts w:eastAsia="黑体"/>
                <w:bCs/>
                <w:color w:val="000000" w:themeColor="text1"/>
                <w:kern w:val="0"/>
                <w:sz w:val="18"/>
                <w:szCs w:val="18"/>
              </w:rPr>
            </w:pPr>
            <w:r w:rsidRPr="00EE592C">
              <w:rPr>
                <w:rFonts w:eastAsia="黑体" w:hAnsi="黑体"/>
                <w:bCs/>
                <w:color w:val="000000" w:themeColor="text1"/>
                <w:kern w:val="0"/>
                <w:sz w:val="18"/>
                <w:szCs w:val="18"/>
              </w:rPr>
              <w:t>备注</w:t>
            </w:r>
          </w:p>
        </w:tc>
      </w:tr>
      <w:tr w:rsidR="008E5046" w:rsidRPr="00EE592C" w:rsidTr="00917FBD">
        <w:trPr>
          <w:gridAfter w:val="1"/>
          <w:wAfter w:w="12" w:type="dxa"/>
          <w:trHeight w:val="5874"/>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t>1</w:t>
            </w:r>
          </w:p>
        </w:tc>
        <w:tc>
          <w:tcPr>
            <w:tcW w:w="616"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未经许可、备案购买、运输易制毒化学品</w:t>
            </w:r>
            <w:r w:rsidRPr="00EE592C">
              <w:rPr>
                <w:rFonts w:hAnsi="宋体" w:hint="eastAsia"/>
                <w:color w:val="000000" w:themeColor="text1"/>
                <w:kern w:val="0"/>
                <w:sz w:val="18"/>
                <w:szCs w:val="18"/>
              </w:rPr>
              <w:t>（修改意见：修改为“非法购买、运输制毒物品”）</w:t>
            </w:r>
          </w:p>
        </w:tc>
        <w:tc>
          <w:tcPr>
            <w:tcW w:w="358" w:type="dxa"/>
            <w:vMerge w:val="restart"/>
            <w:vAlign w:val="center"/>
          </w:tcPr>
          <w:p w:rsidR="008E5046" w:rsidRPr="00EE592C" w:rsidRDefault="008E5046" w:rsidP="00B61F79">
            <w:pPr>
              <w:widowControl/>
              <w:spacing w:line="320" w:lineRule="exact"/>
              <w:jc w:val="center"/>
              <w:rPr>
                <w:color w:val="000000" w:themeColor="text1"/>
                <w:kern w:val="0"/>
                <w:sz w:val="18"/>
                <w:szCs w:val="18"/>
              </w:rPr>
            </w:pPr>
            <w:r w:rsidRPr="00EE592C">
              <w:rPr>
                <w:rFonts w:hAnsi="宋体" w:hint="eastAsia"/>
                <w:color w:val="000000" w:themeColor="text1"/>
                <w:kern w:val="0"/>
                <w:sz w:val="18"/>
                <w:szCs w:val="18"/>
              </w:rPr>
              <w:t>较轻</w:t>
            </w:r>
          </w:p>
        </w:tc>
        <w:tc>
          <w:tcPr>
            <w:tcW w:w="4015" w:type="dxa"/>
            <w:vMerge w:val="restart"/>
            <w:vAlign w:val="center"/>
          </w:tcPr>
          <w:p w:rsidR="00917FBD" w:rsidRDefault="00917FBD" w:rsidP="00B61F79">
            <w:pPr>
              <w:widowControl/>
              <w:spacing w:line="320" w:lineRule="exact"/>
              <w:jc w:val="left"/>
              <w:rPr>
                <w:color w:val="000000" w:themeColor="text1"/>
                <w:kern w:val="0"/>
                <w:sz w:val="18"/>
                <w:szCs w:val="18"/>
              </w:rPr>
            </w:pPr>
          </w:p>
          <w:p w:rsidR="00917FBD" w:rsidRDefault="00917FBD" w:rsidP="00B61F79">
            <w:pPr>
              <w:widowControl/>
              <w:spacing w:line="320" w:lineRule="exact"/>
              <w:jc w:val="left"/>
              <w:rPr>
                <w:color w:val="000000" w:themeColor="text1"/>
                <w:kern w:val="0"/>
                <w:sz w:val="18"/>
                <w:szCs w:val="18"/>
              </w:rPr>
            </w:pPr>
          </w:p>
          <w:p w:rsidR="00917FBD" w:rsidRDefault="00917FBD" w:rsidP="00B61F79">
            <w:pPr>
              <w:widowControl/>
              <w:spacing w:line="320" w:lineRule="exact"/>
              <w:jc w:val="left"/>
              <w:rPr>
                <w:color w:val="000000" w:themeColor="text1"/>
                <w:kern w:val="0"/>
                <w:sz w:val="18"/>
                <w:szCs w:val="18"/>
              </w:rPr>
            </w:pPr>
          </w:p>
          <w:p w:rsidR="008E5046" w:rsidRPr="00EE592C" w:rsidRDefault="008E5046" w:rsidP="00B61F79">
            <w:pPr>
              <w:widowControl/>
              <w:spacing w:line="320" w:lineRule="exact"/>
              <w:jc w:val="left"/>
              <w:rPr>
                <w:color w:val="000000" w:themeColor="text1"/>
                <w:kern w:val="0"/>
                <w:sz w:val="18"/>
                <w:szCs w:val="18"/>
              </w:rPr>
            </w:pPr>
            <w:r w:rsidRPr="00EE592C">
              <w:rPr>
                <w:color w:val="000000" w:themeColor="text1"/>
                <w:kern w:val="0"/>
                <w:sz w:val="18"/>
                <w:szCs w:val="18"/>
              </w:rPr>
              <w:t>1</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或使用他人的或者伪造、变造、失效的许可证购买、运输易</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麻黄碱（麻黄素）、伪麻黄碱（伪麻黄素）、消旋麻黄碱（消旋麻黄素）不满0.5千克；</w:t>
            </w:r>
          </w:p>
          <w:p w:rsidR="008E5046" w:rsidRPr="00EE592C" w:rsidRDefault="008E5046" w:rsidP="00B61F79">
            <w:pPr>
              <w:widowControl/>
              <w:spacing w:line="320" w:lineRule="exact"/>
              <w:jc w:val="left"/>
              <w:rPr>
                <w:rFonts w:ascii="宋体" w:hAnsi="宋体" w:cs="宋体"/>
                <w:color w:val="000000" w:themeColor="text1"/>
                <w:sz w:val="18"/>
                <w:szCs w:val="18"/>
              </w:rPr>
            </w:pPr>
            <w:r w:rsidRPr="00EE592C">
              <w:rPr>
                <w:color w:val="000000" w:themeColor="text1"/>
                <w:kern w:val="0"/>
                <w:sz w:val="18"/>
                <w:szCs w:val="18"/>
              </w:rPr>
              <w:t>2</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1-苯基-2-丙酮、1-苯基-2-溴-1-丙酮、3，4-亚甲基二氧苯基-2-丙酮、羟亚胺不满一千克；</w:t>
            </w:r>
          </w:p>
          <w:p w:rsidR="008E5046" w:rsidRPr="00EE592C" w:rsidRDefault="008E5046" w:rsidP="00B61F79">
            <w:pPr>
              <w:widowControl/>
              <w:spacing w:line="320" w:lineRule="exact"/>
              <w:jc w:val="left"/>
              <w:rPr>
                <w:color w:val="000000" w:themeColor="text1"/>
                <w:kern w:val="0"/>
                <w:sz w:val="18"/>
                <w:szCs w:val="18"/>
              </w:rPr>
            </w:pPr>
            <w:r w:rsidRPr="00EE592C">
              <w:rPr>
                <w:color w:val="000000" w:themeColor="text1"/>
                <w:kern w:val="0"/>
                <w:sz w:val="18"/>
                <w:szCs w:val="18"/>
              </w:rPr>
              <w:t>3</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3-氧-2-苯基丁腈、邻氯苯基环戊酮、去甲麻黄碱（去甲麻黄素）、甲基麻黄碱（甲基麻黄素）不满二千克；</w:t>
            </w:r>
          </w:p>
          <w:p w:rsidR="008E5046" w:rsidRPr="00EE592C" w:rsidRDefault="008E5046" w:rsidP="00B61F79">
            <w:pPr>
              <w:widowControl/>
              <w:spacing w:line="320" w:lineRule="exact"/>
              <w:jc w:val="left"/>
              <w:rPr>
                <w:color w:val="000000" w:themeColor="text1"/>
                <w:kern w:val="0"/>
                <w:sz w:val="18"/>
                <w:szCs w:val="18"/>
              </w:rPr>
            </w:pPr>
            <w:r w:rsidRPr="00EE592C">
              <w:rPr>
                <w:color w:val="000000" w:themeColor="text1"/>
                <w:kern w:val="0"/>
                <w:sz w:val="18"/>
                <w:szCs w:val="18"/>
              </w:rPr>
              <w:t>4</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醋酸酐不满五千克；</w:t>
            </w:r>
          </w:p>
          <w:p w:rsidR="008E5046" w:rsidRPr="00EE592C" w:rsidRDefault="008E5046" w:rsidP="00B61F79">
            <w:pPr>
              <w:spacing w:line="320" w:lineRule="exact"/>
              <w:jc w:val="left"/>
              <w:rPr>
                <w:color w:val="000000" w:themeColor="text1"/>
                <w:kern w:val="0"/>
                <w:sz w:val="18"/>
                <w:szCs w:val="18"/>
              </w:rPr>
            </w:pPr>
            <w:r w:rsidRPr="00EE592C">
              <w:rPr>
                <w:color w:val="000000" w:themeColor="text1"/>
                <w:kern w:val="0"/>
                <w:sz w:val="18"/>
                <w:szCs w:val="18"/>
              </w:rPr>
              <w:t>5</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麻黄浸膏、麻黄浸膏粉、胡椒醛、黄樟素、黄樟油、异黄樟素、麦角酸、麦角胺、麦角新碱、苯乙酸不满十千克；</w:t>
            </w:r>
          </w:p>
          <w:p w:rsidR="008E5046" w:rsidRPr="00EE592C" w:rsidRDefault="008E5046" w:rsidP="00B61F79">
            <w:pPr>
              <w:widowControl/>
              <w:spacing w:line="320" w:lineRule="exact"/>
              <w:jc w:val="left"/>
              <w:rPr>
                <w:rFonts w:ascii="宋体" w:hAnsi="宋体" w:cs="宋体"/>
                <w:color w:val="000000" w:themeColor="text1"/>
                <w:sz w:val="18"/>
                <w:szCs w:val="18"/>
              </w:rPr>
            </w:pPr>
            <w:r w:rsidRPr="00EE592C">
              <w:rPr>
                <w:color w:val="000000" w:themeColor="text1"/>
                <w:kern w:val="0"/>
                <w:sz w:val="18"/>
                <w:szCs w:val="18"/>
              </w:rPr>
              <w:t>6</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N-乙酰邻氨基苯酸、邻氨基苯甲酸、三氯甲烷、乙醚、哌啶不满二十五千克；</w:t>
            </w:r>
          </w:p>
          <w:p w:rsidR="008E5046" w:rsidRPr="00EE592C" w:rsidRDefault="008E5046" w:rsidP="00B61F79">
            <w:pPr>
              <w:widowControl/>
              <w:spacing w:line="320" w:lineRule="exact"/>
              <w:jc w:val="left"/>
              <w:rPr>
                <w:rFonts w:ascii="宋体" w:hAnsi="宋体" w:cs="宋体"/>
                <w:color w:val="000000" w:themeColor="text1"/>
                <w:sz w:val="18"/>
                <w:szCs w:val="18"/>
              </w:rPr>
            </w:pPr>
            <w:r w:rsidRPr="00EE592C">
              <w:rPr>
                <w:color w:val="000000" w:themeColor="text1"/>
                <w:kern w:val="0"/>
                <w:sz w:val="18"/>
                <w:szCs w:val="18"/>
              </w:rPr>
              <w:t>7</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N-乙酰邻氨基苯酸、邻氨基苯甲酸、三氯甲烷、乙醚、哌啶不满二十五千克；</w:t>
            </w:r>
          </w:p>
          <w:p w:rsidR="008E5046" w:rsidRDefault="008E5046" w:rsidP="00B61F79">
            <w:pPr>
              <w:spacing w:line="320" w:lineRule="exact"/>
              <w:jc w:val="left"/>
              <w:rPr>
                <w:rFonts w:ascii="宋体" w:hAnsi="宋体" w:cs="宋体"/>
                <w:color w:val="000000" w:themeColor="text1"/>
                <w:sz w:val="18"/>
                <w:szCs w:val="18"/>
              </w:rPr>
            </w:pPr>
            <w:r w:rsidRPr="00EE592C">
              <w:rPr>
                <w:rFonts w:hAnsi="宋体" w:hint="eastAsia"/>
                <w:color w:val="000000" w:themeColor="text1"/>
                <w:kern w:val="0"/>
                <w:sz w:val="18"/>
                <w:szCs w:val="18"/>
              </w:rPr>
              <w:t>8</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其他制毒物品数量相当的。</w:t>
            </w:r>
          </w:p>
          <w:p w:rsidR="00917FBD" w:rsidRDefault="00917FBD" w:rsidP="00B61F79">
            <w:pPr>
              <w:spacing w:line="320" w:lineRule="exact"/>
              <w:jc w:val="left"/>
              <w:rPr>
                <w:rFonts w:ascii="宋体" w:hAnsi="宋体" w:cs="宋体"/>
                <w:color w:val="000000" w:themeColor="text1"/>
                <w:sz w:val="18"/>
                <w:szCs w:val="18"/>
              </w:rPr>
            </w:pPr>
          </w:p>
          <w:p w:rsidR="00917FBD" w:rsidRDefault="00917FBD" w:rsidP="00B61F79">
            <w:pPr>
              <w:spacing w:line="320" w:lineRule="exact"/>
              <w:jc w:val="left"/>
              <w:rPr>
                <w:rFonts w:ascii="宋体" w:hAnsi="宋体" w:cs="宋体"/>
                <w:color w:val="000000" w:themeColor="text1"/>
                <w:sz w:val="18"/>
                <w:szCs w:val="18"/>
              </w:rPr>
            </w:pPr>
          </w:p>
          <w:p w:rsidR="00917FBD" w:rsidRDefault="00917FBD" w:rsidP="00B61F79">
            <w:pPr>
              <w:spacing w:line="320" w:lineRule="exact"/>
              <w:jc w:val="left"/>
              <w:rPr>
                <w:rFonts w:ascii="宋体" w:hAnsi="宋体" w:cs="宋体"/>
                <w:color w:val="000000" w:themeColor="text1"/>
                <w:sz w:val="18"/>
                <w:szCs w:val="18"/>
              </w:rPr>
            </w:pPr>
          </w:p>
          <w:p w:rsidR="00917FBD" w:rsidRDefault="00917FBD" w:rsidP="00B61F79">
            <w:pPr>
              <w:spacing w:line="320" w:lineRule="exact"/>
              <w:jc w:val="left"/>
              <w:rPr>
                <w:rFonts w:ascii="宋体" w:hAnsi="宋体" w:cs="宋体"/>
                <w:color w:val="000000" w:themeColor="text1"/>
                <w:sz w:val="18"/>
                <w:szCs w:val="18"/>
              </w:rPr>
            </w:pPr>
          </w:p>
          <w:p w:rsidR="00917FBD" w:rsidRDefault="00917FBD" w:rsidP="00B61F79">
            <w:pPr>
              <w:spacing w:line="320" w:lineRule="exact"/>
              <w:jc w:val="left"/>
              <w:rPr>
                <w:rFonts w:ascii="宋体" w:hAnsi="宋体" w:cs="宋体"/>
                <w:color w:val="000000" w:themeColor="text1"/>
                <w:sz w:val="18"/>
                <w:szCs w:val="18"/>
              </w:rPr>
            </w:pPr>
          </w:p>
          <w:p w:rsidR="00917FBD" w:rsidRPr="00EE592C" w:rsidRDefault="00917FBD" w:rsidP="00B61F79">
            <w:pPr>
              <w:spacing w:line="320" w:lineRule="exact"/>
              <w:jc w:val="left"/>
              <w:rPr>
                <w:rFonts w:hAnsi="宋体"/>
                <w:color w:val="000000" w:themeColor="text1"/>
                <w:kern w:val="0"/>
                <w:sz w:val="18"/>
                <w:szCs w:val="18"/>
              </w:rPr>
            </w:pPr>
          </w:p>
        </w:tc>
        <w:tc>
          <w:tcPr>
            <w:tcW w:w="1650" w:type="dxa"/>
            <w:vAlign w:val="center"/>
          </w:tcPr>
          <w:p w:rsidR="008E5046" w:rsidRPr="00EE592C" w:rsidRDefault="008E5046" w:rsidP="00B61F79">
            <w:pPr>
              <w:widowControl/>
              <w:spacing w:line="320" w:lineRule="exact"/>
              <w:jc w:val="left"/>
              <w:rPr>
                <w:color w:val="000000" w:themeColor="text1"/>
                <w:kern w:val="0"/>
                <w:sz w:val="18"/>
                <w:szCs w:val="18"/>
              </w:rPr>
            </w:pPr>
            <w:r w:rsidRPr="00EE592C">
              <w:rPr>
                <w:rFonts w:hAnsi="宋体"/>
                <w:color w:val="000000" w:themeColor="text1"/>
                <w:kern w:val="0"/>
                <w:sz w:val="18"/>
                <w:szCs w:val="18"/>
              </w:rPr>
              <w:t>《易制毒化学品管理条例》第三十八条第一款</w:t>
            </w:r>
          </w:p>
        </w:tc>
        <w:tc>
          <w:tcPr>
            <w:tcW w:w="1415" w:type="dxa"/>
            <w:vAlign w:val="center"/>
          </w:tcPr>
          <w:p w:rsidR="008E5046" w:rsidRPr="00EE592C" w:rsidRDefault="008E5046" w:rsidP="00B61F79">
            <w:pPr>
              <w:widowControl/>
              <w:spacing w:line="320" w:lineRule="exact"/>
              <w:jc w:val="left"/>
              <w:rPr>
                <w:color w:val="000000" w:themeColor="text1"/>
                <w:kern w:val="0"/>
                <w:sz w:val="18"/>
                <w:szCs w:val="18"/>
              </w:rPr>
            </w:pPr>
            <w:r w:rsidRPr="00EE592C">
              <w:rPr>
                <w:rFonts w:hAnsi="宋体" w:hint="eastAsia"/>
                <w:color w:val="000000" w:themeColor="text1"/>
                <w:kern w:val="0"/>
                <w:sz w:val="18"/>
                <w:szCs w:val="18"/>
              </w:rPr>
              <w:t>对单位</w:t>
            </w:r>
            <w:r w:rsidRPr="00EE592C">
              <w:rPr>
                <w:rFonts w:hAnsi="宋体"/>
                <w:color w:val="000000" w:themeColor="text1"/>
                <w:kern w:val="0"/>
                <w:sz w:val="18"/>
                <w:szCs w:val="18"/>
              </w:rPr>
              <w:t>没收非法购买、运输的易制毒化学品或者非法运输易制毒化学品的设备、工具；处非法购买、运输易制毒化学品货值十倍以上十五倍以下的罚款，不足一万元的，按一万元罚款；有违法所得的，没收违法所得。</w:t>
            </w:r>
          </w:p>
        </w:tc>
        <w:tc>
          <w:tcPr>
            <w:tcW w:w="1018" w:type="dxa"/>
            <w:vMerge w:val="restart"/>
            <w:vAlign w:val="center"/>
          </w:tcPr>
          <w:p w:rsidR="008E5046" w:rsidRPr="00EE592C" w:rsidRDefault="008E5046" w:rsidP="00B61F79">
            <w:pPr>
              <w:widowControl/>
              <w:spacing w:line="320" w:lineRule="exact"/>
              <w:jc w:val="left"/>
              <w:rPr>
                <w:color w:val="000000" w:themeColor="text1"/>
                <w:kern w:val="0"/>
                <w:sz w:val="18"/>
                <w:szCs w:val="18"/>
              </w:rPr>
            </w:pPr>
            <w:r w:rsidRPr="00EE592C">
              <w:rPr>
                <w:rFonts w:hAnsi="宋体"/>
                <w:color w:val="000000" w:themeColor="text1"/>
                <w:kern w:val="0"/>
                <w:sz w:val="18"/>
                <w:szCs w:val="18"/>
              </w:rPr>
              <w:t xml:space="preserve">　对个人未经许可或者备案擅自购买、运输易制毒化学品</w:t>
            </w:r>
            <w:r w:rsidRPr="00EE592C">
              <w:rPr>
                <w:rFonts w:hAnsi="宋体" w:hint="eastAsia"/>
                <w:color w:val="000000" w:themeColor="text1"/>
                <w:kern w:val="0"/>
                <w:sz w:val="18"/>
                <w:szCs w:val="18"/>
              </w:rPr>
              <w:t>的，</w:t>
            </w:r>
            <w:r w:rsidRPr="00EE592C">
              <w:rPr>
                <w:rFonts w:hAnsi="宋体"/>
                <w:color w:val="000000" w:themeColor="text1"/>
                <w:kern w:val="0"/>
                <w:sz w:val="18"/>
                <w:szCs w:val="18"/>
              </w:rPr>
              <w:t>法律依据适用《中华人民共和国治安管理处罚法》第</w:t>
            </w:r>
            <w:r w:rsidRPr="00EE592C">
              <w:rPr>
                <w:rFonts w:hAnsi="宋体"/>
                <w:color w:val="000000" w:themeColor="text1"/>
                <w:kern w:val="0"/>
                <w:sz w:val="18"/>
                <w:szCs w:val="18"/>
              </w:rPr>
              <w:t>86</w:t>
            </w:r>
            <w:r w:rsidRPr="00EE592C">
              <w:rPr>
                <w:rFonts w:hAnsi="宋体"/>
                <w:color w:val="000000" w:themeColor="text1"/>
                <w:kern w:val="0"/>
                <w:sz w:val="18"/>
                <w:szCs w:val="18"/>
              </w:rPr>
              <w:t>条和《易制毒化学品管理条例》第</w:t>
            </w:r>
            <w:r w:rsidRPr="00EE592C">
              <w:rPr>
                <w:rFonts w:hAnsi="宋体"/>
                <w:color w:val="000000" w:themeColor="text1"/>
                <w:kern w:val="0"/>
                <w:sz w:val="18"/>
                <w:szCs w:val="18"/>
              </w:rPr>
              <w:t>38</w:t>
            </w:r>
            <w:r w:rsidRPr="00EE592C">
              <w:rPr>
                <w:rFonts w:hAnsi="宋体"/>
                <w:color w:val="000000" w:themeColor="text1"/>
                <w:kern w:val="0"/>
                <w:sz w:val="18"/>
                <w:szCs w:val="18"/>
              </w:rPr>
              <w:t>条第</w:t>
            </w:r>
            <w:r w:rsidRPr="00EE592C">
              <w:rPr>
                <w:rFonts w:hAnsi="宋体"/>
                <w:color w:val="000000" w:themeColor="text1"/>
                <w:kern w:val="0"/>
                <w:sz w:val="18"/>
                <w:szCs w:val="18"/>
              </w:rPr>
              <w:t>1</w:t>
            </w:r>
            <w:r w:rsidRPr="00EE592C">
              <w:rPr>
                <w:rFonts w:hAnsi="宋体"/>
                <w:color w:val="000000" w:themeColor="text1"/>
                <w:kern w:val="0"/>
                <w:sz w:val="18"/>
                <w:szCs w:val="18"/>
              </w:rPr>
              <w:t>款</w:t>
            </w:r>
          </w:p>
        </w:tc>
      </w:tr>
      <w:tr w:rsidR="008E5046" w:rsidRPr="00EE592C" w:rsidTr="00917FBD">
        <w:trPr>
          <w:gridAfter w:val="1"/>
          <w:wAfter w:w="12" w:type="dxa"/>
          <w:trHeight w:val="5659"/>
          <w:jc w:val="center"/>
        </w:trPr>
        <w:tc>
          <w:tcPr>
            <w:tcW w:w="577" w:type="dxa"/>
            <w:vMerge/>
            <w:vAlign w:val="center"/>
          </w:tcPr>
          <w:p w:rsidR="008E5046" w:rsidRPr="00EE592C" w:rsidRDefault="008E5046" w:rsidP="00B61F79">
            <w:pPr>
              <w:widowControl/>
              <w:spacing w:line="320" w:lineRule="exact"/>
              <w:jc w:val="left"/>
              <w:rPr>
                <w:color w:val="000000" w:themeColor="text1"/>
              </w:rPr>
            </w:pPr>
          </w:p>
        </w:tc>
        <w:tc>
          <w:tcPr>
            <w:tcW w:w="616" w:type="dxa"/>
            <w:vMerge/>
            <w:vAlign w:val="center"/>
          </w:tcPr>
          <w:p w:rsidR="008E5046" w:rsidRPr="00EE592C" w:rsidRDefault="008E5046" w:rsidP="00B61F79">
            <w:pPr>
              <w:widowControl/>
              <w:spacing w:line="320" w:lineRule="exact"/>
              <w:jc w:val="left"/>
              <w:rPr>
                <w:color w:val="000000" w:themeColor="text1"/>
              </w:rPr>
            </w:pPr>
          </w:p>
        </w:tc>
        <w:tc>
          <w:tcPr>
            <w:tcW w:w="358" w:type="dxa"/>
            <w:vMerge/>
            <w:vAlign w:val="center"/>
          </w:tcPr>
          <w:p w:rsidR="008E5046" w:rsidRPr="00EE592C" w:rsidRDefault="008E5046" w:rsidP="00B61F79">
            <w:pPr>
              <w:widowControl/>
              <w:spacing w:line="320" w:lineRule="exact"/>
              <w:jc w:val="left"/>
              <w:rPr>
                <w:color w:val="000000" w:themeColor="text1"/>
              </w:rPr>
            </w:pPr>
          </w:p>
        </w:tc>
        <w:tc>
          <w:tcPr>
            <w:tcW w:w="4015" w:type="dxa"/>
            <w:vMerge/>
            <w:vAlign w:val="center"/>
          </w:tcPr>
          <w:p w:rsidR="008E5046" w:rsidRPr="00EE592C" w:rsidRDefault="008E5046" w:rsidP="00B61F79">
            <w:pPr>
              <w:widowControl/>
              <w:spacing w:line="320" w:lineRule="exact"/>
              <w:jc w:val="left"/>
              <w:rPr>
                <w:color w:val="000000" w:themeColor="text1"/>
              </w:rPr>
            </w:pPr>
          </w:p>
        </w:tc>
        <w:tc>
          <w:tcPr>
            <w:tcW w:w="1650" w:type="dxa"/>
            <w:vAlign w:val="center"/>
          </w:tcPr>
          <w:p w:rsidR="008E5046" w:rsidRPr="00EE592C" w:rsidRDefault="008E5046" w:rsidP="00B61F79">
            <w:pPr>
              <w:widowControl/>
              <w:spacing w:line="320" w:lineRule="exact"/>
              <w:jc w:val="left"/>
              <w:rPr>
                <w:rFonts w:hAnsi="宋体"/>
                <w:color w:val="000000" w:themeColor="text1"/>
                <w:kern w:val="0"/>
                <w:sz w:val="18"/>
                <w:szCs w:val="18"/>
              </w:rPr>
            </w:pPr>
            <w:r w:rsidRPr="00EE592C">
              <w:rPr>
                <w:rFonts w:hAnsi="宋体" w:hint="eastAsia"/>
                <w:color w:val="000000" w:themeColor="text1"/>
                <w:kern w:val="0"/>
                <w:sz w:val="18"/>
                <w:szCs w:val="18"/>
              </w:rPr>
              <w:t>《治安管理处罚法》第十八条、第八十六条</w:t>
            </w:r>
          </w:p>
        </w:tc>
        <w:tc>
          <w:tcPr>
            <w:tcW w:w="1415" w:type="dxa"/>
            <w:vAlign w:val="center"/>
          </w:tcPr>
          <w:p w:rsidR="008E5046" w:rsidRPr="00EE592C" w:rsidRDefault="008E5046" w:rsidP="00B61F79">
            <w:pPr>
              <w:widowControl/>
              <w:spacing w:line="320" w:lineRule="exact"/>
              <w:jc w:val="left"/>
              <w:rPr>
                <w:rFonts w:eastAsia="Microsoft YaHei UI" w:hAnsi="宋体"/>
                <w:color w:val="000000" w:themeColor="text1"/>
                <w:kern w:val="0"/>
                <w:sz w:val="18"/>
                <w:szCs w:val="18"/>
              </w:rPr>
            </w:pPr>
            <w:r w:rsidRPr="00EE592C">
              <w:rPr>
                <w:rFonts w:hAnsi="宋体" w:hint="eastAsia"/>
                <w:color w:val="000000" w:themeColor="text1"/>
                <w:kern w:val="0"/>
                <w:sz w:val="18"/>
                <w:szCs w:val="18"/>
              </w:rPr>
              <w:t>对直接负责的主管人员和其他直接责任人员处五日以上十日以下拘留。</w:t>
            </w:r>
          </w:p>
        </w:tc>
        <w:tc>
          <w:tcPr>
            <w:tcW w:w="1018" w:type="dxa"/>
            <w:vMerge/>
            <w:vAlign w:val="center"/>
          </w:tcPr>
          <w:p w:rsidR="008E5046" w:rsidRPr="00EE592C" w:rsidRDefault="008E5046" w:rsidP="00B61F79">
            <w:pPr>
              <w:widowControl/>
              <w:spacing w:line="320" w:lineRule="exact"/>
              <w:jc w:val="left"/>
              <w:rPr>
                <w:rFonts w:hAnsi="宋体"/>
                <w:color w:val="000000" w:themeColor="text1"/>
                <w:kern w:val="0"/>
                <w:sz w:val="18"/>
                <w:szCs w:val="18"/>
              </w:rPr>
            </w:pP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lastRenderedPageBreak/>
              <w:t>1</w:t>
            </w:r>
          </w:p>
        </w:tc>
        <w:tc>
          <w:tcPr>
            <w:tcW w:w="616" w:type="dxa"/>
            <w:vMerge w:val="restart"/>
            <w:vAlign w:val="center"/>
          </w:tcPr>
          <w:p w:rsidR="008E5046" w:rsidRPr="00EE592C" w:rsidRDefault="008E5046" w:rsidP="00B61F79">
            <w:pPr>
              <w:widowControl/>
              <w:spacing w:line="340" w:lineRule="exact"/>
              <w:jc w:val="left"/>
              <w:rPr>
                <w:color w:val="000000" w:themeColor="text1"/>
                <w:kern w:val="0"/>
                <w:sz w:val="18"/>
                <w:szCs w:val="18"/>
              </w:rPr>
            </w:pPr>
          </w:p>
        </w:tc>
        <w:tc>
          <w:tcPr>
            <w:tcW w:w="358" w:type="dxa"/>
            <w:vMerge w:val="restart"/>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hint="eastAsia"/>
                <w:color w:val="000000" w:themeColor="text1"/>
                <w:kern w:val="0"/>
                <w:sz w:val="18"/>
                <w:szCs w:val="18"/>
              </w:rPr>
              <w:t>一般</w:t>
            </w:r>
          </w:p>
        </w:tc>
        <w:tc>
          <w:tcPr>
            <w:tcW w:w="4015" w:type="dxa"/>
            <w:vMerge w:val="restart"/>
            <w:vAlign w:val="center"/>
          </w:tcPr>
          <w:p w:rsidR="008E5046" w:rsidRPr="00EE592C" w:rsidRDefault="008E5046" w:rsidP="00917FBD">
            <w:pPr>
              <w:spacing w:line="260" w:lineRule="exact"/>
              <w:rPr>
                <w:rFonts w:ascii="宋体" w:hAnsi="宋体" w:cs="宋体"/>
                <w:color w:val="000000" w:themeColor="text1"/>
                <w:sz w:val="18"/>
                <w:szCs w:val="18"/>
              </w:rPr>
            </w:pPr>
            <w:r w:rsidRPr="00EE592C">
              <w:rPr>
                <w:rFonts w:hAnsi="宋体"/>
                <w:color w:val="000000" w:themeColor="text1"/>
                <w:kern w:val="0"/>
                <w:sz w:val="18"/>
                <w:szCs w:val="18"/>
              </w:rPr>
              <w:t>1</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麻黄碱（麻黄素）、伪麻黄碱（伪麻黄素）、消旋麻黄碱（消旋麻黄素）0.5千克以上不满一千克；</w:t>
            </w:r>
          </w:p>
          <w:p w:rsidR="008E5046" w:rsidRPr="00EE592C" w:rsidRDefault="008E5046" w:rsidP="00917FBD">
            <w:pPr>
              <w:spacing w:line="260" w:lineRule="exact"/>
              <w:rPr>
                <w:rFonts w:ascii="宋体" w:hAnsi="宋体" w:cs="宋体"/>
                <w:color w:val="000000" w:themeColor="text1"/>
                <w:sz w:val="18"/>
                <w:szCs w:val="18"/>
              </w:rPr>
            </w:pPr>
            <w:r w:rsidRPr="00EE592C">
              <w:rPr>
                <w:color w:val="000000" w:themeColor="text1"/>
                <w:kern w:val="0"/>
                <w:sz w:val="18"/>
                <w:szCs w:val="18"/>
              </w:rPr>
              <w:t>2</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1-苯基-2-丙酮、1-苯基-2-溴-1-丙酮、3，4-亚甲基二氧苯基-2-丙酮、羟亚胺一千克以上不满二千克；</w:t>
            </w:r>
          </w:p>
          <w:p w:rsidR="008E5046" w:rsidRPr="00EE592C" w:rsidRDefault="008E5046" w:rsidP="00917FBD">
            <w:pPr>
              <w:widowControl/>
              <w:spacing w:line="260" w:lineRule="exact"/>
              <w:jc w:val="left"/>
              <w:rPr>
                <w:rFonts w:ascii="宋体" w:hAnsi="宋体" w:cs="宋体"/>
                <w:color w:val="000000" w:themeColor="text1"/>
                <w:sz w:val="18"/>
                <w:szCs w:val="18"/>
              </w:rPr>
            </w:pPr>
            <w:r w:rsidRPr="00EE592C">
              <w:rPr>
                <w:color w:val="000000" w:themeColor="text1"/>
                <w:kern w:val="0"/>
                <w:sz w:val="18"/>
                <w:szCs w:val="18"/>
              </w:rPr>
              <w:t>3</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）3-氧-2-苯基丁腈、邻氯苯基环戊酮、去甲麻黄碱（去甲麻黄素）、甲基麻黄碱（甲基麻黄素）二千克以上不满四千克；</w:t>
            </w:r>
            <w:r w:rsidRPr="00EE592C">
              <w:rPr>
                <w:color w:val="000000" w:themeColor="text1"/>
                <w:kern w:val="0"/>
                <w:sz w:val="18"/>
                <w:szCs w:val="18"/>
              </w:rPr>
              <w:t>4</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醋酸酐五千克以上不满十千克；</w:t>
            </w:r>
          </w:p>
          <w:p w:rsidR="008E5046" w:rsidRPr="00EE592C" w:rsidRDefault="008E5046" w:rsidP="00917FBD">
            <w:pPr>
              <w:widowControl/>
              <w:spacing w:line="260" w:lineRule="exact"/>
              <w:jc w:val="left"/>
              <w:rPr>
                <w:rFonts w:ascii="宋体" w:hAnsi="宋体" w:cs="宋体"/>
                <w:color w:val="000000" w:themeColor="text1"/>
                <w:sz w:val="18"/>
                <w:szCs w:val="18"/>
              </w:rPr>
            </w:pPr>
            <w:r w:rsidRPr="00EE592C">
              <w:rPr>
                <w:color w:val="000000" w:themeColor="text1"/>
                <w:kern w:val="0"/>
                <w:sz w:val="18"/>
                <w:szCs w:val="18"/>
              </w:rPr>
              <w:t>5</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麻黄浸膏、麻黄浸膏粉、胡椒醛、黄樟素、黄樟油、异黄樟素、麦角酸、麦角胺、麦角新碱、苯乙酸十千克以上不满二十千克；</w:t>
            </w:r>
          </w:p>
          <w:p w:rsidR="008E5046" w:rsidRPr="00EE592C" w:rsidRDefault="008E5046" w:rsidP="00917FBD">
            <w:pPr>
              <w:widowControl/>
              <w:spacing w:line="260" w:lineRule="exact"/>
              <w:jc w:val="left"/>
              <w:rPr>
                <w:color w:val="000000" w:themeColor="text1"/>
                <w:kern w:val="0"/>
                <w:sz w:val="18"/>
                <w:szCs w:val="18"/>
              </w:rPr>
            </w:pPr>
            <w:r w:rsidRPr="00EE592C">
              <w:rPr>
                <w:color w:val="000000" w:themeColor="text1"/>
                <w:kern w:val="0"/>
                <w:sz w:val="18"/>
                <w:szCs w:val="18"/>
              </w:rPr>
              <w:t>6</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N-乙酰邻氨基苯酸、邻氨基苯甲酸、三氯甲烷、乙醚、哌啶二十五千克以上不满五十千克；</w:t>
            </w:r>
          </w:p>
          <w:p w:rsidR="008E5046" w:rsidRPr="00EE592C" w:rsidRDefault="008E5046" w:rsidP="00917FBD">
            <w:pPr>
              <w:spacing w:line="260" w:lineRule="exact"/>
              <w:rPr>
                <w:rFonts w:ascii="宋体" w:hAnsi="宋体" w:cs="宋体"/>
                <w:color w:val="000000" w:themeColor="text1"/>
                <w:sz w:val="18"/>
                <w:szCs w:val="18"/>
              </w:rPr>
            </w:pPr>
            <w:r w:rsidRPr="00EE592C">
              <w:rPr>
                <w:color w:val="000000" w:themeColor="text1"/>
                <w:kern w:val="0"/>
                <w:sz w:val="18"/>
                <w:szCs w:val="18"/>
              </w:rPr>
              <w:t>7</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甲苯、丙酮、甲基乙基酮、高锰酸钾、硫酸、盐酸五十千克以上不满一百千克；</w:t>
            </w:r>
          </w:p>
          <w:p w:rsidR="008E5046" w:rsidRPr="00EE592C" w:rsidRDefault="008E5046" w:rsidP="00917FBD">
            <w:pPr>
              <w:spacing w:line="260" w:lineRule="exact"/>
              <w:jc w:val="left"/>
              <w:rPr>
                <w:rFonts w:hAnsi="宋体"/>
                <w:color w:val="000000" w:themeColor="text1"/>
                <w:kern w:val="0"/>
                <w:sz w:val="18"/>
                <w:szCs w:val="18"/>
              </w:rPr>
            </w:pPr>
            <w:r w:rsidRPr="00EE592C">
              <w:rPr>
                <w:color w:val="000000" w:themeColor="text1"/>
                <w:kern w:val="0"/>
                <w:sz w:val="18"/>
                <w:szCs w:val="18"/>
              </w:rPr>
              <w:t>8</w:t>
            </w:r>
            <w:r w:rsidRPr="00EE592C">
              <w:rPr>
                <w:rFonts w:hAnsi="宋体"/>
                <w:color w:val="000000" w:themeColor="text1"/>
                <w:kern w:val="0"/>
                <w:sz w:val="18"/>
                <w:szCs w:val="18"/>
              </w:rPr>
              <w:t>、未经许可、备案</w:t>
            </w:r>
            <w:r w:rsidRPr="00EE592C">
              <w:rPr>
                <w:rFonts w:hAnsi="宋体" w:hint="eastAsia"/>
                <w:color w:val="000000" w:themeColor="text1"/>
                <w:kern w:val="0"/>
                <w:sz w:val="18"/>
                <w:szCs w:val="18"/>
              </w:rPr>
              <w:t>或使用他人的或者伪造、变造、失效的许可证</w:t>
            </w:r>
            <w:r w:rsidRPr="00EE592C">
              <w:rPr>
                <w:rFonts w:hAnsi="宋体"/>
                <w:color w:val="000000" w:themeColor="text1"/>
                <w:kern w:val="0"/>
                <w:sz w:val="18"/>
                <w:szCs w:val="18"/>
              </w:rPr>
              <w:t>购买、运输</w:t>
            </w:r>
            <w:r w:rsidRPr="00EE592C">
              <w:rPr>
                <w:rFonts w:ascii="宋体" w:hAnsi="宋体" w:cs="宋体" w:hint="eastAsia"/>
                <w:color w:val="000000" w:themeColor="text1"/>
                <w:sz w:val="18"/>
                <w:szCs w:val="18"/>
              </w:rPr>
              <w:t>其他制毒物品数量相当的。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9、违反国家规定，非法生产、经营、买卖、运输制毒物品，未达到上述规定的数量标准最高值的百分之五十，且具有下列情形之一的：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（1）曾因非法生产、经营、买卖、运输制毒物品受过刑事处罚的；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（2）二年内曾因非法生产、经营、买卖、运输制毒物品受过行政处罚的；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（3）一次组织五人以上或者多次非法生产、经营、买卖、运输制毒物品，或者在多个地点非法生产制毒物品的；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（4）利用、教唆未成年人非法生产、经营、买卖、运输制毒物品的；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（5）国家工作人员非法生产、经营、买卖、运输制毒物品的；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（6）严重影响群众正常生产、生活秩序的；</w:t>
            </w:r>
          </w:p>
          <w:p w:rsidR="008E5046" w:rsidRPr="00EE592C" w:rsidRDefault="008E5046" w:rsidP="00917FBD">
            <w:pPr>
              <w:spacing w:line="26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（7）其他情形。</w:t>
            </w:r>
          </w:p>
          <w:p w:rsidR="008E5046" w:rsidRPr="00EE592C" w:rsidRDefault="008E5046" w:rsidP="00917FBD">
            <w:pPr>
              <w:spacing w:line="260" w:lineRule="exact"/>
              <w:jc w:val="left"/>
              <w:rPr>
                <w:rFonts w:hAnsi="宋体"/>
                <w:color w:val="000000" w:themeColor="text1"/>
                <w:kern w:val="0"/>
                <w:sz w:val="18"/>
                <w:szCs w:val="18"/>
              </w:rPr>
            </w:pPr>
          </w:p>
        </w:tc>
        <w:tc>
          <w:tcPr>
            <w:tcW w:w="1650"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《易制毒化学品管理条例》第三十八条第一款</w:t>
            </w:r>
          </w:p>
        </w:tc>
        <w:tc>
          <w:tcPr>
            <w:tcW w:w="1415"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hint="eastAsia"/>
                <w:color w:val="000000" w:themeColor="text1"/>
                <w:kern w:val="0"/>
                <w:sz w:val="18"/>
                <w:szCs w:val="18"/>
              </w:rPr>
              <w:t>对单位</w:t>
            </w:r>
            <w:r w:rsidRPr="00EE592C">
              <w:rPr>
                <w:rFonts w:hAnsi="宋体"/>
                <w:color w:val="000000" w:themeColor="text1"/>
                <w:kern w:val="0"/>
                <w:sz w:val="18"/>
                <w:szCs w:val="18"/>
              </w:rPr>
              <w:t>没收非法购买、运输的易制毒化学品或者非法运输易制毒化学品的设备、工具；处非法购买、运输的易制毒化学品货值的十五倍以上二十倍以下的罚款，不足一万元的，按一万元罚款；有违法所得的，没收违法所得。</w:t>
            </w:r>
          </w:p>
        </w:tc>
        <w:tc>
          <w:tcPr>
            <w:tcW w:w="1018"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340" w:lineRule="exact"/>
              <w:jc w:val="left"/>
              <w:rPr>
                <w:color w:val="000000" w:themeColor="text1"/>
              </w:rPr>
            </w:pPr>
          </w:p>
        </w:tc>
        <w:tc>
          <w:tcPr>
            <w:tcW w:w="616" w:type="dxa"/>
            <w:vMerge/>
            <w:vAlign w:val="center"/>
          </w:tcPr>
          <w:p w:rsidR="008E5046" w:rsidRPr="00EE592C" w:rsidRDefault="008E5046" w:rsidP="00B61F79">
            <w:pPr>
              <w:widowControl/>
              <w:spacing w:line="340" w:lineRule="exact"/>
              <w:jc w:val="left"/>
              <w:rPr>
                <w:color w:val="000000" w:themeColor="text1"/>
              </w:rPr>
            </w:pPr>
          </w:p>
        </w:tc>
        <w:tc>
          <w:tcPr>
            <w:tcW w:w="358" w:type="dxa"/>
            <w:vMerge/>
            <w:vAlign w:val="center"/>
          </w:tcPr>
          <w:p w:rsidR="008E5046" w:rsidRPr="00EE592C" w:rsidRDefault="008E5046" w:rsidP="00B61F79">
            <w:pPr>
              <w:widowControl/>
              <w:spacing w:line="340" w:lineRule="exact"/>
              <w:jc w:val="left"/>
              <w:rPr>
                <w:color w:val="000000" w:themeColor="text1"/>
              </w:rPr>
            </w:pPr>
          </w:p>
        </w:tc>
        <w:tc>
          <w:tcPr>
            <w:tcW w:w="4015" w:type="dxa"/>
            <w:vMerge/>
            <w:vAlign w:val="center"/>
          </w:tcPr>
          <w:p w:rsidR="008E5046" w:rsidRPr="00EE592C" w:rsidRDefault="008E5046" w:rsidP="00B61F79">
            <w:pPr>
              <w:widowControl/>
              <w:spacing w:line="340" w:lineRule="exact"/>
              <w:jc w:val="left"/>
              <w:rPr>
                <w:color w:val="000000" w:themeColor="text1"/>
              </w:rPr>
            </w:pPr>
          </w:p>
        </w:tc>
        <w:tc>
          <w:tcPr>
            <w:tcW w:w="1650" w:type="dxa"/>
            <w:vAlign w:val="center"/>
          </w:tcPr>
          <w:p w:rsidR="008E5046" w:rsidRPr="00EE592C" w:rsidRDefault="008E5046" w:rsidP="00B61F79">
            <w:pPr>
              <w:widowControl/>
              <w:spacing w:line="340" w:lineRule="exact"/>
              <w:jc w:val="left"/>
              <w:rPr>
                <w:rFonts w:hAnsi="宋体"/>
                <w:color w:val="000000" w:themeColor="text1"/>
                <w:kern w:val="0"/>
                <w:sz w:val="18"/>
                <w:szCs w:val="18"/>
              </w:rPr>
            </w:pPr>
            <w:r w:rsidRPr="00EE592C">
              <w:rPr>
                <w:rFonts w:hAnsi="宋体" w:hint="eastAsia"/>
                <w:color w:val="000000" w:themeColor="text1"/>
                <w:kern w:val="0"/>
                <w:sz w:val="18"/>
                <w:szCs w:val="18"/>
              </w:rPr>
              <w:t>《治安管理处罚法》第十八条、第八十六条</w:t>
            </w:r>
          </w:p>
        </w:tc>
        <w:tc>
          <w:tcPr>
            <w:tcW w:w="1415" w:type="dxa"/>
            <w:vAlign w:val="center"/>
          </w:tcPr>
          <w:p w:rsidR="008E5046" w:rsidRPr="00EE592C" w:rsidRDefault="008E5046" w:rsidP="00B61F79">
            <w:pPr>
              <w:widowControl/>
              <w:spacing w:line="340" w:lineRule="exact"/>
              <w:jc w:val="left"/>
              <w:rPr>
                <w:rFonts w:hAnsi="宋体"/>
                <w:color w:val="000000" w:themeColor="text1"/>
                <w:kern w:val="0"/>
                <w:sz w:val="18"/>
                <w:szCs w:val="18"/>
              </w:rPr>
            </w:pPr>
            <w:r w:rsidRPr="00EE592C">
              <w:rPr>
                <w:rFonts w:hAnsi="宋体" w:hint="eastAsia"/>
                <w:color w:val="000000" w:themeColor="text1"/>
                <w:kern w:val="0"/>
                <w:sz w:val="18"/>
                <w:szCs w:val="18"/>
              </w:rPr>
              <w:t>对直接负责的主管人员和其他直接责任人员处十日以上十五日以下拘留</w:t>
            </w:r>
          </w:p>
        </w:tc>
        <w:tc>
          <w:tcPr>
            <w:tcW w:w="1018" w:type="dxa"/>
            <w:vMerge/>
            <w:vAlign w:val="center"/>
          </w:tcPr>
          <w:p w:rsidR="008E5046" w:rsidRPr="00EE592C" w:rsidRDefault="008E5046" w:rsidP="00B61F79">
            <w:pPr>
              <w:widowControl/>
              <w:spacing w:line="340" w:lineRule="exact"/>
              <w:jc w:val="left"/>
              <w:rPr>
                <w:rFonts w:hAnsi="宋体"/>
                <w:color w:val="000000" w:themeColor="text1"/>
                <w:kern w:val="0"/>
                <w:sz w:val="18"/>
                <w:szCs w:val="18"/>
              </w:rPr>
            </w:pPr>
          </w:p>
        </w:tc>
      </w:tr>
      <w:tr w:rsidR="008E5046" w:rsidRPr="00EE592C" w:rsidTr="00B61F79">
        <w:trPr>
          <w:gridAfter w:val="1"/>
          <w:wAfter w:w="12" w:type="dxa"/>
          <w:trHeight w:val="20"/>
          <w:jc w:val="center"/>
        </w:trPr>
        <w:tc>
          <w:tcPr>
            <w:tcW w:w="577"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lastRenderedPageBreak/>
              <w:t>2</w:t>
            </w:r>
          </w:p>
        </w:tc>
        <w:tc>
          <w:tcPr>
            <w:tcW w:w="616"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骗取易制毒化学品购买、运输许可证、备案证明</w:t>
            </w:r>
          </w:p>
        </w:tc>
        <w:tc>
          <w:tcPr>
            <w:tcW w:w="358"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917FBD" w:rsidRDefault="008E5046" w:rsidP="00B61F79">
            <w:pPr>
              <w:widowControl/>
              <w:spacing w:line="340" w:lineRule="exact"/>
              <w:jc w:val="left"/>
              <w:rPr>
                <w:color w:val="000000" w:themeColor="text1"/>
                <w:kern w:val="0"/>
                <w:sz w:val="18"/>
                <w:szCs w:val="18"/>
              </w:rPr>
            </w:pPr>
            <w:r w:rsidRPr="00917FBD">
              <w:rPr>
                <w:rFonts w:hAnsi="宋体"/>
                <w:color w:val="000000" w:themeColor="text1"/>
                <w:kern w:val="0"/>
                <w:sz w:val="18"/>
                <w:szCs w:val="18"/>
              </w:rPr>
              <w:t>伪造申请材料骗取易制毒化学品购买、运输许可证或者备案证明的。</w:t>
            </w:r>
          </w:p>
        </w:tc>
        <w:tc>
          <w:tcPr>
            <w:tcW w:w="1650" w:type="dxa"/>
            <w:vAlign w:val="center"/>
          </w:tcPr>
          <w:p w:rsidR="008E5046" w:rsidRPr="00917FBD" w:rsidRDefault="008E5046" w:rsidP="00B61F79">
            <w:pPr>
              <w:widowControl/>
              <w:spacing w:line="340" w:lineRule="exact"/>
              <w:ind w:leftChars="-20" w:left="-42" w:rightChars="-20" w:right="-42"/>
              <w:jc w:val="left"/>
              <w:rPr>
                <w:color w:val="000000" w:themeColor="text1"/>
                <w:kern w:val="0"/>
                <w:sz w:val="18"/>
                <w:szCs w:val="18"/>
              </w:rPr>
            </w:pPr>
            <w:r w:rsidRPr="00917FBD">
              <w:rPr>
                <w:rFonts w:hAnsi="宋体"/>
                <w:color w:val="000000" w:themeColor="text1"/>
                <w:kern w:val="0"/>
                <w:sz w:val="18"/>
                <w:szCs w:val="18"/>
              </w:rPr>
              <w:t>《易制毒化学品管理条例》第三十八条第一款，《易制毒化学品购销和运输办法》第三十四条第一款</w:t>
            </w:r>
          </w:p>
        </w:tc>
        <w:tc>
          <w:tcPr>
            <w:tcW w:w="1415"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处一万元罚款，并撤销许可证或者备案证明。</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int="eastAsia"/>
                <w:color w:val="000000" w:themeColor="text1"/>
                <w:kern w:val="0"/>
                <w:sz w:val="18"/>
                <w:szCs w:val="18"/>
              </w:rPr>
              <w:t>3</w:t>
            </w:r>
          </w:p>
        </w:tc>
        <w:tc>
          <w:tcPr>
            <w:tcW w:w="616"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易制毒化学品购买、运输单位未按规定建立安全管理制度</w:t>
            </w: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初次发现未按规定建立安全管理制度，尚未造成后果的。</w:t>
            </w:r>
          </w:p>
        </w:tc>
        <w:tc>
          <w:tcPr>
            <w:tcW w:w="1650"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《易制毒化学品管理条例》第四十条第一款第一项</w:t>
            </w:r>
          </w:p>
        </w:tc>
        <w:tc>
          <w:tcPr>
            <w:tcW w:w="1415"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给予警告，责令限期改正，处一万元以上二万元以下的罚款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260" w:lineRule="exact"/>
              <w:jc w:val="left"/>
              <w:rPr>
                <w:rFonts w:hAnsi="宋体"/>
                <w:color w:val="000000" w:themeColor="text1"/>
                <w:kern w:val="0"/>
                <w:sz w:val="18"/>
                <w:szCs w:val="18"/>
              </w:rPr>
            </w:pPr>
            <w:r w:rsidRPr="00EE592C">
              <w:rPr>
                <w:rFonts w:hAnsi="宋体" w:hint="eastAsia"/>
                <w:color w:val="000000" w:themeColor="text1"/>
                <w:kern w:val="0"/>
                <w:sz w:val="18"/>
                <w:szCs w:val="18"/>
              </w:rPr>
              <w:t>1</w:t>
            </w:r>
            <w:r w:rsidRPr="00EE592C">
              <w:rPr>
                <w:rFonts w:hAnsi="宋体" w:hint="eastAsia"/>
                <w:color w:val="000000" w:themeColor="text1"/>
                <w:kern w:val="0"/>
                <w:sz w:val="18"/>
                <w:szCs w:val="18"/>
              </w:rPr>
              <w:t>、</w:t>
            </w:r>
            <w:r w:rsidRPr="00EE592C">
              <w:rPr>
                <w:rFonts w:hAnsi="宋体"/>
                <w:color w:val="000000" w:themeColor="text1"/>
                <w:kern w:val="0"/>
                <w:sz w:val="18"/>
                <w:szCs w:val="18"/>
              </w:rPr>
              <w:t>初次发现未按规定建立安全管理制度，已造成一定后果的；</w:t>
            </w:r>
          </w:p>
          <w:p w:rsidR="008E5046" w:rsidRPr="00EE592C" w:rsidRDefault="008E5046" w:rsidP="00B61F79">
            <w:pPr>
              <w:widowControl/>
              <w:spacing w:line="260" w:lineRule="exact"/>
              <w:jc w:val="left"/>
              <w:rPr>
                <w:rFonts w:hAnsi="宋体"/>
                <w:color w:val="000000" w:themeColor="text1"/>
                <w:kern w:val="0"/>
                <w:sz w:val="18"/>
                <w:szCs w:val="18"/>
              </w:rPr>
            </w:pPr>
            <w:r w:rsidRPr="00EE592C">
              <w:rPr>
                <w:rFonts w:hAnsi="宋体" w:hint="eastAsia"/>
                <w:color w:val="000000" w:themeColor="text1"/>
                <w:kern w:val="0"/>
                <w:sz w:val="18"/>
                <w:szCs w:val="18"/>
              </w:rPr>
              <w:t>2</w:t>
            </w:r>
            <w:r w:rsidRPr="00EE592C">
              <w:rPr>
                <w:rFonts w:hAnsi="宋体" w:hint="eastAsia"/>
                <w:color w:val="000000" w:themeColor="text1"/>
                <w:kern w:val="0"/>
                <w:sz w:val="18"/>
                <w:szCs w:val="18"/>
              </w:rPr>
              <w:t>、曾因未按规定建立安全管理制度被公安机关处罚后再次未按规定建立安全管理制度的。</w:t>
            </w:r>
          </w:p>
        </w:tc>
        <w:tc>
          <w:tcPr>
            <w:tcW w:w="1650"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《易制毒化学品管理条例》第四十条第一款第一项</w:t>
            </w:r>
          </w:p>
        </w:tc>
        <w:tc>
          <w:tcPr>
            <w:tcW w:w="1415" w:type="dxa"/>
            <w:vAlign w:val="center"/>
          </w:tcPr>
          <w:p w:rsidR="008E5046" w:rsidRPr="00EE592C" w:rsidRDefault="008E5046" w:rsidP="00B61F79">
            <w:pPr>
              <w:widowControl/>
              <w:spacing w:line="240" w:lineRule="exact"/>
              <w:jc w:val="left"/>
              <w:rPr>
                <w:color w:val="000000" w:themeColor="text1"/>
                <w:w w:val="95"/>
                <w:kern w:val="0"/>
                <w:sz w:val="18"/>
                <w:szCs w:val="18"/>
              </w:rPr>
            </w:pPr>
            <w:r w:rsidRPr="00EE592C">
              <w:rPr>
                <w:rFonts w:hAnsi="宋体"/>
                <w:color w:val="000000" w:themeColor="text1"/>
                <w:w w:val="95"/>
                <w:kern w:val="0"/>
                <w:sz w:val="18"/>
                <w:szCs w:val="18"/>
              </w:rPr>
              <w:t>给予警告，责令限期改正，</w:t>
            </w:r>
            <w:r w:rsidRPr="00EE592C">
              <w:rPr>
                <w:rFonts w:hAnsi="宋体"/>
                <w:color w:val="000000" w:themeColor="text1"/>
                <w:kern w:val="0"/>
                <w:sz w:val="18"/>
                <w:szCs w:val="18"/>
              </w:rPr>
              <w:t>处二万元以上五万元以下的罚款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t>4</w:t>
            </w:r>
          </w:p>
        </w:tc>
        <w:tc>
          <w:tcPr>
            <w:tcW w:w="616"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转借易制毒化学品购买、运输许可证、备案证明</w:t>
            </w: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将易制毒化学品购买或运输许可证或者备案证明转借他人使用，他人尚未使用的。</w:t>
            </w:r>
          </w:p>
        </w:tc>
        <w:tc>
          <w:tcPr>
            <w:tcW w:w="1650"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《易制毒化学品管理条例》第四十条第一款第二项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《易制毒化学品购销和运输管理办法》第三十六条第一项</w:t>
            </w:r>
          </w:p>
        </w:tc>
        <w:tc>
          <w:tcPr>
            <w:tcW w:w="1415"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给予警告，责令限期改正，处一万元以上二万元以下罚款。逾期仍不改正的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将易制毒化学品购买或运输许可证或者备案证明转借他人使用，且他人已经使用的。</w:t>
            </w:r>
          </w:p>
        </w:tc>
        <w:tc>
          <w:tcPr>
            <w:tcW w:w="1650"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《易制毒化学品管理条例》第四十条第一款第二项，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《易制毒化学品购销和运输管理办法》第三十六条第一项</w:t>
            </w:r>
          </w:p>
        </w:tc>
        <w:tc>
          <w:tcPr>
            <w:tcW w:w="1415"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给予警告，责令限期改正，处二万元以上五万元以下罚款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4326"/>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lastRenderedPageBreak/>
              <w:t>5</w:t>
            </w:r>
          </w:p>
        </w:tc>
        <w:tc>
          <w:tcPr>
            <w:tcW w:w="616" w:type="dxa"/>
            <w:vMerge w:val="restart"/>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超出购买许可、备案范围购买易制毒化学品</w:t>
            </w:r>
          </w:p>
        </w:tc>
        <w:tc>
          <w:tcPr>
            <w:tcW w:w="358" w:type="dxa"/>
            <w:vAlign w:val="center"/>
          </w:tcPr>
          <w:p w:rsidR="008E5046" w:rsidRPr="00EE592C" w:rsidRDefault="008E5046" w:rsidP="00B61F79">
            <w:pPr>
              <w:widowControl/>
              <w:spacing w:line="28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1、超出许可的品种、数量购买麻黄碱（麻黄素）、伪麻黄碱（伪麻黄素）、消旋麻黄碱（消旋麻黄素）不满0.5千克；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2、超出许可的品种、数量购买1-苯基-2-丙酮、1-苯基-2-溴-1-丙酮、3，4-亚甲基二氧苯基-2-丙酮、羟亚胺不满一千克；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3、超出许可的品种、数量购买3-氧-2-苯基丁腈、邻氯苯基环戊酮、去甲麻黄碱（去甲麻黄素）、甲基麻黄碱（甲基麻黄素）不满二千克；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4、超出许可的品种、数量购买醋酸酐不满五千克；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5、超出许可的品种、数量购买麻黄浸膏、麻黄浸膏粉、胡椒醛、黄樟素、黄樟油、异黄樟素、麦角酸、麦角胺、麦角新碱、苯乙酸不满十千克；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6、超出许可的品种、数量购买N-乙酰邻氨基苯酸、邻氨基苯甲酸、三氯甲烷、乙醚、哌啶不满二十五千克；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7、超出许可的品种、数量购买甲苯、丙酮、甲基乙基酮、高锰酸钾、硫酸、盐酸不满五十千克；</w:t>
            </w:r>
          </w:p>
          <w:p w:rsidR="008E5046" w:rsidRPr="00EE592C" w:rsidRDefault="008E5046" w:rsidP="00917FBD">
            <w:pPr>
              <w:spacing w:line="200" w:lineRule="exact"/>
              <w:jc w:val="left"/>
              <w:rPr>
                <w:color w:val="000000" w:themeColor="text1"/>
                <w:kern w:val="0"/>
                <w:sz w:val="18"/>
                <w:szCs w:val="18"/>
              </w:rPr>
            </w:pPr>
            <w:r w:rsidRPr="00EE592C">
              <w:rPr>
                <w:rFonts w:ascii="宋体" w:hAnsi="宋体" w:cs="宋体" w:hint="eastAsia"/>
                <w:color w:val="000000" w:themeColor="text1"/>
                <w:sz w:val="18"/>
                <w:szCs w:val="18"/>
              </w:rPr>
              <w:t>8</w:t>
            </w:r>
            <w:r w:rsidRPr="00EE592C">
              <w:rPr>
                <w:rFonts w:hAnsi="宋体"/>
                <w:color w:val="000000" w:themeColor="text1"/>
                <w:kern w:val="0"/>
                <w:sz w:val="18"/>
                <w:szCs w:val="18"/>
              </w:rPr>
              <w:t>、超出许可的品种、数量购买其他用于制造毒</w:t>
            </w:r>
            <w:r w:rsidRPr="00EE592C">
              <w:rPr>
                <w:rFonts w:hAnsi="宋体" w:hint="eastAsia"/>
                <w:color w:val="000000" w:themeColor="text1"/>
                <w:kern w:val="0"/>
                <w:sz w:val="18"/>
                <w:szCs w:val="18"/>
              </w:rPr>
              <w:t>物品数量相当</w:t>
            </w:r>
            <w:r w:rsidRPr="00EE592C">
              <w:rPr>
                <w:rFonts w:hAnsi="宋体"/>
                <w:color w:val="000000" w:themeColor="text1"/>
                <w:kern w:val="0"/>
                <w:sz w:val="18"/>
                <w:szCs w:val="18"/>
              </w:rPr>
              <w:t>的。</w:t>
            </w:r>
          </w:p>
        </w:tc>
        <w:tc>
          <w:tcPr>
            <w:tcW w:w="1650"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《易制毒化学品管理条例》第四十条第一款第三项，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《易制毒化学品购销和运输管理办法》第三十六条第二项</w:t>
            </w:r>
          </w:p>
        </w:tc>
        <w:tc>
          <w:tcPr>
            <w:tcW w:w="14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给予警告，责令限期改正，处一万元以上三万元以下的罚款；没收违反规定购买的易制毒化学品。逾期仍不改正的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8058"/>
          <w:jc w:val="center"/>
        </w:trPr>
        <w:tc>
          <w:tcPr>
            <w:tcW w:w="577" w:type="dxa"/>
            <w:vMerge/>
            <w:vAlign w:val="center"/>
          </w:tcPr>
          <w:p w:rsidR="008E5046" w:rsidRPr="00EE592C" w:rsidRDefault="008E5046" w:rsidP="00B61F79">
            <w:pPr>
              <w:widowControl/>
              <w:spacing w:line="260" w:lineRule="exact"/>
              <w:jc w:val="center"/>
              <w:rPr>
                <w:color w:val="000000" w:themeColor="text1"/>
                <w:kern w:val="0"/>
                <w:sz w:val="18"/>
                <w:szCs w:val="18"/>
              </w:rPr>
            </w:pPr>
          </w:p>
        </w:tc>
        <w:tc>
          <w:tcPr>
            <w:tcW w:w="616" w:type="dxa"/>
            <w:vMerge/>
            <w:vAlign w:val="center"/>
          </w:tcPr>
          <w:p w:rsidR="008E5046" w:rsidRPr="00EE592C" w:rsidRDefault="008E5046" w:rsidP="00B61F79">
            <w:pPr>
              <w:widowControl/>
              <w:spacing w:line="28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917FBD">
            <w:pPr>
              <w:numPr>
                <w:ilvl w:val="0"/>
                <w:numId w:val="9"/>
              </w:numPr>
              <w:spacing w:line="200" w:lineRule="exact"/>
              <w:rPr>
                <w:rFonts w:ascii="宋体" w:hAnsi="宋体" w:cs="宋体"/>
                <w:color w:val="000000" w:themeColor="text1"/>
                <w:sz w:val="18"/>
                <w:szCs w:val="18"/>
              </w:rPr>
            </w:pP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麻黄碱（麻黄素）、伪麻黄碱（伪麻黄素）、消旋麻黄碱（消旋麻黄素）0.5千克以上不满一千克；</w:t>
            </w:r>
          </w:p>
          <w:p w:rsidR="008E5046" w:rsidRPr="00EE592C" w:rsidRDefault="008E5046" w:rsidP="00917FBD">
            <w:pPr>
              <w:numPr>
                <w:ilvl w:val="0"/>
                <w:numId w:val="9"/>
              </w:numPr>
              <w:spacing w:line="200" w:lineRule="exact"/>
              <w:rPr>
                <w:rFonts w:ascii="宋体" w:hAnsi="宋体" w:cs="宋体"/>
                <w:color w:val="000000" w:themeColor="text1"/>
                <w:sz w:val="18"/>
                <w:szCs w:val="18"/>
              </w:rPr>
            </w:pP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1-苯基-2-丙酮、1-苯基-2-溴-1-丙酮、3，4-亚甲基二氧苯基-2-丙酮、羟亚胺一千克以上不满二千克</w:t>
            </w:r>
          </w:p>
          <w:p w:rsidR="008E5046" w:rsidRPr="00EE592C" w:rsidRDefault="008E5046" w:rsidP="00917FBD">
            <w:pPr>
              <w:numPr>
                <w:ilvl w:val="0"/>
                <w:numId w:val="9"/>
              </w:numPr>
              <w:spacing w:line="200" w:lineRule="exact"/>
              <w:rPr>
                <w:rFonts w:ascii="宋体" w:hAnsi="宋体" w:cs="宋体"/>
                <w:color w:val="000000" w:themeColor="text1"/>
                <w:sz w:val="18"/>
                <w:szCs w:val="18"/>
              </w:rPr>
            </w:pP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3-氧-2-苯基丁腈、邻氯苯基环戊酮、去甲麻黄碱（去甲麻黄素）、甲基麻黄碱（甲基麻黄素）二千克以上不满四千克;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w:t>
            </w: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醋酸酐五千克以上不满十千克；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w:t>
            </w: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麻黄浸膏、麻黄浸膏粉、胡椒醛、黄樟素、黄樟油、异黄樟素、麦角酸、麦角胺、麦角新碱、苯乙酸十千克以上不满二十千克；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w:t>
            </w: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N-乙酰邻氨基苯酸、邻氨基苯甲酸、三氯甲烷、乙醚、哌啶二十五千克以上不满五十千克；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7、</w:t>
            </w: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甲苯、丙酮、甲基乙基酮、高锰酸钾、硫酸、盐酸五十千克以上不满一百千克；</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8、</w:t>
            </w:r>
            <w:r w:rsidRPr="00EE592C">
              <w:rPr>
                <w:rFonts w:hAnsi="宋体"/>
                <w:color w:val="000000" w:themeColor="text1"/>
                <w:kern w:val="0"/>
                <w:sz w:val="18"/>
                <w:szCs w:val="18"/>
              </w:rPr>
              <w:t>超出许可的品种、数量购买</w:t>
            </w:r>
            <w:r w:rsidRPr="00EE592C">
              <w:rPr>
                <w:rFonts w:ascii="宋体" w:hAnsi="宋体" w:cs="宋体" w:hint="eastAsia"/>
                <w:color w:val="000000" w:themeColor="text1"/>
                <w:sz w:val="18"/>
                <w:szCs w:val="18"/>
              </w:rPr>
              <w:t>其他制毒物品数量相当的。</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9、违反国家规定，非法生产、经营、买卖、运输制毒物品，未达到上述规定的数量标准最高值的百分之五十，且具有下列情形之一的：</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（1）曾因非法生产、经营、买卖、运输制毒物品受过刑事处罚的；</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（2）二年内曾因非法生产、经营、买卖、运输制毒物品受过行政处罚的；</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（3）一次组织五人以上或者多次非法生产、经营、买卖、运输制毒物品，或者在多个地点非法生产制毒物品的；</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（4）利用、教唆未成年人非法生产</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（5）国家工作人员非法生产、经营、买卖、运输制毒物品的；</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（6）严重影响群众正常生产、生活秩序的；</w:t>
            </w:r>
          </w:p>
          <w:p w:rsidR="008E5046" w:rsidRPr="00EE592C" w:rsidRDefault="008E5046" w:rsidP="00917FBD">
            <w:pPr>
              <w:spacing w:line="2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、经营、买卖、运输制毒物品的；</w:t>
            </w:r>
          </w:p>
          <w:p w:rsidR="008E5046" w:rsidRPr="00EE592C" w:rsidRDefault="008E5046" w:rsidP="00917FBD">
            <w:pPr>
              <w:spacing w:line="200" w:lineRule="exact"/>
              <w:jc w:val="left"/>
              <w:rPr>
                <w:color w:val="000000" w:themeColor="text1"/>
                <w:kern w:val="0"/>
                <w:sz w:val="18"/>
                <w:szCs w:val="18"/>
              </w:rPr>
            </w:pPr>
            <w:r w:rsidRPr="00EE592C">
              <w:rPr>
                <w:rFonts w:hint="eastAsia"/>
                <w:color w:val="000000" w:themeColor="text1"/>
                <w:kern w:val="0"/>
                <w:sz w:val="18"/>
                <w:szCs w:val="18"/>
              </w:rPr>
              <w:t>（</w:t>
            </w:r>
            <w:r w:rsidRPr="00EE592C">
              <w:rPr>
                <w:rFonts w:hint="eastAsia"/>
                <w:color w:val="000000" w:themeColor="text1"/>
                <w:kern w:val="0"/>
                <w:sz w:val="18"/>
                <w:szCs w:val="18"/>
              </w:rPr>
              <w:t>7</w:t>
            </w:r>
            <w:r w:rsidRPr="00EE592C">
              <w:rPr>
                <w:rFonts w:hint="eastAsia"/>
                <w:color w:val="000000" w:themeColor="text1"/>
                <w:kern w:val="0"/>
                <w:sz w:val="18"/>
                <w:szCs w:val="18"/>
              </w:rPr>
              <w:t>）其他情形。</w:t>
            </w:r>
          </w:p>
        </w:tc>
        <w:tc>
          <w:tcPr>
            <w:tcW w:w="1650"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《易制毒化学品管理条例》第四十条第一款第三项，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《易制毒化学品购销和运输管理办法》第三十六条第二项</w:t>
            </w:r>
          </w:p>
        </w:tc>
        <w:tc>
          <w:tcPr>
            <w:tcW w:w="1415"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给予警告，责令限期改正，处三万元以上五万元以下的罚款；没收违反规定购买的易制毒化学品。逾期仍不改正的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2908"/>
          <w:jc w:val="center"/>
        </w:trPr>
        <w:tc>
          <w:tcPr>
            <w:tcW w:w="577"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int="eastAsia"/>
                <w:color w:val="000000" w:themeColor="text1"/>
                <w:kern w:val="0"/>
                <w:sz w:val="18"/>
                <w:szCs w:val="18"/>
              </w:rPr>
              <w:lastRenderedPageBreak/>
              <w:t>6</w:t>
            </w:r>
          </w:p>
        </w:tc>
        <w:tc>
          <w:tcPr>
            <w:tcW w:w="616"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未按规定记录、保存、备案易制毒化学品交易情况</w:t>
            </w: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260" w:lineRule="exact"/>
              <w:jc w:val="left"/>
              <w:rPr>
                <w:rFonts w:hAnsi="宋体"/>
                <w:color w:val="000000" w:themeColor="text1"/>
                <w:kern w:val="0"/>
                <w:sz w:val="18"/>
                <w:szCs w:val="18"/>
              </w:rPr>
            </w:pPr>
            <w:r w:rsidRPr="00EE592C">
              <w:rPr>
                <w:rFonts w:hAnsi="宋体" w:hint="eastAsia"/>
                <w:color w:val="000000" w:themeColor="text1"/>
                <w:kern w:val="0"/>
                <w:sz w:val="18"/>
                <w:szCs w:val="18"/>
              </w:rPr>
              <w:t>初次</w:t>
            </w:r>
            <w:r w:rsidRPr="00EE592C">
              <w:rPr>
                <w:rFonts w:hAnsi="宋体"/>
                <w:color w:val="000000" w:themeColor="text1"/>
                <w:kern w:val="0"/>
                <w:sz w:val="18"/>
                <w:szCs w:val="18"/>
              </w:rPr>
              <w:t>销售、购买易制毒化学品的单位不记录或者不如实记录交易情况、不按规定保存交易记录或者不如实、不及时向公安机关备案销售情况的</w:t>
            </w:r>
            <w:r w:rsidRPr="00EE592C">
              <w:rPr>
                <w:rFonts w:hAnsi="宋体" w:hint="eastAsia"/>
                <w:color w:val="000000" w:themeColor="text1"/>
                <w:kern w:val="0"/>
                <w:sz w:val="18"/>
                <w:szCs w:val="18"/>
              </w:rPr>
              <w:t>。</w:t>
            </w:r>
          </w:p>
        </w:tc>
        <w:tc>
          <w:tcPr>
            <w:tcW w:w="1650" w:type="dxa"/>
            <w:vAlign w:val="center"/>
          </w:tcPr>
          <w:p w:rsidR="008E5046" w:rsidRPr="00EE592C" w:rsidRDefault="008E5046" w:rsidP="00B61F79">
            <w:pPr>
              <w:widowControl/>
              <w:spacing w:line="24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《易制毒化学品管理条例》第四十条第一款第四项，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《易制毒化学品购销和运输管理办法》第三十六条第三项</w:t>
            </w:r>
          </w:p>
        </w:tc>
        <w:tc>
          <w:tcPr>
            <w:tcW w:w="1415"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给予警告，责令限期改正，处一万元以上</w:t>
            </w:r>
            <w:r w:rsidRPr="00EE592C">
              <w:rPr>
                <w:rFonts w:hAnsi="宋体" w:hint="eastAsia"/>
                <w:color w:val="000000" w:themeColor="text1"/>
                <w:kern w:val="0"/>
                <w:sz w:val="18"/>
                <w:szCs w:val="18"/>
              </w:rPr>
              <w:t>三</w:t>
            </w:r>
            <w:r w:rsidRPr="00EE592C">
              <w:rPr>
                <w:rFonts w:hAnsi="宋体"/>
                <w:color w:val="000000" w:themeColor="text1"/>
                <w:kern w:val="0"/>
                <w:sz w:val="18"/>
                <w:szCs w:val="18"/>
              </w:rPr>
              <w:t>万元以下的罚款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3375"/>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int="eastAsia"/>
                <w:color w:val="000000" w:themeColor="text1"/>
                <w:kern w:val="0"/>
                <w:sz w:val="18"/>
                <w:szCs w:val="18"/>
              </w:rPr>
              <w:t>一般</w:t>
            </w:r>
          </w:p>
        </w:tc>
        <w:tc>
          <w:tcPr>
            <w:tcW w:w="4015" w:type="dxa"/>
            <w:vAlign w:val="center"/>
          </w:tcPr>
          <w:p w:rsidR="008E5046" w:rsidRPr="00EE592C" w:rsidRDefault="008E5046" w:rsidP="00B61F79">
            <w:pPr>
              <w:widowControl/>
              <w:spacing w:line="260" w:lineRule="exact"/>
              <w:jc w:val="left"/>
              <w:rPr>
                <w:rFonts w:hAnsi="宋体"/>
                <w:color w:val="000000" w:themeColor="text1"/>
                <w:kern w:val="0"/>
                <w:sz w:val="18"/>
                <w:szCs w:val="18"/>
              </w:rPr>
            </w:pPr>
            <w:r w:rsidRPr="00EE592C">
              <w:rPr>
                <w:rFonts w:hAnsi="宋体" w:hint="eastAsia"/>
                <w:color w:val="000000" w:themeColor="text1"/>
                <w:kern w:val="0"/>
                <w:sz w:val="18"/>
                <w:szCs w:val="18"/>
              </w:rPr>
              <w:t>1</w:t>
            </w:r>
            <w:r w:rsidRPr="00EE592C">
              <w:rPr>
                <w:rFonts w:hAnsi="宋体" w:hint="eastAsia"/>
                <w:color w:val="000000" w:themeColor="text1"/>
                <w:kern w:val="0"/>
                <w:sz w:val="18"/>
                <w:szCs w:val="18"/>
              </w:rPr>
              <w:t>、</w:t>
            </w:r>
            <w:r w:rsidRPr="00EE592C">
              <w:rPr>
                <w:rFonts w:hAnsi="宋体"/>
                <w:color w:val="000000" w:themeColor="text1"/>
                <w:kern w:val="0"/>
                <w:sz w:val="18"/>
                <w:szCs w:val="18"/>
              </w:rPr>
              <w:t>销售、购买易制毒化学品的单位不记录或者不如实记录交易情况、不按规定保存交易记录或者不如实、不及时向公安机关备案销售情况的。</w:t>
            </w:r>
          </w:p>
          <w:p w:rsidR="008E5046" w:rsidRPr="00EE592C" w:rsidRDefault="008E5046" w:rsidP="00B61F79">
            <w:pPr>
              <w:widowControl/>
              <w:spacing w:line="260" w:lineRule="exact"/>
              <w:jc w:val="left"/>
              <w:rPr>
                <w:rFonts w:hAnsi="宋体"/>
                <w:color w:val="000000" w:themeColor="text1"/>
                <w:kern w:val="0"/>
                <w:sz w:val="18"/>
                <w:szCs w:val="18"/>
              </w:rPr>
            </w:pPr>
            <w:r w:rsidRPr="00EE592C">
              <w:rPr>
                <w:rFonts w:hAnsi="宋体" w:hint="eastAsia"/>
                <w:color w:val="000000" w:themeColor="text1"/>
                <w:kern w:val="0"/>
                <w:sz w:val="18"/>
                <w:szCs w:val="18"/>
              </w:rPr>
              <w:t>2</w:t>
            </w:r>
            <w:r w:rsidRPr="00EE592C">
              <w:rPr>
                <w:rFonts w:hAnsi="宋体" w:hint="eastAsia"/>
                <w:color w:val="000000" w:themeColor="text1"/>
                <w:kern w:val="0"/>
                <w:sz w:val="18"/>
                <w:szCs w:val="18"/>
              </w:rPr>
              <w:t>、曾因</w:t>
            </w:r>
            <w:r w:rsidRPr="00EE592C">
              <w:rPr>
                <w:rFonts w:hAnsi="宋体"/>
                <w:color w:val="000000" w:themeColor="text1"/>
                <w:kern w:val="0"/>
                <w:sz w:val="18"/>
                <w:szCs w:val="18"/>
              </w:rPr>
              <w:t>销售、购买易制毒化学品的单位不记录或者不如实记录交易情况、不按规定保存交易记录或者不如实、不及时向公安机关备案销售情况</w:t>
            </w:r>
            <w:r w:rsidRPr="00EE592C">
              <w:rPr>
                <w:rFonts w:hAnsi="宋体" w:hint="eastAsia"/>
                <w:color w:val="000000" w:themeColor="text1"/>
                <w:kern w:val="0"/>
                <w:sz w:val="18"/>
                <w:szCs w:val="18"/>
              </w:rPr>
              <w:t>被公安机关处罚，再次不按规定登记、保存、备案易制毒化学品交易情况的</w:t>
            </w:r>
            <w:r w:rsidR="00732396">
              <w:rPr>
                <w:rFonts w:hAnsi="宋体" w:hint="eastAsia"/>
                <w:color w:val="000000" w:themeColor="text1"/>
                <w:kern w:val="0"/>
                <w:sz w:val="18"/>
                <w:szCs w:val="18"/>
              </w:rPr>
              <w:t>。</w:t>
            </w:r>
          </w:p>
        </w:tc>
        <w:tc>
          <w:tcPr>
            <w:tcW w:w="1650"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《易制毒化学品管理条例》第四十条第一款第四项，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《易制毒化学品购销和运输管理办法》第三十六条第三项</w:t>
            </w:r>
          </w:p>
        </w:tc>
        <w:tc>
          <w:tcPr>
            <w:tcW w:w="1415"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给予警告，责令限期改正，处</w:t>
            </w:r>
            <w:r w:rsidRPr="00EE592C">
              <w:rPr>
                <w:rFonts w:hAnsi="宋体" w:hint="eastAsia"/>
                <w:color w:val="000000" w:themeColor="text1"/>
                <w:kern w:val="0"/>
                <w:sz w:val="18"/>
                <w:szCs w:val="18"/>
              </w:rPr>
              <w:t>三</w:t>
            </w:r>
            <w:r w:rsidRPr="00EE592C">
              <w:rPr>
                <w:rFonts w:hAnsi="宋体"/>
                <w:color w:val="000000" w:themeColor="text1"/>
                <w:kern w:val="0"/>
                <w:sz w:val="18"/>
                <w:szCs w:val="18"/>
              </w:rPr>
              <w:t>万元以上</w:t>
            </w:r>
            <w:r w:rsidRPr="00EE592C">
              <w:rPr>
                <w:rFonts w:hAnsi="宋体" w:hint="eastAsia"/>
                <w:color w:val="000000" w:themeColor="text1"/>
                <w:kern w:val="0"/>
                <w:sz w:val="18"/>
                <w:szCs w:val="18"/>
              </w:rPr>
              <w:t>五</w:t>
            </w:r>
            <w:r w:rsidRPr="00EE592C">
              <w:rPr>
                <w:rFonts w:hAnsi="宋体"/>
                <w:color w:val="000000" w:themeColor="text1"/>
                <w:kern w:val="0"/>
                <w:sz w:val="18"/>
                <w:szCs w:val="18"/>
              </w:rPr>
              <w:t>万元以下的罚款；可以没收违反规定购买的易制毒化学品。逾期仍不改正的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3093"/>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t>7</w:t>
            </w:r>
          </w:p>
        </w:tc>
        <w:tc>
          <w:tcPr>
            <w:tcW w:w="616"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易制毒化学品丢失、被盗、被抢不报</w:t>
            </w: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易制毒化学品丢失、被盗、被抢后未及时报告，未发现易制毒化学品流入非法渠道的。</w:t>
            </w:r>
          </w:p>
        </w:tc>
        <w:tc>
          <w:tcPr>
            <w:tcW w:w="1650" w:type="dxa"/>
            <w:vMerge w:val="restart"/>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《易制毒化学品管理条例》第四十条第一款第五项，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易制毒化学品购销和运输管理办法》第三十六条第四项</w:t>
            </w:r>
          </w:p>
        </w:tc>
        <w:tc>
          <w:tcPr>
            <w:tcW w:w="14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给予警告，责令限期改正，处一万元以上二万元以下罚款。逾期仍不改正的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2968"/>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易制毒化学品丢失、被盗、被抢后未及时报告，造成易制毒化学品流入非法渠道的。</w:t>
            </w:r>
          </w:p>
        </w:tc>
        <w:tc>
          <w:tcPr>
            <w:tcW w:w="1650" w:type="dxa"/>
            <w:vMerge/>
            <w:vAlign w:val="center"/>
          </w:tcPr>
          <w:p w:rsidR="008E5046" w:rsidRPr="00EE592C" w:rsidRDefault="008E5046" w:rsidP="00B61F79">
            <w:pPr>
              <w:widowControl/>
              <w:spacing w:line="280" w:lineRule="exact"/>
              <w:jc w:val="left"/>
              <w:rPr>
                <w:color w:val="000000" w:themeColor="text1"/>
                <w:kern w:val="0"/>
                <w:sz w:val="18"/>
                <w:szCs w:val="18"/>
              </w:rPr>
            </w:pPr>
          </w:p>
        </w:tc>
        <w:tc>
          <w:tcPr>
            <w:tcW w:w="14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给予警告，责令限期改正，处二万元以上五万元以下罚款。逾期仍不改正的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3050"/>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lastRenderedPageBreak/>
              <w:t>8</w:t>
            </w:r>
          </w:p>
        </w:tc>
        <w:tc>
          <w:tcPr>
            <w:tcW w:w="616"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使用现金、实物交易易制毒化学品</w:t>
            </w:r>
          </w:p>
        </w:tc>
        <w:tc>
          <w:tcPr>
            <w:tcW w:w="35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除个人合法购买第一类中的药品类易制毒化学品药品制剂以及第三类易制毒化学品外，使用现金或者实物进行易制毒化学品交易一次的。</w:t>
            </w:r>
          </w:p>
        </w:tc>
        <w:tc>
          <w:tcPr>
            <w:tcW w:w="1650" w:type="dxa"/>
            <w:vMerge w:val="restart"/>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《易制毒化学品管理条例》第四十条第一款第六项，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《易制毒化学品购销和运输管理办法》第三十六条第五项</w:t>
            </w:r>
          </w:p>
        </w:tc>
        <w:tc>
          <w:tcPr>
            <w:tcW w:w="14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给予警告，责令限期改正，处一万元以上二万元以下罚款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2966"/>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int="eastAsia"/>
                <w:color w:val="000000" w:themeColor="text1"/>
                <w:kern w:val="0"/>
                <w:sz w:val="18"/>
                <w:szCs w:val="18"/>
              </w:rPr>
              <w:t>一般</w:t>
            </w:r>
          </w:p>
        </w:tc>
        <w:tc>
          <w:tcPr>
            <w:tcW w:w="4015" w:type="dxa"/>
            <w:vAlign w:val="center"/>
          </w:tcPr>
          <w:p w:rsidR="008E5046" w:rsidRPr="00EE592C" w:rsidRDefault="008E5046" w:rsidP="00B61F79">
            <w:pPr>
              <w:widowControl/>
              <w:spacing w:line="280" w:lineRule="exact"/>
              <w:jc w:val="left"/>
              <w:rPr>
                <w:rFonts w:hAnsi="宋体"/>
                <w:color w:val="000000" w:themeColor="text1"/>
                <w:kern w:val="0"/>
                <w:sz w:val="18"/>
                <w:szCs w:val="18"/>
              </w:rPr>
            </w:pPr>
            <w:r w:rsidRPr="00EE592C">
              <w:rPr>
                <w:rFonts w:hAnsi="宋体" w:hint="eastAsia"/>
                <w:color w:val="000000" w:themeColor="text1"/>
                <w:kern w:val="0"/>
                <w:sz w:val="18"/>
                <w:szCs w:val="18"/>
              </w:rPr>
              <w:t>1</w:t>
            </w:r>
            <w:r w:rsidRPr="00EE592C">
              <w:rPr>
                <w:rFonts w:hAnsi="宋体" w:hint="eastAsia"/>
                <w:color w:val="000000" w:themeColor="text1"/>
                <w:kern w:val="0"/>
                <w:sz w:val="18"/>
                <w:szCs w:val="18"/>
              </w:rPr>
              <w:t>、</w:t>
            </w:r>
            <w:r w:rsidRPr="00EE592C">
              <w:rPr>
                <w:rFonts w:hAnsi="宋体"/>
                <w:color w:val="000000" w:themeColor="text1"/>
                <w:kern w:val="0"/>
                <w:sz w:val="18"/>
                <w:szCs w:val="18"/>
              </w:rPr>
              <w:t>除个人合法购买第一类中的药品类易制毒化学品药品制剂以及第三类易制毒化学品外，使用现金或者实物进行易制毒化学品交易的。</w:t>
            </w:r>
          </w:p>
          <w:p w:rsidR="008E5046" w:rsidRPr="00EE592C" w:rsidRDefault="008E5046" w:rsidP="00B61F79">
            <w:pPr>
              <w:widowControl/>
              <w:spacing w:line="280" w:lineRule="exact"/>
              <w:jc w:val="left"/>
              <w:rPr>
                <w:rFonts w:hAnsi="宋体"/>
                <w:color w:val="000000" w:themeColor="text1"/>
                <w:kern w:val="0"/>
                <w:sz w:val="18"/>
                <w:szCs w:val="18"/>
              </w:rPr>
            </w:pPr>
            <w:r w:rsidRPr="00EE592C">
              <w:rPr>
                <w:rFonts w:hAnsi="宋体" w:hint="eastAsia"/>
                <w:color w:val="000000" w:themeColor="text1"/>
                <w:kern w:val="0"/>
                <w:sz w:val="18"/>
                <w:szCs w:val="18"/>
              </w:rPr>
              <w:t>2</w:t>
            </w:r>
            <w:r w:rsidRPr="00EE592C">
              <w:rPr>
                <w:rFonts w:hAnsi="宋体" w:hint="eastAsia"/>
                <w:color w:val="000000" w:themeColor="text1"/>
                <w:kern w:val="0"/>
                <w:sz w:val="18"/>
                <w:szCs w:val="18"/>
              </w:rPr>
              <w:t>、曾因使用现金、实物交易易制毒化学品交易被公安机关处罚后再次使用现金、实物交易易制毒化学品交易的</w:t>
            </w:r>
            <w:r w:rsidR="00732396">
              <w:rPr>
                <w:rFonts w:hAnsi="宋体" w:hint="eastAsia"/>
                <w:color w:val="000000" w:themeColor="text1"/>
                <w:kern w:val="0"/>
                <w:sz w:val="18"/>
                <w:szCs w:val="18"/>
              </w:rPr>
              <w:t>。</w:t>
            </w:r>
          </w:p>
        </w:tc>
        <w:tc>
          <w:tcPr>
            <w:tcW w:w="1650" w:type="dxa"/>
            <w:vMerge/>
            <w:vAlign w:val="center"/>
          </w:tcPr>
          <w:p w:rsidR="008E5046" w:rsidRPr="00EE592C" w:rsidRDefault="008E5046" w:rsidP="00B61F79">
            <w:pPr>
              <w:widowControl/>
              <w:spacing w:line="280" w:lineRule="exact"/>
              <w:jc w:val="left"/>
              <w:rPr>
                <w:color w:val="000000" w:themeColor="text1"/>
                <w:kern w:val="0"/>
                <w:sz w:val="18"/>
                <w:szCs w:val="18"/>
              </w:rPr>
            </w:pPr>
          </w:p>
        </w:tc>
        <w:tc>
          <w:tcPr>
            <w:tcW w:w="14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给予警告，责令限期改正，处二万元以上三万元以下罚款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3235"/>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t>9</w:t>
            </w:r>
          </w:p>
        </w:tc>
        <w:tc>
          <w:tcPr>
            <w:tcW w:w="616"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未按规定报告易制毒化学品年度经销、库存情况</w:t>
            </w: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300" w:lineRule="exact"/>
              <w:jc w:val="left"/>
              <w:rPr>
                <w:rFonts w:hAnsi="宋体"/>
                <w:color w:val="000000" w:themeColor="text1"/>
                <w:kern w:val="0"/>
                <w:sz w:val="18"/>
                <w:szCs w:val="18"/>
              </w:rPr>
            </w:pPr>
          </w:p>
          <w:p w:rsidR="008E5046" w:rsidRPr="00EE592C" w:rsidRDefault="008E5046" w:rsidP="00B61F79">
            <w:pPr>
              <w:widowControl/>
              <w:spacing w:line="300" w:lineRule="exact"/>
              <w:jc w:val="left"/>
              <w:rPr>
                <w:rFonts w:hAnsi="宋体"/>
                <w:color w:val="000000" w:themeColor="text1"/>
                <w:kern w:val="0"/>
                <w:sz w:val="18"/>
                <w:szCs w:val="18"/>
              </w:rPr>
            </w:pPr>
          </w:p>
          <w:p w:rsidR="008E5046" w:rsidRPr="00EE592C" w:rsidRDefault="008E5046" w:rsidP="00B61F79">
            <w:pPr>
              <w:widowControl/>
              <w:spacing w:line="300" w:lineRule="exact"/>
              <w:jc w:val="left"/>
              <w:rPr>
                <w:rFonts w:hAnsi="宋体"/>
                <w:color w:val="000000" w:themeColor="text1"/>
                <w:kern w:val="0"/>
                <w:sz w:val="18"/>
                <w:szCs w:val="18"/>
              </w:rPr>
            </w:pPr>
            <w:r w:rsidRPr="00EE592C">
              <w:rPr>
                <w:rFonts w:hAnsi="宋体"/>
                <w:color w:val="000000" w:themeColor="text1"/>
                <w:kern w:val="0"/>
                <w:sz w:val="18"/>
                <w:szCs w:val="18"/>
              </w:rPr>
              <w:t>经营易制毒化学品的单位不如实或者不按时报告易制毒化学品年度经销和库存情况的。</w:t>
            </w:r>
          </w:p>
          <w:p w:rsidR="008E5046" w:rsidRPr="00EE592C" w:rsidRDefault="008E5046" w:rsidP="00B61F79">
            <w:pPr>
              <w:widowControl/>
              <w:spacing w:line="300" w:lineRule="exact"/>
              <w:jc w:val="left"/>
              <w:rPr>
                <w:rFonts w:hAnsi="宋体"/>
                <w:color w:val="000000" w:themeColor="text1"/>
                <w:kern w:val="0"/>
                <w:sz w:val="18"/>
                <w:szCs w:val="18"/>
              </w:rPr>
            </w:pPr>
          </w:p>
          <w:p w:rsidR="008E5046" w:rsidRPr="00EE592C" w:rsidRDefault="008E5046" w:rsidP="00B61F79">
            <w:pPr>
              <w:widowControl/>
              <w:spacing w:line="300" w:lineRule="exact"/>
              <w:jc w:val="left"/>
              <w:rPr>
                <w:rFonts w:hAnsi="宋体"/>
                <w:color w:val="000000" w:themeColor="text1"/>
                <w:kern w:val="0"/>
                <w:sz w:val="18"/>
                <w:szCs w:val="18"/>
              </w:rPr>
            </w:pPr>
          </w:p>
          <w:p w:rsidR="008E5046" w:rsidRPr="00EE592C" w:rsidRDefault="008E5046" w:rsidP="00B61F79">
            <w:pPr>
              <w:widowControl/>
              <w:spacing w:line="300" w:lineRule="exact"/>
              <w:jc w:val="left"/>
              <w:rPr>
                <w:rFonts w:hAnsi="宋体"/>
                <w:color w:val="000000" w:themeColor="text1"/>
                <w:kern w:val="0"/>
                <w:sz w:val="18"/>
                <w:szCs w:val="18"/>
              </w:rPr>
            </w:pPr>
          </w:p>
        </w:tc>
        <w:tc>
          <w:tcPr>
            <w:tcW w:w="1650"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《易制毒化学品管理条例》第四十条第一款第八项，</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《易制毒化学品购销和运输管理办法》第三十六条第六项</w:t>
            </w:r>
          </w:p>
        </w:tc>
        <w:tc>
          <w:tcPr>
            <w:tcW w:w="1415" w:type="dxa"/>
            <w:vAlign w:val="center"/>
          </w:tcPr>
          <w:p w:rsidR="008E5046" w:rsidRPr="00EE592C" w:rsidRDefault="008E5046" w:rsidP="00B61F79">
            <w:pPr>
              <w:widowControl/>
              <w:spacing w:line="300" w:lineRule="exact"/>
              <w:jc w:val="left"/>
              <w:rPr>
                <w:rFonts w:hAnsi="宋体"/>
                <w:color w:val="000000" w:themeColor="text1"/>
                <w:kern w:val="0"/>
                <w:sz w:val="18"/>
                <w:szCs w:val="18"/>
              </w:rPr>
            </w:pPr>
            <w:r w:rsidRPr="00EE592C">
              <w:rPr>
                <w:rFonts w:hAnsi="宋体"/>
                <w:color w:val="000000" w:themeColor="text1"/>
                <w:kern w:val="0"/>
                <w:sz w:val="18"/>
                <w:szCs w:val="18"/>
              </w:rPr>
              <w:t>给予警告，责令限期改正，处一万元以上</w:t>
            </w:r>
            <w:r w:rsidRPr="00EE592C">
              <w:rPr>
                <w:rFonts w:hAnsi="宋体" w:hint="eastAsia"/>
                <w:color w:val="000000" w:themeColor="text1"/>
                <w:kern w:val="0"/>
                <w:sz w:val="18"/>
                <w:szCs w:val="18"/>
              </w:rPr>
              <w:t>三</w:t>
            </w:r>
            <w:r w:rsidRPr="00EE592C">
              <w:rPr>
                <w:rFonts w:hAnsi="宋体"/>
                <w:color w:val="000000" w:themeColor="text1"/>
                <w:kern w:val="0"/>
                <w:sz w:val="18"/>
                <w:szCs w:val="18"/>
              </w:rPr>
              <w:t>万元以下罚款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917FBD">
        <w:trPr>
          <w:gridAfter w:val="1"/>
          <w:wAfter w:w="12" w:type="dxa"/>
          <w:trHeight w:val="297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经营易制毒化学品的单位</w:t>
            </w:r>
            <w:r w:rsidRPr="00EE592C">
              <w:rPr>
                <w:rFonts w:hAnsi="宋体" w:hint="eastAsia"/>
                <w:color w:val="000000" w:themeColor="text1"/>
                <w:kern w:val="0"/>
                <w:sz w:val="18"/>
                <w:szCs w:val="18"/>
              </w:rPr>
              <w:t>曾因</w:t>
            </w:r>
            <w:r w:rsidRPr="00EE592C">
              <w:rPr>
                <w:rFonts w:hAnsi="宋体"/>
                <w:color w:val="000000" w:themeColor="text1"/>
                <w:kern w:val="0"/>
                <w:sz w:val="18"/>
                <w:szCs w:val="18"/>
              </w:rPr>
              <w:t>不如实或者不按时报告易制毒化学品年度经销和库存情况</w:t>
            </w:r>
            <w:r w:rsidRPr="00EE592C">
              <w:rPr>
                <w:rFonts w:hAnsi="宋体" w:hint="eastAsia"/>
                <w:color w:val="000000" w:themeColor="text1"/>
                <w:kern w:val="0"/>
                <w:sz w:val="18"/>
                <w:szCs w:val="18"/>
              </w:rPr>
              <w:t>被公安机关处罚后再次不如实或者不按时报告易制毒化学品年度经销和库存情况</w:t>
            </w:r>
            <w:r w:rsidRPr="00EE592C">
              <w:rPr>
                <w:rFonts w:hAnsi="宋体"/>
                <w:color w:val="000000" w:themeColor="text1"/>
                <w:kern w:val="0"/>
                <w:sz w:val="18"/>
                <w:szCs w:val="18"/>
              </w:rPr>
              <w:t>。</w:t>
            </w:r>
          </w:p>
        </w:tc>
        <w:tc>
          <w:tcPr>
            <w:tcW w:w="1650"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1415" w:type="dxa"/>
            <w:vAlign w:val="center"/>
          </w:tcPr>
          <w:p w:rsidR="008E5046" w:rsidRPr="00EE592C" w:rsidRDefault="008E5046" w:rsidP="00B61F79">
            <w:pPr>
              <w:widowControl/>
              <w:spacing w:line="300" w:lineRule="exact"/>
              <w:jc w:val="left"/>
              <w:rPr>
                <w:rFonts w:hAnsi="宋体"/>
                <w:color w:val="000000" w:themeColor="text1"/>
                <w:kern w:val="0"/>
                <w:sz w:val="18"/>
                <w:szCs w:val="18"/>
              </w:rPr>
            </w:pPr>
            <w:r w:rsidRPr="00EE592C">
              <w:rPr>
                <w:rFonts w:hAnsi="宋体"/>
                <w:color w:val="000000" w:themeColor="text1"/>
                <w:kern w:val="0"/>
                <w:sz w:val="18"/>
                <w:szCs w:val="18"/>
              </w:rPr>
              <w:t>给予警告，责令限期改正，处</w:t>
            </w:r>
            <w:r w:rsidRPr="00EE592C">
              <w:rPr>
                <w:rFonts w:hAnsi="宋体" w:hint="eastAsia"/>
                <w:color w:val="000000" w:themeColor="text1"/>
                <w:kern w:val="0"/>
                <w:sz w:val="18"/>
                <w:szCs w:val="18"/>
              </w:rPr>
              <w:t>三</w:t>
            </w:r>
            <w:r w:rsidRPr="00EE592C">
              <w:rPr>
                <w:rFonts w:hAnsi="宋体"/>
                <w:color w:val="000000" w:themeColor="text1"/>
                <w:kern w:val="0"/>
                <w:sz w:val="18"/>
                <w:szCs w:val="18"/>
              </w:rPr>
              <w:t>万元以上</w:t>
            </w:r>
            <w:r w:rsidRPr="00EE592C">
              <w:rPr>
                <w:rFonts w:hAnsi="宋体" w:hint="eastAsia"/>
                <w:color w:val="000000" w:themeColor="text1"/>
                <w:kern w:val="0"/>
                <w:sz w:val="18"/>
                <w:szCs w:val="18"/>
              </w:rPr>
              <w:t>五</w:t>
            </w:r>
            <w:r w:rsidRPr="00EE592C">
              <w:rPr>
                <w:rFonts w:hAnsi="宋体"/>
                <w:color w:val="000000" w:themeColor="text1"/>
                <w:kern w:val="0"/>
                <w:sz w:val="18"/>
                <w:szCs w:val="18"/>
              </w:rPr>
              <w:t>万元以下罚款</w:t>
            </w:r>
            <w:r w:rsidRPr="00EE592C">
              <w:rPr>
                <w:rFonts w:hAnsi="宋体" w:hint="eastAsia"/>
                <w:color w:val="000000" w:themeColor="text1"/>
                <w:kern w:val="0"/>
                <w:sz w:val="18"/>
                <w:szCs w:val="18"/>
              </w:rPr>
              <w:t>。</w:t>
            </w:r>
            <w:r w:rsidRPr="00EE592C">
              <w:rPr>
                <w:rFonts w:hAnsi="宋体"/>
                <w:color w:val="000000" w:themeColor="text1"/>
                <w:kern w:val="0"/>
                <w:sz w:val="18"/>
                <w:szCs w:val="18"/>
              </w:rPr>
              <w:t>逾期仍不改正的</w:t>
            </w:r>
            <w:r w:rsidRPr="00EE592C">
              <w:rPr>
                <w:rFonts w:hAnsi="宋体" w:hint="eastAsia"/>
                <w:color w:val="000000" w:themeColor="text1"/>
                <w:kern w:val="0"/>
                <w:sz w:val="18"/>
                <w:szCs w:val="18"/>
              </w:rPr>
              <w:t>，责令停产停业整顿</w:t>
            </w:r>
            <w:r w:rsidRPr="00EE592C">
              <w:rPr>
                <w:rFonts w:hAnsi="宋体"/>
                <w:color w:val="000000" w:themeColor="text1"/>
                <w:kern w:val="0"/>
                <w:sz w:val="18"/>
                <w:szCs w:val="18"/>
              </w:rPr>
              <w:t>。逾期整顿不合格的</w:t>
            </w:r>
            <w:r w:rsidRPr="00EE592C">
              <w:rPr>
                <w:rFonts w:hAnsi="宋体" w:hint="eastAsia"/>
                <w:color w:val="000000" w:themeColor="text1"/>
                <w:kern w:val="0"/>
                <w:sz w:val="18"/>
                <w:szCs w:val="18"/>
              </w:rPr>
              <w:t>，</w:t>
            </w:r>
            <w:r w:rsidRPr="00EE592C">
              <w:rPr>
                <w:rFonts w:hAnsi="宋体"/>
                <w:color w:val="000000" w:themeColor="text1"/>
                <w:kern w:val="0"/>
                <w:sz w:val="18"/>
                <w:szCs w:val="18"/>
              </w:rPr>
              <w:t>吊销相应的许可证</w:t>
            </w:r>
            <w:r w:rsidRPr="00EE592C">
              <w:rPr>
                <w:rFonts w:hAnsi="宋体" w:hint="eastAsia"/>
                <w:color w:val="000000" w:themeColor="text1"/>
                <w:kern w:val="0"/>
                <w:sz w:val="18"/>
                <w:szCs w:val="18"/>
              </w:rPr>
              <w:t>。</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lastRenderedPageBreak/>
              <w:t>10</w:t>
            </w:r>
          </w:p>
        </w:tc>
        <w:tc>
          <w:tcPr>
            <w:tcW w:w="616"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运输易制毒化学品货证不符</w:t>
            </w: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与易制毒化学品运输许可证或者备案证明载明的品种、数量、运入地、货主及收货人、承运人等情况不符，货值在五千元以下的。</w:t>
            </w:r>
          </w:p>
        </w:tc>
        <w:tc>
          <w:tcPr>
            <w:tcW w:w="1650"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《易制毒化学品管理条例》第四十一条第一款</w:t>
            </w:r>
          </w:p>
        </w:tc>
        <w:tc>
          <w:tcPr>
            <w:tcW w:w="1415" w:type="dxa"/>
            <w:vAlign w:val="center"/>
          </w:tcPr>
          <w:p w:rsidR="008E5046" w:rsidRPr="00917FBD" w:rsidRDefault="008E5046" w:rsidP="00917FBD">
            <w:pPr>
              <w:widowControl/>
              <w:spacing w:line="280" w:lineRule="exact"/>
              <w:jc w:val="left"/>
              <w:rPr>
                <w:color w:val="000000" w:themeColor="text1"/>
                <w:w w:val="90"/>
                <w:kern w:val="0"/>
                <w:sz w:val="18"/>
                <w:szCs w:val="18"/>
              </w:rPr>
            </w:pPr>
            <w:r w:rsidRPr="00917FBD">
              <w:rPr>
                <w:rFonts w:hAnsi="宋体"/>
                <w:color w:val="000000" w:themeColor="text1"/>
                <w:w w:val="90"/>
                <w:kern w:val="0"/>
                <w:sz w:val="18"/>
                <w:szCs w:val="18"/>
              </w:rPr>
              <w:t>责令停运整改，处五千元以上一万元以下罚款。</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与易制毒化学品运输许可证或者备案证明载明的品种、数量、运入地、货主及收货人、承运人等情况不符，货值在五千元至一万元的。</w:t>
            </w:r>
          </w:p>
        </w:tc>
        <w:tc>
          <w:tcPr>
            <w:tcW w:w="1650"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1415" w:type="dxa"/>
            <w:vAlign w:val="center"/>
          </w:tcPr>
          <w:p w:rsidR="008E5046" w:rsidRPr="00917FBD" w:rsidRDefault="008E5046" w:rsidP="00917FBD">
            <w:pPr>
              <w:widowControl/>
              <w:spacing w:line="280" w:lineRule="exact"/>
              <w:jc w:val="left"/>
              <w:rPr>
                <w:color w:val="000000" w:themeColor="text1"/>
                <w:w w:val="90"/>
                <w:kern w:val="0"/>
                <w:sz w:val="18"/>
                <w:szCs w:val="18"/>
              </w:rPr>
            </w:pPr>
            <w:r w:rsidRPr="00917FBD">
              <w:rPr>
                <w:rFonts w:hAnsi="宋体"/>
                <w:color w:val="000000" w:themeColor="text1"/>
                <w:w w:val="90"/>
                <w:kern w:val="0"/>
                <w:sz w:val="18"/>
                <w:szCs w:val="18"/>
              </w:rPr>
              <w:t>责令停运整改，处一万元以上三万元以下罚款。</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较重</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与易制毒化学品运输许可证或者备案证明载明的品种、数量、运入地、货主及收货人、承运人等情况不符，货值在一万元以上的。</w:t>
            </w:r>
          </w:p>
        </w:tc>
        <w:tc>
          <w:tcPr>
            <w:tcW w:w="1650"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1415" w:type="dxa"/>
            <w:vAlign w:val="center"/>
          </w:tcPr>
          <w:p w:rsidR="008E5046" w:rsidRPr="00917FBD" w:rsidRDefault="008E5046" w:rsidP="00917FBD">
            <w:pPr>
              <w:widowControl/>
              <w:spacing w:line="280" w:lineRule="exact"/>
              <w:jc w:val="left"/>
              <w:rPr>
                <w:color w:val="000000" w:themeColor="text1"/>
                <w:w w:val="90"/>
                <w:kern w:val="0"/>
                <w:sz w:val="18"/>
                <w:szCs w:val="18"/>
              </w:rPr>
            </w:pPr>
            <w:r w:rsidRPr="00917FBD">
              <w:rPr>
                <w:rFonts w:hAnsi="宋体"/>
                <w:color w:val="000000" w:themeColor="text1"/>
                <w:w w:val="90"/>
                <w:kern w:val="0"/>
                <w:sz w:val="18"/>
                <w:szCs w:val="18"/>
              </w:rPr>
              <w:t>责令停运整改，处三万元以上五万元以下罚款。</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t>11</w:t>
            </w:r>
          </w:p>
        </w:tc>
        <w:tc>
          <w:tcPr>
            <w:tcW w:w="616"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运输易制毒化学品未携带许可证、备案证明</w:t>
            </w: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运输人员未全程携带运输许可证或者备案证明，货值在五千元以下的。</w:t>
            </w:r>
          </w:p>
        </w:tc>
        <w:tc>
          <w:tcPr>
            <w:tcW w:w="1650"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《易制毒化学品管理条例》第四十一条第一款</w:t>
            </w:r>
          </w:p>
        </w:tc>
        <w:tc>
          <w:tcPr>
            <w:tcW w:w="1415" w:type="dxa"/>
            <w:vAlign w:val="center"/>
          </w:tcPr>
          <w:p w:rsidR="008E5046" w:rsidRPr="00917FBD" w:rsidRDefault="008E5046" w:rsidP="00917FBD">
            <w:pPr>
              <w:widowControl/>
              <w:spacing w:line="280" w:lineRule="exact"/>
              <w:jc w:val="left"/>
              <w:rPr>
                <w:color w:val="000000" w:themeColor="text1"/>
                <w:w w:val="90"/>
                <w:kern w:val="0"/>
                <w:sz w:val="18"/>
                <w:szCs w:val="18"/>
              </w:rPr>
            </w:pPr>
            <w:r w:rsidRPr="00917FBD">
              <w:rPr>
                <w:rFonts w:hAnsi="宋体"/>
                <w:color w:val="000000" w:themeColor="text1"/>
                <w:w w:val="90"/>
                <w:kern w:val="0"/>
                <w:sz w:val="18"/>
                <w:szCs w:val="18"/>
              </w:rPr>
              <w:t>责令停运整改，处五千元以上一万元以下罚款。</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运输人员未全程携带运输许可证或者备案证明，货值在五千元至一万元的。</w:t>
            </w:r>
          </w:p>
        </w:tc>
        <w:tc>
          <w:tcPr>
            <w:tcW w:w="1650"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1415" w:type="dxa"/>
            <w:vAlign w:val="center"/>
          </w:tcPr>
          <w:p w:rsidR="008E5046" w:rsidRPr="00917FBD" w:rsidRDefault="008E5046" w:rsidP="00917FBD">
            <w:pPr>
              <w:widowControl/>
              <w:spacing w:line="280" w:lineRule="exact"/>
              <w:jc w:val="left"/>
              <w:rPr>
                <w:color w:val="000000" w:themeColor="text1"/>
                <w:w w:val="90"/>
                <w:kern w:val="0"/>
                <w:sz w:val="18"/>
                <w:szCs w:val="18"/>
              </w:rPr>
            </w:pPr>
            <w:r w:rsidRPr="00917FBD">
              <w:rPr>
                <w:rFonts w:hAnsi="宋体"/>
                <w:color w:val="000000" w:themeColor="text1"/>
                <w:w w:val="90"/>
                <w:kern w:val="0"/>
                <w:sz w:val="18"/>
                <w:szCs w:val="18"/>
              </w:rPr>
              <w:t>责令停运整改，处一万元以上三万元以下罚款。</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较重</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运输人员未全程携带运输许可证或者备案证明，货值在一万元以上的。</w:t>
            </w:r>
          </w:p>
        </w:tc>
        <w:tc>
          <w:tcPr>
            <w:tcW w:w="1650"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1415" w:type="dxa"/>
            <w:vAlign w:val="center"/>
          </w:tcPr>
          <w:p w:rsidR="008E5046" w:rsidRPr="00917FBD" w:rsidRDefault="008E5046" w:rsidP="00917FBD">
            <w:pPr>
              <w:widowControl/>
              <w:spacing w:line="280" w:lineRule="exact"/>
              <w:jc w:val="left"/>
              <w:rPr>
                <w:color w:val="000000" w:themeColor="text1"/>
                <w:w w:val="90"/>
                <w:kern w:val="0"/>
                <w:sz w:val="18"/>
                <w:szCs w:val="18"/>
              </w:rPr>
            </w:pPr>
            <w:r w:rsidRPr="00917FBD">
              <w:rPr>
                <w:rFonts w:hAnsi="宋体"/>
                <w:color w:val="000000" w:themeColor="text1"/>
                <w:w w:val="90"/>
                <w:kern w:val="0"/>
                <w:sz w:val="18"/>
                <w:szCs w:val="18"/>
              </w:rPr>
              <w:t>责令停运整改，处三万元以上五万元以下罚款。</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260" w:lineRule="exact"/>
              <w:jc w:val="center"/>
              <w:rPr>
                <w:color w:val="000000" w:themeColor="text1"/>
                <w:kern w:val="0"/>
                <w:sz w:val="18"/>
                <w:szCs w:val="18"/>
              </w:rPr>
            </w:pPr>
            <w:r w:rsidRPr="00EE592C">
              <w:rPr>
                <w:color w:val="000000" w:themeColor="text1"/>
                <w:kern w:val="0"/>
                <w:sz w:val="18"/>
                <w:szCs w:val="18"/>
              </w:rPr>
              <w:t>1</w:t>
            </w:r>
            <w:r w:rsidRPr="00EE592C">
              <w:rPr>
                <w:rFonts w:hint="eastAsia"/>
                <w:color w:val="000000" w:themeColor="text1"/>
                <w:kern w:val="0"/>
                <w:sz w:val="18"/>
                <w:szCs w:val="18"/>
              </w:rPr>
              <w:t>2</w:t>
            </w:r>
          </w:p>
        </w:tc>
        <w:tc>
          <w:tcPr>
            <w:tcW w:w="616"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违规携带易制毒化学品</w:t>
            </w: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个人携带易制毒化学品不符合品种、数量规定的，</w:t>
            </w:r>
            <w:r w:rsidRPr="00EE592C">
              <w:rPr>
                <w:rFonts w:hAnsi="宋体" w:hint="eastAsia"/>
                <w:color w:val="000000" w:themeColor="text1"/>
                <w:kern w:val="0"/>
                <w:sz w:val="18"/>
                <w:szCs w:val="18"/>
              </w:rPr>
              <w:t>超过规定携带的</w:t>
            </w:r>
            <w:r w:rsidRPr="00EE592C">
              <w:rPr>
                <w:rFonts w:hAnsi="宋体"/>
                <w:color w:val="000000" w:themeColor="text1"/>
                <w:kern w:val="0"/>
                <w:sz w:val="18"/>
                <w:szCs w:val="18"/>
              </w:rPr>
              <w:t>货值在一千元以下的</w:t>
            </w:r>
            <w:r w:rsidRPr="00EE592C">
              <w:rPr>
                <w:rFonts w:hAnsi="宋体" w:hint="eastAsia"/>
                <w:color w:val="000000" w:themeColor="text1"/>
                <w:kern w:val="0"/>
                <w:sz w:val="18"/>
                <w:szCs w:val="18"/>
              </w:rPr>
              <w:t>。</w:t>
            </w:r>
          </w:p>
        </w:tc>
        <w:tc>
          <w:tcPr>
            <w:tcW w:w="1650" w:type="dxa"/>
            <w:vMerge w:val="restart"/>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《易制毒化学品管理条例》第四十一条第二款</w:t>
            </w:r>
          </w:p>
        </w:tc>
        <w:tc>
          <w:tcPr>
            <w:tcW w:w="1415" w:type="dxa"/>
            <w:vAlign w:val="center"/>
          </w:tcPr>
          <w:p w:rsidR="008E5046" w:rsidRPr="00EE592C" w:rsidRDefault="008E5046" w:rsidP="00917FBD">
            <w:pPr>
              <w:widowControl/>
              <w:spacing w:line="280" w:lineRule="exact"/>
              <w:jc w:val="left"/>
              <w:rPr>
                <w:color w:val="000000" w:themeColor="text1"/>
                <w:kern w:val="0"/>
                <w:sz w:val="18"/>
                <w:szCs w:val="18"/>
              </w:rPr>
            </w:pPr>
            <w:r w:rsidRPr="00EE592C">
              <w:rPr>
                <w:rFonts w:hAnsi="宋体"/>
                <w:color w:val="000000" w:themeColor="text1"/>
                <w:kern w:val="0"/>
                <w:sz w:val="18"/>
                <w:szCs w:val="18"/>
              </w:rPr>
              <w:t>没收易制毒化学品，处一千元以上二千元以下罚款。</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个人携带易制毒化学品不符合品种、数量规定的，</w:t>
            </w:r>
            <w:r w:rsidRPr="00EE592C">
              <w:rPr>
                <w:rFonts w:hAnsi="宋体" w:hint="eastAsia"/>
                <w:color w:val="000000" w:themeColor="text1"/>
                <w:kern w:val="0"/>
                <w:sz w:val="18"/>
                <w:szCs w:val="18"/>
              </w:rPr>
              <w:t>超过规定携带的</w:t>
            </w:r>
            <w:r w:rsidRPr="00EE592C">
              <w:rPr>
                <w:rFonts w:hAnsi="宋体"/>
                <w:color w:val="000000" w:themeColor="text1"/>
                <w:kern w:val="0"/>
                <w:sz w:val="18"/>
                <w:szCs w:val="18"/>
              </w:rPr>
              <w:t>货值在一千元</w:t>
            </w:r>
            <w:r w:rsidRPr="00EE592C">
              <w:rPr>
                <w:rFonts w:hAnsi="宋体" w:hint="eastAsia"/>
                <w:color w:val="000000" w:themeColor="text1"/>
                <w:kern w:val="0"/>
                <w:sz w:val="18"/>
                <w:szCs w:val="18"/>
              </w:rPr>
              <w:t>至二千元</w:t>
            </w:r>
            <w:r w:rsidRPr="00EE592C">
              <w:rPr>
                <w:rFonts w:hAnsi="宋体"/>
                <w:color w:val="000000" w:themeColor="text1"/>
                <w:kern w:val="0"/>
                <w:sz w:val="18"/>
                <w:szCs w:val="18"/>
              </w:rPr>
              <w:t>的</w:t>
            </w:r>
            <w:r w:rsidRPr="00EE592C">
              <w:rPr>
                <w:rFonts w:hAnsi="宋体" w:hint="eastAsia"/>
                <w:color w:val="000000" w:themeColor="text1"/>
                <w:kern w:val="0"/>
                <w:sz w:val="18"/>
                <w:szCs w:val="18"/>
              </w:rPr>
              <w:t>。</w:t>
            </w:r>
          </w:p>
        </w:tc>
        <w:tc>
          <w:tcPr>
            <w:tcW w:w="1650"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1415" w:type="dxa"/>
            <w:vAlign w:val="center"/>
          </w:tcPr>
          <w:p w:rsidR="008E5046" w:rsidRPr="00EE592C" w:rsidRDefault="008E5046" w:rsidP="00917FBD">
            <w:pPr>
              <w:widowControl/>
              <w:spacing w:line="280" w:lineRule="exact"/>
              <w:jc w:val="left"/>
              <w:rPr>
                <w:color w:val="000000" w:themeColor="text1"/>
                <w:kern w:val="0"/>
                <w:sz w:val="18"/>
                <w:szCs w:val="18"/>
              </w:rPr>
            </w:pPr>
            <w:r w:rsidRPr="00EE592C">
              <w:rPr>
                <w:rFonts w:hAnsi="宋体"/>
                <w:color w:val="000000" w:themeColor="text1"/>
                <w:kern w:val="0"/>
                <w:sz w:val="18"/>
                <w:szCs w:val="18"/>
              </w:rPr>
              <w:t>没收易制毒化学品，处二千元以上三千元以下罚款。</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00" w:lineRule="exact"/>
              <w:jc w:val="center"/>
              <w:rPr>
                <w:color w:val="000000" w:themeColor="text1"/>
                <w:kern w:val="0"/>
                <w:sz w:val="18"/>
                <w:szCs w:val="18"/>
              </w:rPr>
            </w:pPr>
            <w:r w:rsidRPr="00EE592C">
              <w:rPr>
                <w:rFonts w:hAnsi="宋体"/>
                <w:color w:val="000000" w:themeColor="text1"/>
                <w:kern w:val="0"/>
                <w:sz w:val="18"/>
                <w:szCs w:val="18"/>
              </w:rPr>
              <w:t>较重</w:t>
            </w:r>
          </w:p>
        </w:tc>
        <w:tc>
          <w:tcPr>
            <w:tcW w:w="4015"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个人携带易制毒化学品不符合品种、数量规定的，</w:t>
            </w:r>
            <w:r w:rsidRPr="00EE592C">
              <w:rPr>
                <w:rFonts w:hAnsi="宋体" w:hint="eastAsia"/>
                <w:color w:val="000000" w:themeColor="text1"/>
                <w:kern w:val="0"/>
                <w:sz w:val="18"/>
                <w:szCs w:val="18"/>
              </w:rPr>
              <w:t>超过规定携带的</w:t>
            </w:r>
            <w:r w:rsidRPr="00EE592C">
              <w:rPr>
                <w:rFonts w:hAnsi="宋体"/>
                <w:color w:val="000000" w:themeColor="text1"/>
                <w:kern w:val="0"/>
                <w:sz w:val="18"/>
                <w:szCs w:val="18"/>
              </w:rPr>
              <w:t>货值在</w:t>
            </w:r>
            <w:r w:rsidRPr="00EE592C">
              <w:rPr>
                <w:rFonts w:hAnsi="宋体" w:hint="eastAsia"/>
                <w:color w:val="000000" w:themeColor="text1"/>
                <w:kern w:val="0"/>
                <w:sz w:val="18"/>
                <w:szCs w:val="18"/>
              </w:rPr>
              <w:t>二千元以上</w:t>
            </w:r>
            <w:r w:rsidRPr="00EE592C">
              <w:rPr>
                <w:rFonts w:hAnsi="宋体"/>
                <w:color w:val="000000" w:themeColor="text1"/>
                <w:kern w:val="0"/>
                <w:sz w:val="18"/>
                <w:szCs w:val="18"/>
              </w:rPr>
              <w:t>的</w:t>
            </w:r>
            <w:r w:rsidRPr="00EE592C">
              <w:rPr>
                <w:rFonts w:hAnsi="宋体" w:hint="eastAsia"/>
                <w:color w:val="000000" w:themeColor="text1"/>
                <w:kern w:val="0"/>
                <w:sz w:val="18"/>
                <w:szCs w:val="18"/>
              </w:rPr>
              <w:t>。</w:t>
            </w:r>
          </w:p>
        </w:tc>
        <w:tc>
          <w:tcPr>
            <w:tcW w:w="1650" w:type="dxa"/>
            <w:vMerge/>
            <w:vAlign w:val="center"/>
          </w:tcPr>
          <w:p w:rsidR="008E5046" w:rsidRPr="00EE592C" w:rsidRDefault="008E5046" w:rsidP="00B61F79">
            <w:pPr>
              <w:widowControl/>
              <w:spacing w:line="300" w:lineRule="exact"/>
              <w:jc w:val="left"/>
              <w:rPr>
                <w:color w:val="000000" w:themeColor="text1"/>
                <w:kern w:val="0"/>
                <w:sz w:val="18"/>
                <w:szCs w:val="18"/>
              </w:rPr>
            </w:pPr>
          </w:p>
        </w:tc>
        <w:tc>
          <w:tcPr>
            <w:tcW w:w="1415" w:type="dxa"/>
            <w:vAlign w:val="center"/>
          </w:tcPr>
          <w:p w:rsidR="008E5046" w:rsidRPr="00EE592C" w:rsidRDefault="008E5046" w:rsidP="00917FBD">
            <w:pPr>
              <w:widowControl/>
              <w:spacing w:line="280" w:lineRule="exact"/>
              <w:jc w:val="left"/>
              <w:rPr>
                <w:color w:val="000000" w:themeColor="text1"/>
                <w:kern w:val="0"/>
                <w:sz w:val="18"/>
                <w:szCs w:val="18"/>
              </w:rPr>
            </w:pPr>
            <w:r w:rsidRPr="00EE592C">
              <w:rPr>
                <w:rFonts w:hAnsi="宋体"/>
                <w:color w:val="000000" w:themeColor="text1"/>
                <w:kern w:val="0"/>
                <w:sz w:val="18"/>
                <w:szCs w:val="18"/>
              </w:rPr>
              <w:t>没收易制毒化学品，处三千元以上五千元以下罚款。</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260" w:lineRule="exact"/>
              <w:jc w:val="left"/>
              <w:rPr>
                <w:color w:val="000000" w:themeColor="text1"/>
                <w:kern w:val="0"/>
                <w:sz w:val="18"/>
                <w:szCs w:val="18"/>
              </w:rPr>
            </w:pPr>
            <w:r w:rsidRPr="00EE592C">
              <w:rPr>
                <w:color w:val="000000" w:themeColor="text1"/>
                <w:kern w:val="0"/>
                <w:sz w:val="18"/>
                <w:szCs w:val="18"/>
              </w:rPr>
              <w:t>1</w:t>
            </w:r>
            <w:r w:rsidRPr="00EE592C">
              <w:rPr>
                <w:rFonts w:hint="eastAsia"/>
                <w:color w:val="000000" w:themeColor="text1"/>
                <w:kern w:val="0"/>
                <w:sz w:val="18"/>
                <w:szCs w:val="18"/>
              </w:rPr>
              <w:t>3</w:t>
            </w:r>
          </w:p>
        </w:tc>
        <w:tc>
          <w:tcPr>
            <w:tcW w:w="616" w:type="dxa"/>
            <w:vMerge w:val="restart"/>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拒不接受易制毒化学品监督检查</w:t>
            </w:r>
          </w:p>
        </w:tc>
        <w:tc>
          <w:tcPr>
            <w:tcW w:w="358"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hint="eastAsia"/>
                <w:color w:val="000000" w:themeColor="text1"/>
                <w:kern w:val="0"/>
                <w:sz w:val="18"/>
                <w:szCs w:val="18"/>
              </w:rPr>
              <w:t>较轻</w:t>
            </w:r>
          </w:p>
        </w:tc>
        <w:tc>
          <w:tcPr>
            <w:tcW w:w="4015"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经营、购买、运输或者进口、出口易制毒化学品的单位或者个人拒不接受公安机关监督检查</w:t>
            </w:r>
            <w:r w:rsidRPr="00EE592C">
              <w:rPr>
                <w:rFonts w:hAnsi="宋体" w:hint="eastAsia"/>
                <w:color w:val="000000" w:themeColor="text1"/>
                <w:kern w:val="0"/>
                <w:sz w:val="18"/>
                <w:szCs w:val="18"/>
              </w:rPr>
              <w:t>。</w:t>
            </w:r>
          </w:p>
        </w:tc>
        <w:tc>
          <w:tcPr>
            <w:tcW w:w="1650" w:type="dxa"/>
            <w:vMerge w:val="restart"/>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《易制毒化学品管理条例》第四十二条，</w:t>
            </w:r>
            <w:r w:rsidRPr="00EE592C">
              <w:rPr>
                <w:rFonts w:hAnsi="宋体" w:hint="eastAsia"/>
                <w:color w:val="000000" w:themeColor="text1"/>
                <w:kern w:val="0"/>
                <w:sz w:val="18"/>
                <w:szCs w:val="18"/>
              </w:rPr>
              <w:t>或</w:t>
            </w:r>
            <w:r w:rsidRPr="00EE592C">
              <w:rPr>
                <w:rFonts w:hAnsi="宋体"/>
                <w:color w:val="000000" w:themeColor="text1"/>
                <w:kern w:val="0"/>
                <w:sz w:val="18"/>
                <w:szCs w:val="18"/>
              </w:rPr>
              <w:t>《易制毒化学品购销和运输管理办法》第三十七条</w:t>
            </w:r>
          </w:p>
        </w:tc>
        <w:tc>
          <w:tcPr>
            <w:tcW w:w="1415" w:type="dxa"/>
            <w:vAlign w:val="center"/>
          </w:tcPr>
          <w:p w:rsidR="008E5046" w:rsidRPr="00EE592C" w:rsidRDefault="008E5046" w:rsidP="00917FBD">
            <w:pPr>
              <w:widowControl/>
              <w:spacing w:line="280" w:lineRule="exact"/>
              <w:jc w:val="left"/>
              <w:rPr>
                <w:color w:val="000000" w:themeColor="text1"/>
                <w:w w:val="90"/>
                <w:kern w:val="0"/>
                <w:sz w:val="18"/>
                <w:szCs w:val="18"/>
              </w:rPr>
            </w:pPr>
            <w:r w:rsidRPr="00EE592C">
              <w:rPr>
                <w:rFonts w:hAnsi="宋体"/>
                <w:color w:val="000000" w:themeColor="text1"/>
                <w:kern w:val="0"/>
                <w:sz w:val="18"/>
                <w:szCs w:val="18"/>
              </w:rPr>
              <w:t>责令改正，对直接负责的主管人员以及其他直接责任人员处警告。</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260" w:lineRule="exact"/>
              <w:jc w:val="left"/>
              <w:rPr>
                <w:color w:val="000000" w:themeColor="text1"/>
                <w:kern w:val="0"/>
                <w:sz w:val="18"/>
                <w:szCs w:val="18"/>
              </w:rPr>
            </w:pPr>
          </w:p>
        </w:tc>
        <w:tc>
          <w:tcPr>
            <w:tcW w:w="616" w:type="dxa"/>
            <w:vMerge/>
            <w:vAlign w:val="center"/>
          </w:tcPr>
          <w:p w:rsidR="008E5046" w:rsidRPr="00EE592C" w:rsidRDefault="008E5046" w:rsidP="00B61F79">
            <w:pPr>
              <w:widowControl/>
              <w:spacing w:line="34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hint="eastAsia"/>
                <w:color w:val="000000" w:themeColor="text1"/>
                <w:kern w:val="0"/>
                <w:sz w:val="18"/>
                <w:szCs w:val="18"/>
              </w:rPr>
              <w:t>一般</w:t>
            </w:r>
          </w:p>
        </w:tc>
        <w:tc>
          <w:tcPr>
            <w:tcW w:w="4015" w:type="dxa"/>
            <w:vAlign w:val="center"/>
          </w:tcPr>
          <w:p w:rsidR="008E5046" w:rsidRPr="00EE592C" w:rsidRDefault="008E5046" w:rsidP="00B61F79">
            <w:pPr>
              <w:widowControl/>
              <w:spacing w:line="340" w:lineRule="exact"/>
              <w:jc w:val="left"/>
              <w:rPr>
                <w:rFonts w:hAnsi="宋体"/>
                <w:color w:val="000000" w:themeColor="text1"/>
                <w:kern w:val="0"/>
                <w:sz w:val="18"/>
                <w:szCs w:val="18"/>
              </w:rPr>
            </w:pPr>
            <w:r w:rsidRPr="00EE592C">
              <w:rPr>
                <w:rFonts w:hAnsi="宋体" w:hint="eastAsia"/>
                <w:color w:val="000000" w:themeColor="text1"/>
                <w:kern w:val="0"/>
                <w:sz w:val="18"/>
                <w:szCs w:val="18"/>
              </w:rPr>
              <w:t>1</w:t>
            </w:r>
            <w:r w:rsidRPr="00EE592C">
              <w:rPr>
                <w:rFonts w:hAnsi="宋体" w:hint="eastAsia"/>
                <w:color w:val="000000" w:themeColor="text1"/>
                <w:kern w:val="0"/>
                <w:sz w:val="18"/>
                <w:szCs w:val="18"/>
              </w:rPr>
              <w:t>、经劝阻后接受监督检查的。</w:t>
            </w:r>
          </w:p>
          <w:p w:rsidR="008E5046" w:rsidRPr="00EE592C" w:rsidRDefault="008E5046" w:rsidP="00B61F79">
            <w:pPr>
              <w:widowControl/>
              <w:spacing w:line="340" w:lineRule="exact"/>
              <w:jc w:val="left"/>
              <w:rPr>
                <w:rFonts w:hAnsi="宋体"/>
                <w:color w:val="000000" w:themeColor="text1"/>
                <w:kern w:val="0"/>
                <w:sz w:val="18"/>
                <w:szCs w:val="18"/>
              </w:rPr>
            </w:pPr>
            <w:r w:rsidRPr="00EE592C">
              <w:rPr>
                <w:rFonts w:hAnsi="宋体" w:hint="eastAsia"/>
                <w:color w:val="000000" w:themeColor="text1"/>
                <w:kern w:val="0"/>
                <w:sz w:val="18"/>
                <w:szCs w:val="18"/>
              </w:rPr>
              <w:t>2</w:t>
            </w:r>
            <w:r w:rsidRPr="00EE592C">
              <w:rPr>
                <w:rFonts w:hAnsi="宋体" w:hint="eastAsia"/>
                <w:color w:val="000000" w:themeColor="text1"/>
                <w:kern w:val="0"/>
                <w:sz w:val="18"/>
                <w:szCs w:val="18"/>
              </w:rPr>
              <w:t>、因同一行为被公安机关处罚后再次拒不接受监督检查的；</w:t>
            </w:r>
          </w:p>
          <w:p w:rsidR="008E5046" w:rsidRPr="00EE592C" w:rsidRDefault="008E5046" w:rsidP="00B61F79">
            <w:pPr>
              <w:widowControl/>
              <w:spacing w:line="340" w:lineRule="exact"/>
              <w:jc w:val="left"/>
              <w:rPr>
                <w:rFonts w:hAnsi="宋体"/>
                <w:color w:val="000000" w:themeColor="text1"/>
                <w:kern w:val="0"/>
                <w:sz w:val="18"/>
                <w:szCs w:val="18"/>
              </w:rPr>
            </w:pPr>
            <w:r w:rsidRPr="00EE592C">
              <w:rPr>
                <w:rFonts w:hAnsi="宋体" w:hint="eastAsia"/>
                <w:color w:val="000000" w:themeColor="text1"/>
                <w:kern w:val="0"/>
                <w:sz w:val="18"/>
                <w:szCs w:val="18"/>
              </w:rPr>
              <w:t>3</w:t>
            </w:r>
            <w:r w:rsidRPr="00EE592C">
              <w:rPr>
                <w:rFonts w:hAnsi="宋体" w:hint="eastAsia"/>
                <w:color w:val="000000" w:themeColor="text1"/>
                <w:kern w:val="0"/>
                <w:sz w:val="18"/>
                <w:szCs w:val="18"/>
              </w:rPr>
              <w:t>、其他情节严重的情形。</w:t>
            </w:r>
          </w:p>
        </w:tc>
        <w:tc>
          <w:tcPr>
            <w:tcW w:w="1650" w:type="dxa"/>
            <w:vMerge/>
            <w:vAlign w:val="center"/>
          </w:tcPr>
          <w:p w:rsidR="008E5046" w:rsidRPr="00EE592C" w:rsidRDefault="008E5046" w:rsidP="00B61F79">
            <w:pPr>
              <w:widowControl/>
              <w:spacing w:line="340" w:lineRule="exact"/>
              <w:jc w:val="left"/>
              <w:rPr>
                <w:color w:val="000000" w:themeColor="text1"/>
                <w:kern w:val="0"/>
                <w:sz w:val="18"/>
                <w:szCs w:val="18"/>
              </w:rPr>
            </w:pPr>
          </w:p>
        </w:tc>
        <w:tc>
          <w:tcPr>
            <w:tcW w:w="1415" w:type="dxa"/>
            <w:vAlign w:val="center"/>
          </w:tcPr>
          <w:p w:rsidR="008E5046" w:rsidRPr="00917FBD" w:rsidRDefault="008E5046" w:rsidP="00917FBD">
            <w:pPr>
              <w:widowControl/>
              <w:spacing w:line="280" w:lineRule="exact"/>
              <w:ind w:rightChars="-50" w:right="-105"/>
              <w:jc w:val="left"/>
              <w:rPr>
                <w:color w:val="000000" w:themeColor="text1"/>
                <w:w w:val="90"/>
                <w:kern w:val="0"/>
                <w:sz w:val="18"/>
                <w:szCs w:val="18"/>
              </w:rPr>
            </w:pPr>
            <w:r w:rsidRPr="00917FBD">
              <w:rPr>
                <w:rFonts w:hAnsi="宋体"/>
                <w:color w:val="000000" w:themeColor="text1"/>
                <w:w w:val="90"/>
                <w:kern w:val="0"/>
                <w:sz w:val="18"/>
                <w:szCs w:val="18"/>
              </w:rPr>
              <w:t>对单位处一万元以上</w:t>
            </w:r>
            <w:r w:rsidRPr="00917FBD">
              <w:rPr>
                <w:rFonts w:hAnsi="宋体" w:hint="eastAsia"/>
                <w:color w:val="000000" w:themeColor="text1"/>
                <w:w w:val="90"/>
                <w:kern w:val="0"/>
                <w:sz w:val="18"/>
                <w:szCs w:val="18"/>
              </w:rPr>
              <w:t>五</w:t>
            </w:r>
            <w:r w:rsidRPr="00917FBD">
              <w:rPr>
                <w:rFonts w:hAnsi="宋体"/>
                <w:color w:val="000000" w:themeColor="text1"/>
                <w:w w:val="90"/>
                <w:kern w:val="0"/>
                <w:sz w:val="18"/>
                <w:szCs w:val="18"/>
              </w:rPr>
              <w:t>万元以下罚款，对直接负责的主管人员以及其他直接责任人员处一千元以上</w:t>
            </w:r>
            <w:r w:rsidRPr="00917FBD">
              <w:rPr>
                <w:rFonts w:hAnsi="宋体" w:hint="eastAsia"/>
                <w:color w:val="000000" w:themeColor="text1"/>
                <w:w w:val="90"/>
                <w:kern w:val="0"/>
                <w:sz w:val="18"/>
                <w:szCs w:val="18"/>
              </w:rPr>
              <w:t>五</w:t>
            </w:r>
            <w:r w:rsidRPr="00917FBD">
              <w:rPr>
                <w:rFonts w:hAnsi="宋体"/>
                <w:color w:val="000000" w:themeColor="text1"/>
                <w:w w:val="90"/>
                <w:kern w:val="0"/>
                <w:sz w:val="18"/>
                <w:szCs w:val="18"/>
              </w:rPr>
              <w:t>千元以下罚款。</w:t>
            </w:r>
          </w:p>
        </w:tc>
        <w:tc>
          <w:tcPr>
            <w:tcW w:w="1018"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lastRenderedPageBreak/>
              <w:t>14</w:t>
            </w:r>
          </w:p>
        </w:tc>
        <w:tc>
          <w:tcPr>
            <w:tcW w:w="616"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color w:val="000000" w:themeColor="text1"/>
                <w:kern w:val="0"/>
                <w:sz w:val="18"/>
                <w:szCs w:val="18"/>
              </w:rPr>
              <w:t>向无购买许可证、备案证明的单位、个人销售易制毒化学品</w:t>
            </w:r>
          </w:p>
        </w:tc>
        <w:tc>
          <w:tcPr>
            <w:tcW w:w="358" w:type="dxa"/>
            <w:vAlign w:val="center"/>
          </w:tcPr>
          <w:p w:rsidR="008E5046" w:rsidRPr="00EE592C" w:rsidRDefault="008E5046" w:rsidP="00B61F79">
            <w:pPr>
              <w:widowControl/>
              <w:spacing w:line="340" w:lineRule="exact"/>
              <w:jc w:val="center"/>
              <w:rPr>
                <w:rFonts w:hAnsi="宋体"/>
                <w:color w:val="000000" w:themeColor="text1"/>
                <w:kern w:val="0"/>
                <w:sz w:val="18"/>
                <w:szCs w:val="18"/>
              </w:rPr>
            </w:pPr>
            <w:r w:rsidRPr="00EE592C">
              <w:rPr>
                <w:rFonts w:hAnsi="宋体" w:hint="eastAsia"/>
                <w:color w:val="000000" w:themeColor="text1"/>
                <w:kern w:val="0"/>
                <w:sz w:val="18"/>
                <w:szCs w:val="18"/>
              </w:rPr>
              <w:t>较轻</w:t>
            </w:r>
          </w:p>
        </w:tc>
        <w:tc>
          <w:tcPr>
            <w:tcW w:w="4015" w:type="dxa"/>
            <w:vAlign w:val="center"/>
          </w:tcPr>
          <w:p w:rsidR="008E5046" w:rsidRPr="00EE592C" w:rsidRDefault="008E5046" w:rsidP="00B61F79">
            <w:pPr>
              <w:rPr>
                <w:rFonts w:ascii="宋体" w:hAnsi="宋体" w:cs="宋体"/>
                <w:color w:val="000000" w:themeColor="text1"/>
                <w:sz w:val="18"/>
                <w:szCs w:val="18"/>
              </w:rPr>
            </w:pPr>
            <w:r w:rsidRPr="00EE592C">
              <w:rPr>
                <w:color w:val="000000" w:themeColor="text1"/>
                <w:kern w:val="0"/>
                <w:sz w:val="18"/>
                <w:szCs w:val="18"/>
              </w:rPr>
              <w:t>1</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麻黄碱（麻黄素）、伪麻黄碱（伪麻黄素）、消旋麻黄碱（消旋麻黄素）不满0.5千克；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2、</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1-苯基-2-丙酮、1-苯基-2-溴-1-丙酮、3，4-亚甲基二氧苯基-2-丙酮、羟亚胺不满一千克；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3、</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3-氧-2-苯基丁腈、邻氯苯基环戊酮、去甲麻黄碱（去甲麻黄素）、甲基麻黄碱（甲基麻黄素）不满二千克；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4、</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醋酸酐不满五千克；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5、</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麻黄浸膏、麻黄浸膏粉、胡椒醛、黄樟素、黄樟油、异黄樟素、麦角酸、麦角胺、麦角新碱、苯乙酸不满十千克；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6、</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N-乙酰邻氨基苯酸、邻氨基苯甲酸、三氯甲烷、乙醚、哌啶不满二十五千克；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7、</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甲苯、丙酮、甲基乙基酮、高锰酸钾、硫酸、盐酸不满五十千克；</w:t>
            </w:r>
          </w:p>
          <w:p w:rsidR="008E5046" w:rsidRPr="00EE592C" w:rsidRDefault="008E5046" w:rsidP="00B61F79">
            <w:pPr>
              <w:spacing w:line="340" w:lineRule="exact"/>
              <w:jc w:val="left"/>
              <w:rPr>
                <w:color w:val="000000" w:themeColor="text1"/>
                <w:kern w:val="0"/>
                <w:sz w:val="18"/>
                <w:szCs w:val="18"/>
              </w:rPr>
            </w:pPr>
            <w:r w:rsidRPr="00EE592C">
              <w:rPr>
                <w:rFonts w:ascii="宋体" w:hAnsi="宋体" w:cs="宋体" w:hint="eastAsia"/>
                <w:color w:val="000000" w:themeColor="text1"/>
                <w:sz w:val="18"/>
                <w:szCs w:val="18"/>
              </w:rPr>
              <w:t>8</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其他制毒物品数量相当的</w:t>
            </w:r>
            <w:r w:rsidRPr="00EE592C">
              <w:rPr>
                <w:rFonts w:hAnsi="宋体"/>
                <w:color w:val="000000" w:themeColor="text1"/>
                <w:kern w:val="0"/>
                <w:sz w:val="18"/>
                <w:szCs w:val="18"/>
              </w:rPr>
              <w:t>。</w:t>
            </w:r>
          </w:p>
        </w:tc>
        <w:tc>
          <w:tcPr>
            <w:tcW w:w="1650"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《易制毒化学品购销和运输管理办法》第三十一条第一项</w:t>
            </w:r>
          </w:p>
        </w:tc>
        <w:tc>
          <w:tcPr>
            <w:tcW w:w="1415"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无违法所得的，对销售单位处五千元以下罚款；有违法所得的，对销售单位处一万元以下罚款，追缴违法所得。</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Align w:val="center"/>
          </w:tcPr>
          <w:p w:rsidR="008E5046" w:rsidRPr="00EE592C" w:rsidRDefault="008E5046" w:rsidP="00B61F79">
            <w:pPr>
              <w:widowControl/>
              <w:spacing w:line="260" w:lineRule="exact"/>
              <w:jc w:val="center"/>
              <w:rPr>
                <w:color w:val="000000" w:themeColor="text1"/>
                <w:kern w:val="0"/>
                <w:sz w:val="18"/>
                <w:szCs w:val="18"/>
              </w:rPr>
            </w:pPr>
            <w:r w:rsidRPr="00EE592C">
              <w:rPr>
                <w:rFonts w:hint="eastAsia"/>
                <w:color w:val="000000" w:themeColor="text1"/>
                <w:kern w:val="0"/>
                <w:sz w:val="18"/>
                <w:szCs w:val="18"/>
              </w:rPr>
              <w:t>14</w:t>
            </w:r>
          </w:p>
        </w:tc>
        <w:tc>
          <w:tcPr>
            <w:tcW w:w="616"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color w:val="000000" w:themeColor="text1"/>
                <w:kern w:val="0"/>
                <w:sz w:val="18"/>
                <w:szCs w:val="18"/>
              </w:rPr>
              <w:t>向无购买许可证、备案证明的单位、个人销售易制毒化学品</w:t>
            </w:r>
          </w:p>
        </w:tc>
        <w:tc>
          <w:tcPr>
            <w:tcW w:w="358" w:type="dxa"/>
            <w:vAlign w:val="center"/>
          </w:tcPr>
          <w:p w:rsidR="008E5046" w:rsidRPr="00EE592C" w:rsidRDefault="008E5046" w:rsidP="00B61F79">
            <w:pPr>
              <w:widowControl/>
              <w:spacing w:line="300" w:lineRule="exact"/>
              <w:jc w:val="left"/>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8E5046">
            <w:pPr>
              <w:numPr>
                <w:ilvl w:val="0"/>
                <w:numId w:val="10"/>
              </w:numPr>
              <w:spacing w:line="300" w:lineRule="exact"/>
              <w:jc w:val="left"/>
              <w:rPr>
                <w:rFonts w:ascii="宋体" w:hAnsi="宋体" w:cs="宋体"/>
                <w:color w:val="000000" w:themeColor="text1"/>
                <w:sz w:val="18"/>
                <w:szCs w:val="18"/>
              </w:rPr>
            </w:pP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麻黄碱（麻黄素）、伪麻黄碱（伪麻黄素）、消旋麻黄碱（消旋麻黄素）0.5千克以上不满一千克；</w:t>
            </w:r>
          </w:p>
          <w:p w:rsidR="008E5046" w:rsidRPr="00EE592C" w:rsidRDefault="008E5046" w:rsidP="00B61F79">
            <w:pPr>
              <w:spacing w:line="300" w:lineRule="exact"/>
              <w:rPr>
                <w:rFonts w:ascii="宋体" w:hAnsi="宋体" w:cs="宋体"/>
                <w:color w:val="000000" w:themeColor="text1"/>
                <w:sz w:val="18"/>
                <w:szCs w:val="18"/>
              </w:rPr>
            </w:pPr>
            <w:r w:rsidRPr="00EE592C">
              <w:rPr>
                <w:rFonts w:hAnsi="宋体" w:hint="eastAsia"/>
                <w:color w:val="000000" w:themeColor="text1"/>
                <w:kern w:val="0"/>
                <w:sz w:val="18"/>
                <w:szCs w:val="18"/>
              </w:rPr>
              <w:t>2</w:t>
            </w:r>
            <w:r w:rsidRPr="00EE592C">
              <w:rPr>
                <w:rFonts w:hAnsi="宋体" w:hint="eastAsia"/>
                <w:color w:val="000000" w:themeColor="text1"/>
                <w:kern w:val="0"/>
                <w:sz w:val="18"/>
                <w:szCs w:val="18"/>
              </w:rPr>
              <w:t>、</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1-苯基-2-丙酮、1-苯基-2-溴-1-丙酮、3，4-亚甲基二氧苯基-2-丙酮、羟亚胺一千克以上不满二千克；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3、</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3-氧-2-苯基丁腈、邻氯苯基环戊酮、去黄素）二千克以上不满四千克；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醋酸酐五千克以上不满十千克；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麻黄浸膏、麻黄浸膏粉、胡椒醛、黄樟素、黄樟油、异黄樟素、麦角酸、麦角胺、麦角新碱、</w:t>
            </w:r>
            <w:r w:rsidRPr="00EE592C">
              <w:rPr>
                <w:rFonts w:ascii="宋体" w:hAnsi="宋体" w:cs="宋体" w:hint="eastAsia"/>
                <w:color w:val="000000" w:themeColor="text1"/>
                <w:sz w:val="18"/>
                <w:szCs w:val="18"/>
              </w:rPr>
              <w:lastRenderedPageBreak/>
              <w:t>苯乙酸十千克以上不满二十千克；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N-乙酰邻氨基苯酸、邻氨基苯甲酸、三氯甲烷、乙醚、哌啶二十五千克以上不满五十千克；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7、</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甲苯、丙酮、甲基乙基酮、高锰酸钾、硫酸、盐酸五十千克以上不满一百千克；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8、</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其他制毒物品数量相当的。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9、违反国家规定，非法生产、经营、买卖、运输制毒物品，未达到上述规定的数量标准最高值的百分之五十，且具有下列情形之一的：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（1）曾因非法生产、经营、买卖、运输制毒物品受过刑事处罚的；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（2）二年内曾因非法生产、经营、买卖、运输制毒物品受过行政处罚的；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（3）一次组织五人以上或者多次非法生产、经营、买卖、运输制毒物品，或者在多个地点非法生产制毒物品的；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（4）利用、教唆未成年人非法生产、经营、买卖、运输制毒物品的；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（5）国家工作人员非法生产、经营、买卖、运输制毒物品的；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（6）严重影响群众正常生产、生活秩序的；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（7）其他情形。</w:t>
            </w:r>
          </w:p>
        </w:tc>
        <w:tc>
          <w:tcPr>
            <w:tcW w:w="1650"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lastRenderedPageBreak/>
              <w:t>《易制毒化学品购销和运输管理办法》第三十一条第一项</w:t>
            </w:r>
          </w:p>
        </w:tc>
        <w:tc>
          <w:tcPr>
            <w:tcW w:w="1415"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无违法所得的，对销售单位处五千元以上八千元以下罚款；有违法所得的，处一万元以上</w:t>
            </w:r>
            <w:r w:rsidRPr="00EE592C">
              <w:rPr>
                <w:rFonts w:hAnsi="宋体" w:hint="eastAsia"/>
                <w:color w:val="000000" w:themeColor="text1"/>
                <w:kern w:val="0"/>
                <w:sz w:val="18"/>
                <w:szCs w:val="18"/>
              </w:rPr>
              <w:t>三</w:t>
            </w:r>
            <w:r w:rsidRPr="00EE592C">
              <w:rPr>
                <w:rFonts w:hAnsi="宋体"/>
                <w:color w:val="000000" w:themeColor="text1"/>
                <w:kern w:val="0"/>
                <w:sz w:val="18"/>
                <w:szCs w:val="18"/>
              </w:rPr>
              <w:t>万元以下罚款，追缴违法所得。</w:t>
            </w:r>
          </w:p>
        </w:tc>
        <w:tc>
          <w:tcPr>
            <w:tcW w:w="1018" w:type="dxa"/>
            <w:vAlign w:val="center"/>
          </w:tcPr>
          <w:p w:rsidR="008E5046" w:rsidRPr="00EE592C" w:rsidRDefault="008E5046" w:rsidP="00B61F79">
            <w:pPr>
              <w:widowControl/>
              <w:spacing w:line="26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color w:val="000000" w:themeColor="text1"/>
                <w:kern w:val="0"/>
                <w:sz w:val="18"/>
                <w:szCs w:val="18"/>
              </w:rPr>
              <w:lastRenderedPageBreak/>
              <w:t>1</w:t>
            </w:r>
            <w:r w:rsidRPr="00EE592C">
              <w:rPr>
                <w:rFonts w:hint="eastAsia"/>
                <w:color w:val="000000" w:themeColor="text1"/>
                <w:kern w:val="0"/>
                <w:sz w:val="18"/>
                <w:szCs w:val="18"/>
              </w:rPr>
              <w:t>5</w:t>
            </w:r>
          </w:p>
        </w:tc>
        <w:tc>
          <w:tcPr>
            <w:tcW w:w="616"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color w:val="000000" w:themeColor="text1"/>
                <w:kern w:val="0"/>
                <w:sz w:val="18"/>
                <w:szCs w:val="18"/>
              </w:rPr>
              <w:t>超出购买许可、备案范围销售易制毒化学品</w:t>
            </w:r>
          </w:p>
        </w:tc>
        <w:tc>
          <w:tcPr>
            <w:tcW w:w="358"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rPr>
                <w:rFonts w:ascii="宋体" w:hAnsi="宋体" w:cs="宋体"/>
                <w:color w:val="000000" w:themeColor="text1"/>
                <w:sz w:val="18"/>
                <w:szCs w:val="18"/>
              </w:rPr>
            </w:pPr>
            <w:r w:rsidRPr="00EE592C">
              <w:rPr>
                <w:color w:val="000000" w:themeColor="text1"/>
                <w:kern w:val="0"/>
                <w:sz w:val="18"/>
                <w:szCs w:val="18"/>
              </w:rPr>
              <w:t>1</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麻黄碱（麻黄素）、伪麻黄碱（伪麻黄素）、消旋麻黄碱（消旋麻黄素）不满0.5千克；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2、</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1-苯基-2-丙酮、1-苯基-2-溴-1-丙酮、3，4-亚甲基二氧苯基-2-丙酮、羟亚胺不满一千克；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3、</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3-氧-2-苯基丁腈、邻氯苯基环戊酮、去甲麻黄碱（去甲麻黄素）、甲基麻黄碱（甲基麻黄素）不满二千克；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4、</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醋酸酐不满五千克；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5、</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麻黄浸膏、麻黄浸膏粉、胡椒醛、黄樟素、黄樟油、异黄樟素、麦角酸、麦角胺、麦角新碱、苯乙酸不满十千克；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lastRenderedPageBreak/>
              <w:t>6、</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N-乙酰邻氨基苯酸、邻氨基苯甲酸、三氯甲烷、乙醚、哌啶不满二十五千克；</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7、</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甲苯、丙酮、甲基乙基酮、高锰酸钾、硫酸、盐酸不满五十千克；</w:t>
            </w:r>
          </w:p>
          <w:p w:rsidR="008E5046" w:rsidRPr="00EE592C" w:rsidRDefault="008E5046" w:rsidP="00B61F79">
            <w:pPr>
              <w:spacing w:line="340" w:lineRule="exact"/>
              <w:jc w:val="left"/>
              <w:rPr>
                <w:color w:val="000000" w:themeColor="text1"/>
                <w:kern w:val="0"/>
                <w:sz w:val="18"/>
                <w:szCs w:val="18"/>
              </w:rPr>
            </w:pPr>
            <w:r w:rsidRPr="00EE592C">
              <w:rPr>
                <w:rFonts w:ascii="宋体" w:hAnsi="宋体" w:cs="宋体" w:hint="eastAsia"/>
                <w:color w:val="000000" w:themeColor="text1"/>
                <w:sz w:val="18"/>
                <w:szCs w:val="18"/>
              </w:rPr>
              <w:t>8</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其他制毒物品数量相当的</w:t>
            </w:r>
            <w:r w:rsidRPr="00EE592C">
              <w:rPr>
                <w:rFonts w:hAnsi="宋体"/>
                <w:color w:val="000000" w:themeColor="text1"/>
                <w:kern w:val="0"/>
                <w:sz w:val="18"/>
                <w:szCs w:val="18"/>
              </w:rPr>
              <w:t>。</w:t>
            </w:r>
          </w:p>
        </w:tc>
        <w:tc>
          <w:tcPr>
            <w:tcW w:w="1650"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lastRenderedPageBreak/>
              <w:t>《易制毒化学品购销和运输管理办法》第三十一条第二项</w:t>
            </w:r>
          </w:p>
        </w:tc>
        <w:tc>
          <w:tcPr>
            <w:tcW w:w="1415"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无违法所得的，对销售单位处五千元以下罚款；有违法所得的，对销售单位处一万元以下罚款，追缴违法所得。</w:t>
            </w:r>
          </w:p>
        </w:tc>
        <w:tc>
          <w:tcPr>
            <w:tcW w:w="1018"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color w:val="000000" w:themeColor="text1"/>
                <w:kern w:val="0"/>
                <w:sz w:val="18"/>
                <w:szCs w:val="18"/>
              </w:rPr>
              <w:lastRenderedPageBreak/>
              <w:t>1</w:t>
            </w:r>
            <w:r w:rsidRPr="00EE592C">
              <w:rPr>
                <w:rFonts w:hint="eastAsia"/>
                <w:color w:val="000000" w:themeColor="text1"/>
                <w:kern w:val="0"/>
                <w:sz w:val="18"/>
                <w:szCs w:val="18"/>
              </w:rPr>
              <w:t>5</w:t>
            </w:r>
          </w:p>
        </w:tc>
        <w:tc>
          <w:tcPr>
            <w:tcW w:w="616" w:type="dxa"/>
            <w:vAlign w:val="center"/>
          </w:tcPr>
          <w:p w:rsidR="008E5046" w:rsidRPr="00EE592C" w:rsidRDefault="008E5046" w:rsidP="00B61F79">
            <w:pPr>
              <w:widowControl/>
              <w:spacing w:line="340" w:lineRule="exact"/>
              <w:jc w:val="center"/>
              <w:rPr>
                <w:color w:val="000000" w:themeColor="text1"/>
                <w:kern w:val="0"/>
                <w:sz w:val="18"/>
                <w:szCs w:val="18"/>
              </w:rPr>
            </w:pPr>
            <w:r w:rsidRPr="00EE592C">
              <w:rPr>
                <w:rFonts w:hAnsi="宋体"/>
                <w:color w:val="000000" w:themeColor="text1"/>
                <w:kern w:val="0"/>
                <w:sz w:val="18"/>
                <w:szCs w:val="18"/>
              </w:rPr>
              <w:t>超出购买许可、备案范围销售易制毒化学品</w:t>
            </w:r>
          </w:p>
        </w:tc>
        <w:tc>
          <w:tcPr>
            <w:tcW w:w="358"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8E5046">
            <w:pPr>
              <w:numPr>
                <w:ilvl w:val="0"/>
                <w:numId w:val="11"/>
              </w:numPr>
              <w:spacing w:line="300" w:lineRule="exact"/>
              <w:rPr>
                <w:rFonts w:ascii="宋体" w:hAnsi="宋体" w:cs="宋体"/>
                <w:color w:val="000000" w:themeColor="text1"/>
                <w:sz w:val="18"/>
                <w:szCs w:val="18"/>
              </w:rPr>
            </w:pP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麻黄碱（麻黄素）、伪麻黄碱（伪麻黄素）、消旋麻黄碱（消旋麻黄素）0.5千克以上不满一千克；</w:t>
            </w:r>
          </w:p>
          <w:p w:rsidR="008E5046" w:rsidRPr="00EE592C" w:rsidRDefault="008E5046" w:rsidP="008E5046">
            <w:pPr>
              <w:numPr>
                <w:ilvl w:val="0"/>
                <w:numId w:val="11"/>
              </w:numPr>
              <w:spacing w:line="300" w:lineRule="exact"/>
              <w:rPr>
                <w:rFonts w:ascii="宋体" w:hAnsi="宋体" w:cs="宋体"/>
                <w:color w:val="000000" w:themeColor="text1"/>
                <w:sz w:val="18"/>
                <w:szCs w:val="18"/>
              </w:rPr>
            </w:pP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1-苯基-2-丙酮、1-苯基-2-溴-1-丙酮、3，4-亚甲基二氧苯基-2-丙酮、羟亚胺一千克以上不满二千克；</w:t>
            </w:r>
          </w:p>
          <w:p w:rsidR="008E5046" w:rsidRPr="00EE592C" w:rsidRDefault="008E5046" w:rsidP="008E5046">
            <w:pPr>
              <w:numPr>
                <w:ilvl w:val="0"/>
                <w:numId w:val="11"/>
              </w:numPr>
              <w:spacing w:line="300" w:lineRule="exact"/>
              <w:rPr>
                <w:rFonts w:ascii="宋体" w:hAnsi="宋体" w:cs="宋体"/>
                <w:color w:val="000000" w:themeColor="text1"/>
                <w:sz w:val="18"/>
                <w:szCs w:val="18"/>
              </w:rPr>
            </w:pP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3-氧-2-苯基丁腈、邻氯苯基环戊酮、去黄素）二千克以上不满四千克；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醋酸酐五千克以上不满十千克；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麻黄浸膏、麻黄浸膏粉、胡椒醛、黄樟素、黄樟油、异黄樟素、麦角酸、麦角胺、麦角新碱、苯乙酸十千克以上不满二十千克；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N-乙酰邻氨基苯酸、邻氨基苯甲酸、三氯甲烷、乙醚、哌啶二十五千克以上不满五十千克；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7、</w:t>
            </w:r>
            <w:r w:rsidRPr="00EE592C">
              <w:rPr>
                <w:rFonts w:hAnsi="宋体"/>
                <w:color w:val="000000" w:themeColor="text1"/>
                <w:kern w:val="0"/>
                <w:sz w:val="18"/>
                <w:szCs w:val="18"/>
              </w:rPr>
              <w:t>向无购买许可证或者备案证明的单位或者个人销售</w:t>
            </w:r>
            <w:r w:rsidRPr="00EE592C">
              <w:rPr>
                <w:rFonts w:ascii="宋体" w:hAnsi="宋体" w:cs="宋体" w:hint="eastAsia"/>
                <w:color w:val="000000" w:themeColor="text1"/>
                <w:sz w:val="18"/>
                <w:szCs w:val="18"/>
              </w:rPr>
              <w:t>甲苯、丙酮、甲基乙基酮、高锰酸钾、硫酸、盐酸五十千克以上不满一百千克；</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8、</w:t>
            </w:r>
            <w:r w:rsidRPr="00EE592C">
              <w:rPr>
                <w:rFonts w:hAnsi="宋体"/>
                <w:color w:val="000000" w:themeColor="text1"/>
                <w:kern w:val="0"/>
                <w:sz w:val="18"/>
                <w:szCs w:val="18"/>
              </w:rPr>
              <w:t>超出购买许可证或者备案证明的品种、数量销售</w:t>
            </w:r>
            <w:r w:rsidRPr="00EE592C">
              <w:rPr>
                <w:rFonts w:ascii="宋体" w:hAnsi="宋体" w:cs="宋体" w:hint="eastAsia"/>
                <w:color w:val="000000" w:themeColor="text1"/>
                <w:sz w:val="18"/>
                <w:szCs w:val="18"/>
              </w:rPr>
              <w:t>其他制毒物品数量相当的。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9、违反国家规定，非法生产、经营、买卖、运输制毒物品，未达到上述规定的数量标准最高值的百分之五十，且具有下列情形之一的：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（1）曾因非法生产、经营、买卖、运输制毒物品受过刑事处罚的；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（2）二年内曾因非法生产、经营、买卖、运输制毒物品受过行政处罚的；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（3）一次组织五人以上或者多次非法生产、经营、</w:t>
            </w:r>
            <w:r w:rsidRPr="00EE592C">
              <w:rPr>
                <w:rFonts w:ascii="宋体" w:hAnsi="宋体" w:cs="宋体" w:hint="eastAsia"/>
                <w:color w:val="000000" w:themeColor="text1"/>
                <w:sz w:val="18"/>
                <w:szCs w:val="18"/>
              </w:rPr>
              <w:lastRenderedPageBreak/>
              <w:t>买卖、运输制毒物品，或者在多个地点非法生产制毒物品的；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（4）利用、教唆未成年人非法生产、经营、买卖、运输制毒物品的；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（5）国家工作人员非法生产、经营、买卖、运输制毒物品的；</w:t>
            </w:r>
          </w:p>
          <w:p w:rsidR="008E5046" w:rsidRPr="00EE592C" w:rsidRDefault="008E5046" w:rsidP="00B61F79">
            <w:pPr>
              <w:spacing w:line="300" w:lineRule="exact"/>
              <w:rPr>
                <w:rFonts w:ascii="宋体" w:hAnsi="宋体" w:cs="宋体"/>
                <w:color w:val="000000" w:themeColor="text1"/>
                <w:sz w:val="18"/>
                <w:szCs w:val="18"/>
              </w:rPr>
            </w:pPr>
            <w:r w:rsidRPr="00EE592C">
              <w:rPr>
                <w:rFonts w:ascii="宋体" w:hAnsi="宋体" w:cs="宋体" w:hint="eastAsia"/>
                <w:color w:val="000000" w:themeColor="text1"/>
                <w:sz w:val="18"/>
                <w:szCs w:val="18"/>
              </w:rPr>
              <w:t>（6）严重影响群众正常生产、生活秩序的；</w:t>
            </w:r>
          </w:p>
          <w:p w:rsidR="008E5046" w:rsidRPr="00EE592C" w:rsidRDefault="008E5046" w:rsidP="00B61F79">
            <w:pPr>
              <w:rPr>
                <w:rFonts w:ascii="宋体" w:hAnsi="宋体" w:cs="宋体"/>
                <w:color w:val="000000" w:themeColor="text1"/>
                <w:sz w:val="18"/>
                <w:szCs w:val="18"/>
              </w:rPr>
            </w:pPr>
            <w:r w:rsidRPr="00EE592C">
              <w:rPr>
                <w:rFonts w:ascii="宋体" w:hAnsi="宋体" w:cs="宋体" w:hint="eastAsia"/>
                <w:color w:val="000000" w:themeColor="text1"/>
                <w:sz w:val="18"/>
                <w:szCs w:val="18"/>
              </w:rPr>
              <w:t>（7）其他情形。</w:t>
            </w:r>
          </w:p>
        </w:tc>
        <w:tc>
          <w:tcPr>
            <w:tcW w:w="1650"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lastRenderedPageBreak/>
              <w:t>《易制毒化学品购销和运输管理办法》第三十一条第二项</w:t>
            </w:r>
          </w:p>
        </w:tc>
        <w:tc>
          <w:tcPr>
            <w:tcW w:w="1415"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无违法所得的，对销售单位处五千元以上</w:t>
            </w:r>
            <w:r w:rsidRPr="00EE592C">
              <w:rPr>
                <w:rFonts w:hAnsi="宋体" w:hint="eastAsia"/>
                <w:color w:val="000000" w:themeColor="text1"/>
                <w:kern w:val="0"/>
                <w:sz w:val="18"/>
                <w:szCs w:val="18"/>
              </w:rPr>
              <w:t>一万</w:t>
            </w:r>
            <w:r w:rsidRPr="00EE592C">
              <w:rPr>
                <w:rFonts w:hAnsi="宋体"/>
                <w:color w:val="000000" w:themeColor="text1"/>
                <w:kern w:val="0"/>
                <w:sz w:val="18"/>
                <w:szCs w:val="18"/>
              </w:rPr>
              <w:t>元以下罚款；有违法所得的，处一万元以上</w:t>
            </w:r>
            <w:r w:rsidRPr="00EE592C">
              <w:rPr>
                <w:rFonts w:hAnsi="宋体" w:hint="eastAsia"/>
                <w:color w:val="000000" w:themeColor="text1"/>
                <w:kern w:val="0"/>
                <w:sz w:val="18"/>
                <w:szCs w:val="18"/>
              </w:rPr>
              <w:t>三</w:t>
            </w:r>
            <w:r w:rsidRPr="00EE592C">
              <w:rPr>
                <w:rFonts w:hAnsi="宋体"/>
                <w:color w:val="000000" w:themeColor="text1"/>
                <w:kern w:val="0"/>
                <w:sz w:val="18"/>
                <w:szCs w:val="18"/>
              </w:rPr>
              <w:t>万元以下罚款，追缴违法所得。</w:t>
            </w:r>
          </w:p>
        </w:tc>
        <w:tc>
          <w:tcPr>
            <w:tcW w:w="1018"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restart"/>
            <w:vAlign w:val="center"/>
          </w:tcPr>
          <w:p w:rsidR="008E5046" w:rsidRPr="00EE592C" w:rsidRDefault="008E5046" w:rsidP="00B61F79">
            <w:pPr>
              <w:widowControl/>
              <w:spacing w:line="340" w:lineRule="exact"/>
              <w:jc w:val="center"/>
              <w:rPr>
                <w:b/>
                <w:bCs/>
                <w:color w:val="000000" w:themeColor="text1"/>
                <w:kern w:val="0"/>
                <w:sz w:val="18"/>
                <w:szCs w:val="18"/>
              </w:rPr>
            </w:pPr>
            <w:r w:rsidRPr="00EE592C">
              <w:rPr>
                <w:rFonts w:hint="eastAsia"/>
                <w:b/>
                <w:bCs/>
                <w:color w:val="000000" w:themeColor="text1"/>
                <w:kern w:val="0"/>
                <w:sz w:val="18"/>
                <w:szCs w:val="18"/>
              </w:rPr>
              <w:lastRenderedPageBreak/>
              <w:t>16</w:t>
            </w:r>
          </w:p>
        </w:tc>
        <w:tc>
          <w:tcPr>
            <w:tcW w:w="616" w:type="dxa"/>
            <w:vMerge w:val="restart"/>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麻醉药品、精神药品流入非法渠道</w:t>
            </w:r>
          </w:p>
        </w:tc>
        <w:tc>
          <w:tcPr>
            <w:tcW w:w="358" w:type="dxa"/>
            <w:vAlign w:val="center"/>
          </w:tcPr>
          <w:p w:rsidR="008E5046" w:rsidRPr="00EE592C" w:rsidRDefault="008E5046" w:rsidP="00B61F79">
            <w:pPr>
              <w:widowControl/>
              <w:spacing w:line="280" w:lineRule="exact"/>
              <w:jc w:val="center"/>
              <w:rPr>
                <w:color w:val="000000" w:themeColor="text1"/>
                <w:kern w:val="0"/>
                <w:sz w:val="18"/>
                <w:szCs w:val="18"/>
              </w:rPr>
            </w:pPr>
            <w:r w:rsidRPr="00EE592C">
              <w:rPr>
                <w:rFonts w:hAnsi="宋体"/>
                <w:color w:val="000000" w:themeColor="text1"/>
                <w:kern w:val="0"/>
                <w:sz w:val="18"/>
                <w:szCs w:val="18"/>
              </w:rPr>
              <w:t>较轻</w:t>
            </w:r>
          </w:p>
        </w:tc>
        <w:tc>
          <w:tcPr>
            <w:tcW w:w="4015" w:type="dxa"/>
            <w:vAlign w:val="center"/>
          </w:tcPr>
          <w:p w:rsidR="008E5046" w:rsidRPr="00EE592C" w:rsidRDefault="008E5046" w:rsidP="00B61F79">
            <w:pPr>
              <w:widowControl/>
              <w:spacing w:line="280" w:lineRule="exact"/>
              <w:jc w:val="left"/>
              <w:rPr>
                <w:rFonts w:hAnsi="宋体"/>
                <w:color w:val="000000" w:themeColor="text1"/>
                <w:kern w:val="0"/>
                <w:sz w:val="18"/>
                <w:szCs w:val="18"/>
              </w:rPr>
            </w:pPr>
            <w:r w:rsidRPr="00EE592C">
              <w:rPr>
                <w:rFonts w:hAnsi="宋体" w:hint="eastAsia"/>
                <w:color w:val="000000" w:themeColor="text1"/>
                <w:kern w:val="0"/>
                <w:sz w:val="18"/>
                <w:szCs w:val="18"/>
              </w:rPr>
              <w:t>1</w:t>
            </w:r>
            <w:r w:rsidRPr="00EE592C">
              <w:rPr>
                <w:rFonts w:hAnsi="宋体" w:hint="eastAsia"/>
                <w:color w:val="000000" w:themeColor="text1"/>
                <w:kern w:val="0"/>
                <w:sz w:val="18"/>
                <w:szCs w:val="18"/>
              </w:rPr>
              <w:t>、</w:t>
            </w:r>
            <w:r w:rsidRPr="00EE592C">
              <w:rPr>
                <w:rFonts w:hAnsi="宋体"/>
                <w:color w:val="000000" w:themeColor="text1"/>
                <w:kern w:val="0"/>
                <w:sz w:val="18"/>
                <w:szCs w:val="18"/>
              </w:rPr>
              <w:t>初次违反规定，致使少量麻醉药品和精神药品流入非法渠道</w:t>
            </w:r>
            <w:r w:rsidRPr="00EE592C">
              <w:rPr>
                <w:rFonts w:hAnsi="宋体" w:hint="eastAsia"/>
                <w:color w:val="000000" w:themeColor="text1"/>
                <w:kern w:val="0"/>
                <w:sz w:val="18"/>
                <w:szCs w:val="18"/>
              </w:rPr>
              <w:t>造成危害的；</w:t>
            </w:r>
          </w:p>
          <w:p w:rsidR="008E5046" w:rsidRPr="00EE592C" w:rsidRDefault="008E5046" w:rsidP="00B61F79">
            <w:pPr>
              <w:widowControl/>
              <w:spacing w:line="280" w:lineRule="exact"/>
              <w:jc w:val="left"/>
              <w:rPr>
                <w:rFonts w:hAnsi="宋体"/>
                <w:color w:val="000000" w:themeColor="text1"/>
                <w:kern w:val="0"/>
                <w:sz w:val="18"/>
                <w:szCs w:val="18"/>
              </w:rPr>
            </w:pPr>
            <w:r w:rsidRPr="00EE592C">
              <w:rPr>
                <w:rFonts w:hAnsi="宋体" w:hint="eastAsia"/>
                <w:color w:val="000000" w:themeColor="text1"/>
                <w:kern w:val="0"/>
                <w:sz w:val="18"/>
                <w:szCs w:val="18"/>
              </w:rPr>
              <w:t>2</w:t>
            </w:r>
            <w:r w:rsidRPr="00EE592C">
              <w:rPr>
                <w:rFonts w:hAnsi="宋体" w:hint="eastAsia"/>
                <w:color w:val="000000" w:themeColor="text1"/>
                <w:kern w:val="0"/>
                <w:sz w:val="18"/>
                <w:szCs w:val="18"/>
              </w:rPr>
              <w:t>、违反规定，过失致使</w:t>
            </w:r>
            <w:r w:rsidRPr="00EE592C">
              <w:rPr>
                <w:rFonts w:hAnsi="宋体"/>
                <w:color w:val="000000" w:themeColor="text1"/>
                <w:kern w:val="0"/>
                <w:sz w:val="18"/>
                <w:szCs w:val="18"/>
              </w:rPr>
              <w:t>少量麻醉药品和精神药品流入非法渠道</w:t>
            </w:r>
            <w:r w:rsidRPr="00EE592C">
              <w:rPr>
                <w:rFonts w:hAnsi="宋体" w:hint="eastAsia"/>
                <w:color w:val="000000" w:themeColor="text1"/>
                <w:kern w:val="0"/>
                <w:sz w:val="18"/>
                <w:szCs w:val="18"/>
              </w:rPr>
              <w:t>造成危害。</w:t>
            </w:r>
          </w:p>
        </w:tc>
        <w:tc>
          <w:tcPr>
            <w:tcW w:w="1650" w:type="dxa"/>
            <w:vMerge w:val="restart"/>
            <w:vAlign w:val="center"/>
          </w:tcPr>
          <w:p w:rsidR="008E5046" w:rsidRPr="00EE592C" w:rsidRDefault="008E5046" w:rsidP="00B61F79">
            <w:pPr>
              <w:widowControl/>
              <w:spacing w:line="280" w:lineRule="exact"/>
              <w:rPr>
                <w:color w:val="000000" w:themeColor="text1"/>
                <w:kern w:val="0"/>
                <w:sz w:val="18"/>
                <w:szCs w:val="18"/>
              </w:rPr>
            </w:pPr>
            <w:r w:rsidRPr="00EE592C">
              <w:rPr>
                <w:rFonts w:hAnsi="宋体"/>
                <w:color w:val="000000" w:themeColor="text1"/>
                <w:kern w:val="0"/>
                <w:sz w:val="18"/>
                <w:szCs w:val="18"/>
              </w:rPr>
              <w:t>《麻醉药品和精神药品管理条例》第八十二条第一款</w:t>
            </w:r>
          </w:p>
        </w:tc>
        <w:tc>
          <w:tcPr>
            <w:tcW w:w="1415" w:type="dxa"/>
            <w:vAlign w:val="center"/>
          </w:tcPr>
          <w:p w:rsidR="008E5046" w:rsidRPr="00EE592C" w:rsidRDefault="008E5046" w:rsidP="00B61F79">
            <w:pPr>
              <w:widowControl/>
              <w:spacing w:line="280" w:lineRule="exact"/>
              <w:rPr>
                <w:color w:val="000000" w:themeColor="text1"/>
                <w:kern w:val="0"/>
                <w:sz w:val="18"/>
                <w:szCs w:val="18"/>
              </w:rPr>
            </w:pPr>
            <w:r w:rsidRPr="00EE592C">
              <w:rPr>
                <w:rFonts w:hAnsi="宋体"/>
                <w:color w:val="000000" w:themeColor="text1"/>
                <w:kern w:val="0"/>
                <w:sz w:val="18"/>
                <w:szCs w:val="18"/>
              </w:rPr>
              <w:t>处五万元以上七万元以下的罚款；有违法所得的，没收违法所得。</w:t>
            </w:r>
          </w:p>
        </w:tc>
        <w:tc>
          <w:tcPr>
            <w:tcW w:w="1018"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340" w:lineRule="exact"/>
              <w:jc w:val="left"/>
              <w:rPr>
                <w:b/>
                <w:bCs/>
                <w:color w:val="000000" w:themeColor="text1"/>
                <w:kern w:val="0"/>
                <w:sz w:val="18"/>
                <w:szCs w:val="18"/>
              </w:rPr>
            </w:pPr>
          </w:p>
        </w:tc>
        <w:tc>
          <w:tcPr>
            <w:tcW w:w="616" w:type="dxa"/>
            <w:vMerge/>
            <w:vAlign w:val="center"/>
          </w:tcPr>
          <w:p w:rsidR="008E5046" w:rsidRPr="00EE592C" w:rsidRDefault="008E5046" w:rsidP="00B61F79">
            <w:pPr>
              <w:widowControl/>
              <w:spacing w:line="34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80" w:lineRule="exact"/>
              <w:jc w:val="center"/>
              <w:rPr>
                <w:color w:val="000000" w:themeColor="text1"/>
                <w:kern w:val="0"/>
                <w:sz w:val="18"/>
                <w:szCs w:val="18"/>
              </w:rPr>
            </w:pPr>
            <w:r w:rsidRPr="00EE592C">
              <w:rPr>
                <w:rFonts w:hAnsi="宋体"/>
                <w:color w:val="000000" w:themeColor="text1"/>
                <w:kern w:val="0"/>
                <w:sz w:val="18"/>
                <w:szCs w:val="18"/>
              </w:rPr>
              <w:t>一般</w:t>
            </w:r>
          </w:p>
        </w:tc>
        <w:tc>
          <w:tcPr>
            <w:tcW w:w="40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color w:val="000000" w:themeColor="text1"/>
                <w:kern w:val="0"/>
                <w:sz w:val="18"/>
                <w:szCs w:val="18"/>
              </w:rPr>
              <w:t>两次</w:t>
            </w:r>
            <w:r w:rsidRPr="00EE592C">
              <w:rPr>
                <w:rFonts w:hAnsi="宋体" w:hint="eastAsia"/>
                <w:color w:val="000000" w:themeColor="text1"/>
                <w:kern w:val="0"/>
                <w:sz w:val="18"/>
                <w:szCs w:val="18"/>
              </w:rPr>
              <w:t>以上</w:t>
            </w:r>
            <w:r w:rsidRPr="00EE592C">
              <w:rPr>
                <w:rFonts w:hAnsi="宋体"/>
                <w:color w:val="000000" w:themeColor="text1"/>
                <w:kern w:val="0"/>
                <w:sz w:val="18"/>
                <w:szCs w:val="18"/>
              </w:rPr>
              <w:t>违反规定，致使少量麻醉药品和精神药品流入非法渠道</w:t>
            </w:r>
            <w:r w:rsidRPr="00EE592C">
              <w:rPr>
                <w:rFonts w:hAnsi="宋体" w:hint="eastAsia"/>
                <w:color w:val="000000" w:themeColor="text1"/>
                <w:kern w:val="0"/>
                <w:sz w:val="18"/>
                <w:szCs w:val="18"/>
              </w:rPr>
              <w:t>造成危害的</w:t>
            </w:r>
            <w:r w:rsidRPr="00EE592C">
              <w:rPr>
                <w:rFonts w:hAnsi="宋体"/>
                <w:color w:val="000000" w:themeColor="text1"/>
                <w:kern w:val="0"/>
                <w:sz w:val="18"/>
                <w:szCs w:val="18"/>
              </w:rPr>
              <w:t>。</w:t>
            </w:r>
          </w:p>
        </w:tc>
        <w:tc>
          <w:tcPr>
            <w:tcW w:w="1650" w:type="dxa"/>
            <w:vMerge/>
            <w:vAlign w:val="center"/>
          </w:tcPr>
          <w:p w:rsidR="008E5046" w:rsidRPr="00EE592C" w:rsidRDefault="008E5046" w:rsidP="00B61F79">
            <w:pPr>
              <w:widowControl/>
              <w:spacing w:line="280" w:lineRule="exact"/>
              <w:jc w:val="left"/>
              <w:rPr>
                <w:color w:val="000000" w:themeColor="text1"/>
                <w:kern w:val="0"/>
                <w:sz w:val="18"/>
                <w:szCs w:val="18"/>
              </w:rPr>
            </w:pPr>
          </w:p>
        </w:tc>
        <w:tc>
          <w:tcPr>
            <w:tcW w:w="1415" w:type="dxa"/>
            <w:vAlign w:val="center"/>
          </w:tcPr>
          <w:p w:rsidR="008E5046" w:rsidRPr="00EE592C" w:rsidRDefault="008E5046" w:rsidP="00B61F79">
            <w:pPr>
              <w:widowControl/>
              <w:spacing w:line="280" w:lineRule="exact"/>
              <w:rPr>
                <w:color w:val="000000" w:themeColor="text1"/>
                <w:kern w:val="0"/>
                <w:sz w:val="18"/>
                <w:szCs w:val="18"/>
              </w:rPr>
            </w:pPr>
            <w:r w:rsidRPr="00EE592C">
              <w:rPr>
                <w:rFonts w:hAnsi="宋体"/>
                <w:color w:val="000000" w:themeColor="text1"/>
                <w:kern w:val="0"/>
                <w:sz w:val="18"/>
                <w:szCs w:val="18"/>
              </w:rPr>
              <w:t>处七万元以上十万元以下的罚款；有违法所得的，没收违法所得。</w:t>
            </w:r>
          </w:p>
        </w:tc>
        <w:tc>
          <w:tcPr>
            <w:tcW w:w="1018"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8E5046" w:rsidRPr="00EE592C" w:rsidTr="00B61F79">
        <w:trPr>
          <w:gridAfter w:val="1"/>
          <w:wAfter w:w="12" w:type="dxa"/>
          <w:trHeight w:val="20"/>
          <w:jc w:val="center"/>
        </w:trPr>
        <w:tc>
          <w:tcPr>
            <w:tcW w:w="577" w:type="dxa"/>
            <w:vMerge/>
            <w:vAlign w:val="center"/>
          </w:tcPr>
          <w:p w:rsidR="008E5046" w:rsidRPr="00EE592C" w:rsidRDefault="008E5046" w:rsidP="00B61F79">
            <w:pPr>
              <w:widowControl/>
              <w:spacing w:line="340" w:lineRule="exact"/>
              <w:jc w:val="left"/>
              <w:rPr>
                <w:b/>
                <w:bCs/>
                <w:color w:val="000000" w:themeColor="text1"/>
                <w:kern w:val="0"/>
                <w:sz w:val="18"/>
                <w:szCs w:val="18"/>
              </w:rPr>
            </w:pPr>
          </w:p>
        </w:tc>
        <w:tc>
          <w:tcPr>
            <w:tcW w:w="616" w:type="dxa"/>
            <w:vMerge/>
            <w:vAlign w:val="center"/>
          </w:tcPr>
          <w:p w:rsidR="008E5046" w:rsidRPr="00EE592C" w:rsidRDefault="008E5046" w:rsidP="00B61F79">
            <w:pPr>
              <w:widowControl/>
              <w:spacing w:line="340" w:lineRule="exact"/>
              <w:jc w:val="left"/>
              <w:rPr>
                <w:color w:val="000000" w:themeColor="text1"/>
                <w:kern w:val="0"/>
                <w:sz w:val="18"/>
                <w:szCs w:val="18"/>
              </w:rPr>
            </w:pPr>
          </w:p>
        </w:tc>
        <w:tc>
          <w:tcPr>
            <w:tcW w:w="358" w:type="dxa"/>
            <w:vAlign w:val="center"/>
          </w:tcPr>
          <w:p w:rsidR="008E5046" w:rsidRPr="00EE592C" w:rsidRDefault="008E5046" w:rsidP="00B61F79">
            <w:pPr>
              <w:widowControl/>
              <w:spacing w:line="280" w:lineRule="exact"/>
              <w:jc w:val="center"/>
              <w:rPr>
                <w:color w:val="000000" w:themeColor="text1"/>
                <w:kern w:val="0"/>
                <w:sz w:val="18"/>
                <w:szCs w:val="18"/>
              </w:rPr>
            </w:pPr>
            <w:r w:rsidRPr="00EE592C">
              <w:rPr>
                <w:rFonts w:hAnsi="宋体"/>
                <w:color w:val="000000" w:themeColor="text1"/>
                <w:kern w:val="0"/>
                <w:sz w:val="18"/>
                <w:szCs w:val="18"/>
              </w:rPr>
              <w:t>较重</w:t>
            </w:r>
          </w:p>
        </w:tc>
        <w:tc>
          <w:tcPr>
            <w:tcW w:w="4015" w:type="dxa"/>
            <w:vAlign w:val="center"/>
          </w:tcPr>
          <w:p w:rsidR="008E5046" w:rsidRPr="00EE592C" w:rsidRDefault="008E5046" w:rsidP="00B61F79">
            <w:pPr>
              <w:widowControl/>
              <w:spacing w:line="280" w:lineRule="exact"/>
              <w:jc w:val="left"/>
              <w:rPr>
                <w:color w:val="000000" w:themeColor="text1"/>
                <w:kern w:val="0"/>
                <w:sz w:val="18"/>
                <w:szCs w:val="18"/>
              </w:rPr>
            </w:pPr>
            <w:r w:rsidRPr="00EE592C">
              <w:rPr>
                <w:rFonts w:hAnsi="宋体" w:hint="eastAsia"/>
                <w:color w:val="000000" w:themeColor="text1"/>
                <w:kern w:val="0"/>
                <w:sz w:val="18"/>
                <w:szCs w:val="18"/>
              </w:rPr>
              <w:t>违反规定，致使大量麻醉药品流入非法渠道造成危害，且违法所得在两万以上的。</w:t>
            </w:r>
          </w:p>
        </w:tc>
        <w:tc>
          <w:tcPr>
            <w:tcW w:w="1650" w:type="dxa"/>
            <w:vMerge/>
            <w:vAlign w:val="center"/>
          </w:tcPr>
          <w:p w:rsidR="008E5046" w:rsidRPr="00EE592C" w:rsidRDefault="008E5046" w:rsidP="00B61F79">
            <w:pPr>
              <w:widowControl/>
              <w:spacing w:line="280" w:lineRule="exact"/>
              <w:jc w:val="left"/>
              <w:rPr>
                <w:color w:val="000000" w:themeColor="text1"/>
                <w:kern w:val="0"/>
                <w:sz w:val="18"/>
                <w:szCs w:val="18"/>
              </w:rPr>
            </w:pPr>
          </w:p>
        </w:tc>
        <w:tc>
          <w:tcPr>
            <w:tcW w:w="1415" w:type="dxa"/>
            <w:vAlign w:val="center"/>
          </w:tcPr>
          <w:p w:rsidR="008E5046" w:rsidRPr="00EE592C" w:rsidRDefault="008E5046" w:rsidP="00B61F79">
            <w:pPr>
              <w:widowControl/>
              <w:spacing w:line="280" w:lineRule="exact"/>
              <w:rPr>
                <w:color w:val="000000" w:themeColor="text1"/>
                <w:kern w:val="0"/>
                <w:sz w:val="18"/>
                <w:szCs w:val="18"/>
              </w:rPr>
            </w:pPr>
            <w:r w:rsidRPr="00EE592C">
              <w:rPr>
                <w:rFonts w:hAnsi="宋体"/>
                <w:color w:val="000000" w:themeColor="text1"/>
                <w:kern w:val="0"/>
                <w:sz w:val="18"/>
                <w:szCs w:val="18"/>
              </w:rPr>
              <w:t>处违法所得两倍以上三倍以下的罚款；有违法所得的，没收违法所得。</w:t>
            </w:r>
          </w:p>
        </w:tc>
        <w:tc>
          <w:tcPr>
            <w:tcW w:w="1018" w:type="dxa"/>
            <w:vAlign w:val="center"/>
          </w:tcPr>
          <w:p w:rsidR="008E5046" w:rsidRPr="00EE592C" w:rsidRDefault="008E5046"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 xml:space="preserve">　</w:t>
            </w:r>
          </w:p>
        </w:tc>
      </w:tr>
      <w:tr w:rsidR="006C3E17" w:rsidRPr="00EE592C" w:rsidTr="00BA2668">
        <w:trPr>
          <w:gridAfter w:val="1"/>
          <w:wAfter w:w="12" w:type="dxa"/>
          <w:trHeight w:val="1400"/>
          <w:jc w:val="center"/>
        </w:trPr>
        <w:tc>
          <w:tcPr>
            <w:tcW w:w="577" w:type="dxa"/>
            <w:vMerge/>
            <w:vAlign w:val="center"/>
          </w:tcPr>
          <w:p w:rsidR="006C3E17" w:rsidRPr="00EE592C" w:rsidRDefault="006C3E17" w:rsidP="00B61F79">
            <w:pPr>
              <w:widowControl/>
              <w:spacing w:line="340" w:lineRule="exact"/>
              <w:jc w:val="left"/>
              <w:rPr>
                <w:b/>
                <w:bCs/>
                <w:color w:val="000000" w:themeColor="text1"/>
                <w:kern w:val="0"/>
                <w:sz w:val="18"/>
                <w:szCs w:val="18"/>
              </w:rPr>
            </w:pPr>
          </w:p>
        </w:tc>
        <w:tc>
          <w:tcPr>
            <w:tcW w:w="616" w:type="dxa"/>
            <w:vMerge/>
            <w:vAlign w:val="center"/>
          </w:tcPr>
          <w:p w:rsidR="006C3E17" w:rsidRPr="00EE592C" w:rsidRDefault="006C3E17" w:rsidP="00B61F79">
            <w:pPr>
              <w:widowControl/>
              <w:spacing w:line="340" w:lineRule="exact"/>
              <w:jc w:val="left"/>
              <w:rPr>
                <w:color w:val="000000" w:themeColor="text1"/>
                <w:kern w:val="0"/>
                <w:sz w:val="18"/>
                <w:szCs w:val="18"/>
              </w:rPr>
            </w:pPr>
          </w:p>
        </w:tc>
        <w:tc>
          <w:tcPr>
            <w:tcW w:w="358" w:type="dxa"/>
            <w:vAlign w:val="center"/>
          </w:tcPr>
          <w:p w:rsidR="006C3E17" w:rsidRPr="00EE592C" w:rsidRDefault="006C3E17" w:rsidP="00B61F79">
            <w:pPr>
              <w:widowControl/>
              <w:spacing w:line="280" w:lineRule="exact"/>
              <w:jc w:val="center"/>
              <w:rPr>
                <w:color w:val="000000" w:themeColor="text1"/>
                <w:kern w:val="0"/>
                <w:sz w:val="18"/>
                <w:szCs w:val="18"/>
              </w:rPr>
            </w:pPr>
            <w:r w:rsidRPr="00EE592C">
              <w:rPr>
                <w:rFonts w:hAnsi="宋体"/>
                <w:color w:val="000000" w:themeColor="text1"/>
                <w:kern w:val="0"/>
                <w:sz w:val="18"/>
                <w:szCs w:val="18"/>
              </w:rPr>
              <w:t>严重</w:t>
            </w:r>
          </w:p>
        </w:tc>
        <w:tc>
          <w:tcPr>
            <w:tcW w:w="4015" w:type="dxa"/>
            <w:vAlign w:val="center"/>
          </w:tcPr>
          <w:p w:rsidR="006C3E17" w:rsidRPr="00EE592C" w:rsidRDefault="006C3E17" w:rsidP="00B61F79">
            <w:pPr>
              <w:spacing w:line="260" w:lineRule="exact"/>
              <w:jc w:val="left"/>
              <w:rPr>
                <w:color w:val="000000" w:themeColor="text1"/>
                <w:kern w:val="0"/>
                <w:sz w:val="18"/>
                <w:szCs w:val="18"/>
              </w:rPr>
            </w:pPr>
            <w:r w:rsidRPr="00EE592C">
              <w:rPr>
                <w:rFonts w:hAnsi="宋体"/>
                <w:color w:val="000000" w:themeColor="text1"/>
                <w:kern w:val="0"/>
                <w:sz w:val="18"/>
                <w:szCs w:val="18"/>
              </w:rPr>
              <w:t>经处罚后，再次违反规定致使麻醉药品和精神药品流入非法渠道造成危害的。</w:t>
            </w:r>
          </w:p>
        </w:tc>
        <w:tc>
          <w:tcPr>
            <w:tcW w:w="1650" w:type="dxa"/>
            <w:vMerge/>
            <w:vAlign w:val="center"/>
          </w:tcPr>
          <w:p w:rsidR="006C3E17" w:rsidRPr="00EE592C" w:rsidRDefault="006C3E17" w:rsidP="00B61F79">
            <w:pPr>
              <w:widowControl/>
              <w:spacing w:line="280" w:lineRule="exact"/>
              <w:jc w:val="left"/>
              <w:rPr>
                <w:color w:val="000000" w:themeColor="text1"/>
                <w:kern w:val="0"/>
                <w:sz w:val="18"/>
                <w:szCs w:val="18"/>
              </w:rPr>
            </w:pPr>
          </w:p>
        </w:tc>
        <w:tc>
          <w:tcPr>
            <w:tcW w:w="1415" w:type="dxa"/>
            <w:vAlign w:val="center"/>
          </w:tcPr>
          <w:p w:rsidR="006C3E17" w:rsidRPr="00EE592C" w:rsidRDefault="006C3E17" w:rsidP="00B61F79">
            <w:pPr>
              <w:widowControl/>
              <w:spacing w:line="280" w:lineRule="exact"/>
              <w:rPr>
                <w:color w:val="000000" w:themeColor="text1"/>
                <w:kern w:val="0"/>
                <w:sz w:val="18"/>
                <w:szCs w:val="18"/>
              </w:rPr>
            </w:pPr>
            <w:r w:rsidRPr="00EE592C">
              <w:rPr>
                <w:rFonts w:hAnsi="宋体"/>
                <w:color w:val="000000" w:themeColor="text1"/>
                <w:kern w:val="0"/>
                <w:sz w:val="18"/>
                <w:szCs w:val="18"/>
              </w:rPr>
              <w:t>处违法所得三倍以上五倍以下的罚款；有违法所得的，没收违法所得。</w:t>
            </w:r>
          </w:p>
        </w:tc>
        <w:tc>
          <w:tcPr>
            <w:tcW w:w="1018" w:type="dxa"/>
            <w:vAlign w:val="center"/>
          </w:tcPr>
          <w:p w:rsidR="006C3E17" w:rsidRPr="00EE592C" w:rsidRDefault="006C3E17" w:rsidP="00B61F79">
            <w:pPr>
              <w:widowControl/>
              <w:spacing w:line="340" w:lineRule="exact"/>
              <w:jc w:val="left"/>
              <w:rPr>
                <w:color w:val="000000" w:themeColor="text1"/>
                <w:kern w:val="0"/>
                <w:sz w:val="18"/>
                <w:szCs w:val="18"/>
              </w:rPr>
            </w:pPr>
            <w:r w:rsidRPr="00EE592C">
              <w:rPr>
                <w:rFonts w:hAnsi="宋体"/>
                <w:color w:val="000000" w:themeColor="text1"/>
                <w:kern w:val="0"/>
                <w:sz w:val="18"/>
                <w:szCs w:val="18"/>
              </w:rPr>
              <w:t xml:space="preserve">　</w:t>
            </w:r>
          </w:p>
        </w:tc>
      </w:tr>
    </w:tbl>
    <w:p w:rsidR="008E5046" w:rsidRPr="00EE592C" w:rsidRDefault="008E5046" w:rsidP="008E5046">
      <w:pPr>
        <w:spacing w:line="180" w:lineRule="exact"/>
        <w:ind w:firstLineChars="200" w:firstLine="360"/>
        <w:jc w:val="left"/>
        <w:rPr>
          <w:color w:val="000000" w:themeColor="text1"/>
          <w:kern w:val="0"/>
          <w:sz w:val="18"/>
          <w:szCs w:val="18"/>
        </w:rPr>
      </w:pPr>
    </w:p>
    <w:p w:rsidR="00A27962" w:rsidRPr="008E5046" w:rsidRDefault="00A27962" w:rsidP="00393DA2">
      <w:pPr>
        <w:tabs>
          <w:tab w:val="left" w:pos="4843"/>
        </w:tabs>
        <w:jc w:val="left"/>
        <w:rPr>
          <w:rFonts w:eastAsia="方正仿宋_GBK"/>
          <w:color w:val="000000" w:themeColor="text1"/>
          <w:sz w:val="32"/>
          <w:szCs w:val="32"/>
        </w:rPr>
      </w:pPr>
    </w:p>
    <w:sectPr w:rsidR="00A27962" w:rsidRPr="008E5046" w:rsidSect="008D0341">
      <w:footerReference w:type="default" r:id="rId8"/>
      <w:pgSz w:w="11906" w:h="16838" w:code="9"/>
      <w:pgMar w:top="1814" w:right="1531" w:bottom="1814" w:left="1531"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DF1" w:rsidRDefault="00105DF1" w:rsidP="00C81A74">
      <w:pPr>
        <w:ind w:firstLine="640"/>
      </w:pPr>
      <w:r>
        <w:separator/>
      </w:r>
    </w:p>
  </w:endnote>
  <w:endnote w:type="continuationSeparator" w:id="1">
    <w:p w:rsidR="00105DF1" w:rsidRDefault="00105DF1" w:rsidP="00C81A7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汉仪大黑简">
    <w:altName w:val="黑体"/>
    <w:charset w:val="00"/>
    <w:family w:val="auto"/>
    <w:pitch w:val="default"/>
    <w:sig w:usb0="00000000" w:usb1="00000000" w:usb2="00000000" w:usb3="00000000" w:csb0="00040001"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5204"/>
      <w:docPartObj>
        <w:docPartGallery w:val="Page Numbers (Bottom of Page)"/>
        <w:docPartUnique/>
      </w:docPartObj>
    </w:sdtPr>
    <w:sdtEndPr>
      <w:rPr>
        <w:rFonts w:ascii="Times New Roman" w:hAnsi="Times New Roman" w:cs="Times New Roman"/>
        <w:sz w:val="28"/>
        <w:szCs w:val="28"/>
      </w:rPr>
    </w:sdtEndPr>
    <w:sdtContent>
      <w:p w:rsidR="00BA2668" w:rsidRPr="008D0341" w:rsidRDefault="00BA2668" w:rsidP="008D0341">
        <w:pPr>
          <w:pStyle w:val="a4"/>
          <w:jc w:val="center"/>
          <w:rPr>
            <w:rFonts w:ascii="Times New Roman" w:hAnsi="Times New Roman" w:cs="Times New Roman"/>
            <w:sz w:val="28"/>
            <w:szCs w:val="28"/>
          </w:rPr>
        </w:pPr>
        <w:r w:rsidRPr="008D0341">
          <w:rPr>
            <w:rFonts w:ascii="Times New Roman" w:hAnsi="Times New Roman" w:cs="Times New Roman"/>
            <w:sz w:val="28"/>
            <w:szCs w:val="28"/>
          </w:rPr>
          <w:t xml:space="preserve">— </w:t>
        </w:r>
        <w:r w:rsidR="00996734" w:rsidRPr="008D0341">
          <w:rPr>
            <w:rFonts w:ascii="Times New Roman" w:hAnsi="Times New Roman" w:cs="Times New Roman"/>
            <w:sz w:val="28"/>
            <w:szCs w:val="28"/>
          </w:rPr>
          <w:fldChar w:fldCharType="begin"/>
        </w:r>
        <w:r w:rsidRPr="008D0341">
          <w:rPr>
            <w:rFonts w:ascii="Times New Roman" w:hAnsi="Times New Roman" w:cs="Times New Roman"/>
            <w:sz w:val="28"/>
            <w:szCs w:val="28"/>
          </w:rPr>
          <w:instrText xml:space="preserve"> PAGE   \* MERGEFORMAT </w:instrText>
        </w:r>
        <w:r w:rsidR="00996734" w:rsidRPr="008D0341">
          <w:rPr>
            <w:rFonts w:ascii="Times New Roman" w:hAnsi="Times New Roman" w:cs="Times New Roman"/>
            <w:sz w:val="28"/>
            <w:szCs w:val="28"/>
          </w:rPr>
          <w:fldChar w:fldCharType="separate"/>
        </w:r>
        <w:r w:rsidR="001E7D11" w:rsidRPr="001E7D11">
          <w:rPr>
            <w:rFonts w:ascii="Times New Roman" w:hAnsi="Times New Roman" w:cs="Times New Roman"/>
            <w:noProof/>
            <w:sz w:val="28"/>
            <w:szCs w:val="28"/>
            <w:lang w:val="zh-CN"/>
          </w:rPr>
          <w:t>221</w:t>
        </w:r>
        <w:r w:rsidR="00996734" w:rsidRPr="008D0341">
          <w:rPr>
            <w:rFonts w:ascii="Times New Roman" w:hAnsi="Times New Roman" w:cs="Times New Roman"/>
            <w:sz w:val="28"/>
            <w:szCs w:val="28"/>
          </w:rPr>
          <w:fldChar w:fldCharType="end"/>
        </w:r>
        <w:r w:rsidRPr="008D0341">
          <w:rPr>
            <w:rFonts w:ascii="Times New Roman" w:hAnsi="Times New Roman" w:cs="Times New Roman"/>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DF1" w:rsidRDefault="00105DF1" w:rsidP="00C81A74">
      <w:pPr>
        <w:ind w:firstLine="640"/>
      </w:pPr>
      <w:r>
        <w:separator/>
      </w:r>
    </w:p>
  </w:footnote>
  <w:footnote w:type="continuationSeparator" w:id="1">
    <w:p w:rsidR="00105DF1" w:rsidRDefault="00105DF1" w:rsidP="00C81A74">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E7538"/>
    <w:multiLevelType w:val="singleLevel"/>
    <w:tmpl w:val="850E7538"/>
    <w:lvl w:ilvl="0">
      <w:start w:val="1"/>
      <w:numFmt w:val="decimal"/>
      <w:suff w:val="nothing"/>
      <w:lvlText w:val="%1、"/>
      <w:lvlJc w:val="left"/>
    </w:lvl>
  </w:abstractNum>
  <w:abstractNum w:abstractNumId="1">
    <w:nsid w:val="A7367E81"/>
    <w:multiLevelType w:val="singleLevel"/>
    <w:tmpl w:val="A7367E81"/>
    <w:lvl w:ilvl="0">
      <w:start w:val="1"/>
      <w:numFmt w:val="decimal"/>
      <w:lvlText w:val="%1."/>
      <w:lvlJc w:val="left"/>
      <w:pPr>
        <w:tabs>
          <w:tab w:val="left" w:pos="312"/>
        </w:tabs>
      </w:pPr>
    </w:lvl>
  </w:abstractNum>
  <w:abstractNum w:abstractNumId="2">
    <w:nsid w:val="C5395E3C"/>
    <w:multiLevelType w:val="singleLevel"/>
    <w:tmpl w:val="C5395E3C"/>
    <w:lvl w:ilvl="0">
      <w:start w:val="1"/>
      <w:numFmt w:val="decimal"/>
      <w:lvlText w:val="%1."/>
      <w:lvlJc w:val="left"/>
      <w:pPr>
        <w:tabs>
          <w:tab w:val="left" w:pos="312"/>
        </w:tabs>
      </w:pPr>
    </w:lvl>
  </w:abstractNum>
  <w:abstractNum w:abstractNumId="3">
    <w:nsid w:val="CD8C15FD"/>
    <w:multiLevelType w:val="singleLevel"/>
    <w:tmpl w:val="CD8C15FD"/>
    <w:lvl w:ilvl="0">
      <w:start w:val="1"/>
      <w:numFmt w:val="chineseCounting"/>
      <w:suff w:val="nothing"/>
      <w:lvlText w:val="（%1）"/>
      <w:lvlJc w:val="left"/>
      <w:rPr>
        <w:rFonts w:hint="eastAsia"/>
      </w:rPr>
    </w:lvl>
  </w:abstractNum>
  <w:abstractNum w:abstractNumId="4">
    <w:nsid w:val="E63DEF8A"/>
    <w:multiLevelType w:val="singleLevel"/>
    <w:tmpl w:val="E63DEF8A"/>
    <w:lvl w:ilvl="0">
      <w:start w:val="1"/>
      <w:numFmt w:val="decimal"/>
      <w:suff w:val="nothing"/>
      <w:lvlText w:val="%1、"/>
      <w:lvlJc w:val="left"/>
    </w:lvl>
  </w:abstractNum>
  <w:abstractNum w:abstractNumId="5">
    <w:nsid w:val="2B715BAC"/>
    <w:multiLevelType w:val="singleLevel"/>
    <w:tmpl w:val="2B715BAC"/>
    <w:lvl w:ilvl="0">
      <w:start w:val="1"/>
      <w:numFmt w:val="decimal"/>
      <w:lvlText w:val="%1."/>
      <w:lvlJc w:val="left"/>
      <w:pPr>
        <w:tabs>
          <w:tab w:val="left" w:pos="312"/>
        </w:tabs>
      </w:pPr>
    </w:lvl>
  </w:abstractNum>
  <w:abstractNum w:abstractNumId="6">
    <w:nsid w:val="4144EADD"/>
    <w:multiLevelType w:val="singleLevel"/>
    <w:tmpl w:val="4144EADD"/>
    <w:lvl w:ilvl="0">
      <w:start w:val="1"/>
      <w:numFmt w:val="decimal"/>
      <w:suff w:val="nothing"/>
      <w:lvlText w:val="%1、"/>
      <w:lvlJc w:val="left"/>
    </w:lvl>
  </w:abstractNum>
  <w:abstractNum w:abstractNumId="7">
    <w:nsid w:val="41F735EE"/>
    <w:multiLevelType w:val="singleLevel"/>
    <w:tmpl w:val="41F735EE"/>
    <w:lvl w:ilvl="0">
      <w:start w:val="1"/>
      <w:numFmt w:val="chineseCounting"/>
      <w:suff w:val="nothing"/>
      <w:lvlText w:val="（%1）"/>
      <w:lvlJc w:val="left"/>
      <w:rPr>
        <w:rFonts w:hint="eastAsia"/>
      </w:rPr>
    </w:lvl>
  </w:abstractNum>
  <w:abstractNum w:abstractNumId="8">
    <w:nsid w:val="46C539E2"/>
    <w:multiLevelType w:val="hybridMultilevel"/>
    <w:tmpl w:val="B3B80C42"/>
    <w:lvl w:ilvl="0" w:tplc="6840B830">
      <w:start w:val="1"/>
      <w:numFmt w:val="japaneseCounting"/>
      <w:lvlText w:val="第%1章"/>
      <w:lvlJc w:val="left"/>
      <w:pPr>
        <w:ind w:left="3240" w:hanging="144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9">
    <w:nsid w:val="525C5C8F"/>
    <w:multiLevelType w:val="hybridMultilevel"/>
    <w:tmpl w:val="81865D70"/>
    <w:lvl w:ilvl="0" w:tplc="F8080606">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210A0E"/>
    <w:multiLevelType w:val="singleLevel"/>
    <w:tmpl w:val="5F210A0E"/>
    <w:lvl w:ilvl="0">
      <w:start w:val="1"/>
      <w:numFmt w:val="decimal"/>
      <w:lvlText w:val="%1."/>
      <w:lvlJc w:val="left"/>
      <w:pPr>
        <w:tabs>
          <w:tab w:val="left" w:pos="312"/>
        </w:tabs>
      </w:pPr>
    </w:lvl>
  </w:abstractNum>
  <w:num w:numId="1">
    <w:abstractNumId w:val="9"/>
  </w:num>
  <w:num w:numId="2">
    <w:abstractNumId w:val="8"/>
  </w:num>
  <w:num w:numId="3">
    <w:abstractNumId w:val="2"/>
  </w:num>
  <w:num w:numId="4">
    <w:abstractNumId w:val="1"/>
  </w:num>
  <w:num w:numId="5">
    <w:abstractNumId w:val="10"/>
  </w:num>
  <w:num w:numId="6">
    <w:abstractNumId w:val="5"/>
  </w:num>
  <w:num w:numId="7">
    <w:abstractNumId w:val="3"/>
  </w:num>
  <w:num w:numId="8">
    <w:abstractNumId w:val="7"/>
  </w:num>
  <w:num w:numId="9">
    <w:abstractNumId w:val="0"/>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1A74"/>
    <w:rsid w:val="00082AC1"/>
    <w:rsid w:val="00105DF1"/>
    <w:rsid w:val="00114A44"/>
    <w:rsid w:val="0016376C"/>
    <w:rsid w:val="00174816"/>
    <w:rsid w:val="001E7D11"/>
    <w:rsid w:val="00241F8A"/>
    <w:rsid w:val="00243614"/>
    <w:rsid w:val="002456C4"/>
    <w:rsid w:val="0024764B"/>
    <w:rsid w:val="00254699"/>
    <w:rsid w:val="0028701B"/>
    <w:rsid w:val="002D7AA2"/>
    <w:rsid w:val="002D7D71"/>
    <w:rsid w:val="00310490"/>
    <w:rsid w:val="00377135"/>
    <w:rsid w:val="00385493"/>
    <w:rsid w:val="0039217F"/>
    <w:rsid w:val="00393DA2"/>
    <w:rsid w:val="00397469"/>
    <w:rsid w:val="003A0142"/>
    <w:rsid w:val="003B57A8"/>
    <w:rsid w:val="004A1E6F"/>
    <w:rsid w:val="00534C0A"/>
    <w:rsid w:val="00565705"/>
    <w:rsid w:val="00567BC1"/>
    <w:rsid w:val="00594B9A"/>
    <w:rsid w:val="005A6EF8"/>
    <w:rsid w:val="005D0B37"/>
    <w:rsid w:val="005D2418"/>
    <w:rsid w:val="005D3727"/>
    <w:rsid w:val="005E2045"/>
    <w:rsid w:val="00601CDA"/>
    <w:rsid w:val="00650B11"/>
    <w:rsid w:val="0068799B"/>
    <w:rsid w:val="006C3E17"/>
    <w:rsid w:val="006C6F95"/>
    <w:rsid w:val="00732396"/>
    <w:rsid w:val="007657B8"/>
    <w:rsid w:val="007F2686"/>
    <w:rsid w:val="00830912"/>
    <w:rsid w:val="008361E2"/>
    <w:rsid w:val="008D0341"/>
    <w:rsid w:val="008E5046"/>
    <w:rsid w:val="00901EC8"/>
    <w:rsid w:val="00917FBD"/>
    <w:rsid w:val="0092113C"/>
    <w:rsid w:val="00970A12"/>
    <w:rsid w:val="00996734"/>
    <w:rsid w:val="00A26F1A"/>
    <w:rsid w:val="00A27962"/>
    <w:rsid w:val="00AF7D68"/>
    <w:rsid w:val="00B01DC2"/>
    <w:rsid w:val="00B34C02"/>
    <w:rsid w:val="00B35803"/>
    <w:rsid w:val="00B4014B"/>
    <w:rsid w:val="00B4427C"/>
    <w:rsid w:val="00B61F79"/>
    <w:rsid w:val="00B84B5B"/>
    <w:rsid w:val="00BA2668"/>
    <w:rsid w:val="00BF333A"/>
    <w:rsid w:val="00C015DD"/>
    <w:rsid w:val="00C26711"/>
    <w:rsid w:val="00C35079"/>
    <w:rsid w:val="00C51EF7"/>
    <w:rsid w:val="00C81A74"/>
    <w:rsid w:val="00C821D5"/>
    <w:rsid w:val="00C94D05"/>
    <w:rsid w:val="00CA096E"/>
    <w:rsid w:val="00CB23EF"/>
    <w:rsid w:val="00CB275F"/>
    <w:rsid w:val="00D007C9"/>
    <w:rsid w:val="00D07C33"/>
    <w:rsid w:val="00D32ADA"/>
    <w:rsid w:val="00D32F66"/>
    <w:rsid w:val="00D33BFB"/>
    <w:rsid w:val="00D35953"/>
    <w:rsid w:val="00D5588E"/>
    <w:rsid w:val="00D77F81"/>
    <w:rsid w:val="00D8202C"/>
    <w:rsid w:val="00DB2306"/>
    <w:rsid w:val="00DE7EF2"/>
    <w:rsid w:val="00E35A45"/>
    <w:rsid w:val="00FA200B"/>
    <w:rsid w:val="00FB4B6F"/>
    <w:rsid w:val="00FD30F6"/>
    <w:rsid w:val="00FE5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A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A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81A74"/>
    <w:rPr>
      <w:sz w:val="18"/>
      <w:szCs w:val="18"/>
    </w:rPr>
  </w:style>
  <w:style w:type="paragraph" w:styleId="a4">
    <w:name w:val="footer"/>
    <w:basedOn w:val="a"/>
    <w:link w:val="Char0"/>
    <w:unhideWhenUsed/>
    <w:rsid w:val="00C81A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81A74"/>
    <w:rPr>
      <w:sz w:val="18"/>
      <w:szCs w:val="18"/>
    </w:rPr>
  </w:style>
  <w:style w:type="paragraph" w:styleId="a5">
    <w:name w:val="List Paragraph"/>
    <w:basedOn w:val="a"/>
    <w:uiPriority w:val="34"/>
    <w:qFormat/>
    <w:rsid w:val="00650B11"/>
    <w:pPr>
      <w:ind w:firstLineChars="200" w:firstLine="420"/>
    </w:pPr>
  </w:style>
  <w:style w:type="table" w:styleId="a6">
    <w:name w:val="Table Grid"/>
    <w:basedOn w:val="a1"/>
    <w:qFormat/>
    <w:rsid w:val="00B84B5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qFormat/>
    <w:rsid w:val="0068799B"/>
    <w:pPr>
      <w:spacing w:before="100" w:beforeAutospacing="1" w:after="100" w:afterAutospacing="1"/>
      <w:jc w:val="left"/>
    </w:pPr>
    <w:rPr>
      <w:kern w:val="0"/>
      <w:sz w:val="24"/>
    </w:rPr>
  </w:style>
  <w:style w:type="paragraph" w:customStyle="1" w:styleId="TableText">
    <w:name w:val="Table Text"/>
    <w:basedOn w:val="a"/>
    <w:semiHidden/>
    <w:qFormat/>
    <w:rsid w:val="0068799B"/>
    <w:rPr>
      <w:rFonts w:ascii="微软雅黑" w:eastAsia="微软雅黑" w:hAnsi="微软雅黑" w:cs="微软雅黑"/>
      <w:sz w:val="20"/>
      <w:szCs w:val="20"/>
      <w:lang w:eastAsia="en-US"/>
    </w:rPr>
  </w:style>
  <w:style w:type="paragraph" w:styleId="a8">
    <w:name w:val="Balloon Text"/>
    <w:basedOn w:val="a"/>
    <w:link w:val="Char1"/>
    <w:rsid w:val="008361E2"/>
    <w:rPr>
      <w:sz w:val="18"/>
      <w:szCs w:val="18"/>
    </w:rPr>
  </w:style>
  <w:style w:type="character" w:customStyle="1" w:styleId="Char1">
    <w:name w:val="批注框文本 Char"/>
    <w:basedOn w:val="a0"/>
    <w:link w:val="a8"/>
    <w:rsid w:val="008361E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40537029">
      <w:bodyDiv w:val="1"/>
      <w:marLeft w:val="0"/>
      <w:marRight w:val="0"/>
      <w:marTop w:val="0"/>
      <w:marBottom w:val="0"/>
      <w:divBdr>
        <w:top w:val="none" w:sz="0" w:space="0" w:color="auto"/>
        <w:left w:val="none" w:sz="0" w:space="0" w:color="auto"/>
        <w:bottom w:val="none" w:sz="0" w:space="0" w:color="auto"/>
        <w:right w:val="none" w:sz="0" w:space="0" w:color="auto"/>
      </w:divBdr>
    </w:div>
    <w:div w:id="913399331">
      <w:bodyDiv w:val="1"/>
      <w:marLeft w:val="0"/>
      <w:marRight w:val="0"/>
      <w:marTop w:val="0"/>
      <w:marBottom w:val="0"/>
      <w:divBdr>
        <w:top w:val="none" w:sz="0" w:space="0" w:color="auto"/>
        <w:left w:val="none" w:sz="0" w:space="0" w:color="auto"/>
        <w:bottom w:val="none" w:sz="0" w:space="0" w:color="auto"/>
        <w:right w:val="none" w:sz="0" w:space="0" w:color="auto"/>
      </w:divBdr>
    </w:div>
    <w:div w:id="15198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07BC-AC8B-4FC1-AF3E-92A8AFDA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244</Pages>
  <Words>29328</Words>
  <Characters>167170</Characters>
  <Application>Microsoft Office Word</Application>
  <DocSecurity>0</DocSecurity>
  <Lines>1393</Lines>
  <Paragraphs>392</Paragraphs>
  <ScaleCrop>false</ScaleCrop>
  <Company>P R C</Company>
  <LinksUpToDate>false</LinksUpToDate>
  <CharactersWithSpaces>196106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成凤仪</dc:creator>
  <cp:lastModifiedBy>成凤仪</cp:lastModifiedBy>
  <cp:revision>52</cp:revision>
  <cp:lastPrinted>2025-11-17T08:14:00Z</cp:lastPrinted>
  <dcterms:created xsi:type="dcterms:W3CDTF">2025-11-17T01:52:00Z</dcterms:created>
  <dcterms:modified xsi:type="dcterms:W3CDTF">2025-11-17T08:14:00Z</dcterms:modified>
</cp:coreProperties>
</file>