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F0" w:rsidRDefault="009C5DE8" w:rsidP="00BE3308">
      <w:pPr>
        <w:jc w:val="center"/>
        <w:rPr>
          <w:rFonts w:ascii="仿宋_GB2312" w:eastAsia="仿宋_GB2312"/>
          <w:b/>
          <w:sz w:val="48"/>
        </w:rPr>
      </w:pPr>
      <w:r>
        <w:rPr>
          <w:rFonts w:ascii="仿宋_GB2312" w:eastAsia="仿宋_GB2312" w:hint="eastAsia"/>
          <w:b/>
          <w:sz w:val="48"/>
        </w:rPr>
        <w:t>湖北省公安厅询价</w:t>
      </w:r>
      <w:r w:rsidR="00215AF0">
        <w:rPr>
          <w:rFonts w:ascii="仿宋_GB2312" w:eastAsia="仿宋_GB2312" w:hint="eastAsia"/>
          <w:b/>
          <w:sz w:val="48"/>
        </w:rPr>
        <w:t>采购询价单</w:t>
      </w:r>
    </w:p>
    <w:p w:rsidR="00215AF0" w:rsidRDefault="009C6362" w:rsidP="00132973">
      <w:pPr>
        <w:wordWrap w:val="0"/>
        <w:ind w:right="56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2020</w:t>
      </w:r>
      <w:r w:rsidR="00215AF0"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</w:rPr>
        <w:t xml:space="preserve"> 8</w:t>
      </w:r>
      <w:r w:rsidR="00215AF0">
        <w:rPr>
          <w:rFonts w:ascii="仿宋_GB2312" w:eastAsia="仿宋_GB2312" w:hint="eastAsia"/>
          <w:sz w:val="28"/>
        </w:rPr>
        <w:t>月</w:t>
      </w:r>
      <w:r w:rsidR="005E5F5B">
        <w:rPr>
          <w:rFonts w:ascii="仿宋_GB2312" w:eastAsia="仿宋_GB2312" w:hint="eastAsia"/>
          <w:sz w:val="28"/>
        </w:rPr>
        <w:t>20</w:t>
      </w:r>
      <w:r w:rsidR="00215AF0">
        <w:rPr>
          <w:rFonts w:ascii="仿宋_GB2312" w:eastAsia="仿宋_GB2312" w:hint="eastAsia"/>
          <w:sz w:val="28"/>
        </w:rPr>
        <w:t>日</w:t>
      </w:r>
    </w:p>
    <w:tbl>
      <w:tblPr>
        <w:tblW w:w="14949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8"/>
        <w:gridCol w:w="1843"/>
        <w:gridCol w:w="5028"/>
        <w:gridCol w:w="642"/>
        <w:gridCol w:w="2126"/>
        <w:gridCol w:w="1626"/>
        <w:gridCol w:w="2672"/>
        <w:gridCol w:w="14"/>
      </w:tblGrid>
      <w:tr w:rsidR="00215AF0" w:rsidTr="00213C3E">
        <w:trPr>
          <w:gridAfter w:val="1"/>
          <w:wAfter w:w="14" w:type="dxa"/>
          <w:jc w:val="center"/>
        </w:trPr>
        <w:tc>
          <w:tcPr>
            <w:tcW w:w="14935" w:type="dxa"/>
            <w:gridSpan w:val="7"/>
          </w:tcPr>
          <w:p w:rsidR="00215AF0" w:rsidRDefault="00215AF0" w:rsidP="00763CD3">
            <w:pPr>
              <w:spacing w:line="460" w:lineRule="exact"/>
              <w:rPr>
                <w:rFonts w:ascii="仿宋_GB2312" w:eastAsia="仿宋_GB2312"/>
                <w:sz w:val="28"/>
              </w:rPr>
            </w:pPr>
            <w:r w:rsidRPr="0055364B">
              <w:rPr>
                <w:rFonts w:ascii="仿宋_GB2312" w:eastAsia="仿宋_GB2312" w:hint="eastAsia"/>
                <w:b/>
                <w:sz w:val="28"/>
              </w:rPr>
              <w:t>采购单位（加盖公章）：</w:t>
            </w:r>
            <w:r>
              <w:rPr>
                <w:rFonts w:ascii="仿宋_GB2312" w:eastAsia="仿宋_GB2312" w:hint="eastAsia"/>
                <w:sz w:val="28"/>
              </w:rPr>
              <w:t>湖北省公安厅</w:t>
            </w:r>
            <w:r w:rsidR="0038187C">
              <w:rPr>
                <w:rFonts w:ascii="仿宋_GB2312" w:eastAsia="仿宋_GB2312" w:hint="eastAsia"/>
                <w:sz w:val="28"/>
              </w:rPr>
              <w:t>科技信息处</w:t>
            </w:r>
          </w:p>
        </w:tc>
      </w:tr>
      <w:tr w:rsidR="00215AF0" w:rsidTr="00621DB0">
        <w:trPr>
          <w:gridAfter w:val="1"/>
          <w:wAfter w:w="14" w:type="dxa"/>
          <w:jc w:val="center"/>
        </w:trPr>
        <w:tc>
          <w:tcPr>
            <w:tcW w:w="2841" w:type="dxa"/>
            <w:gridSpan w:val="2"/>
          </w:tcPr>
          <w:p w:rsidR="00215AF0" w:rsidRDefault="002F7AC7" w:rsidP="00763CD3">
            <w:pPr>
              <w:spacing w:line="460" w:lineRule="exact"/>
              <w:rPr>
                <w:rFonts w:ascii="仿宋_GB2312" w:eastAsia="仿宋_GB2312"/>
                <w:sz w:val="28"/>
              </w:rPr>
            </w:pPr>
            <w:r w:rsidRPr="0055364B">
              <w:rPr>
                <w:rFonts w:ascii="仿宋_GB2312" w:eastAsia="仿宋_GB2312" w:hint="eastAsia"/>
                <w:b/>
                <w:sz w:val="28"/>
              </w:rPr>
              <w:t>联系人：</w:t>
            </w:r>
            <w:r w:rsidR="009C6362">
              <w:rPr>
                <w:rFonts w:ascii="仿宋_GB2312" w:eastAsia="仿宋_GB2312" w:hint="eastAsia"/>
                <w:sz w:val="28"/>
              </w:rPr>
              <w:t>钱昌林</w:t>
            </w:r>
          </w:p>
        </w:tc>
        <w:tc>
          <w:tcPr>
            <w:tcW w:w="5670" w:type="dxa"/>
            <w:gridSpan w:val="2"/>
          </w:tcPr>
          <w:p w:rsidR="00215AF0" w:rsidRDefault="00215AF0" w:rsidP="00763CD3">
            <w:pPr>
              <w:spacing w:line="460" w:lineRule="exact"/>
              <w:rPr>
                <w:rFonts w:ascii="仿宋_GB2312" w:eastAsia="仿宋_GB2312"/>
                <w:sz w:val="28"/>
              </w:rPr>
            </w:pPr>
            <w:r w:rsidRPr="0055364B">
              <w:rPr>
                <w:rFonts w:ascii="仿宋_GB2312" w:eastAsia="仿宋_GB2312" w:hint="eastAsia"/>
                <w:b/>
                <w:sz w:val="28"/>
              </w:rPr>
              <w:t>联系电话：</w:t>
            </w:r>
            <w:r w:rsidR="009C6362">
              <w:rPr>
                <w:rFonts w:ascii="仿宋_GB2312" w:eastAsia="仿宋_GB2312" w:hint="eastAsia"/>
                <w:sz w:val="28"/>
              </w:rPr>
              <w:t>67122360</w:t>
            </w:r>
          </w:p>
        </w:tc>
        <w:tc>
          <w:tcPr>
            <w:tcW w:w="6424" w:type="dxa"/>
            <w:gridSpan w:val="3"/>
          </w:tcPr>
          <w:p w:rsidR="00215AF0" w:rsidRDefault="00215AF0" w:rsidP="003F6E8B">
            <w:pPr>
              <w:spacing w:line="460" w:lineRule="exact"/>
              <w:rPr>
                <w:rFonts w:ascii="仿宋_GB2312" w:eastAsia="仿宋_GB2312"/>
                <w:sz w:val="28"/>
              </w:rPr>
            </w:pPr>
            <w:r w:rsidRPr="0055364B">
              <w:rPr>
                <w:rFonts w:ascii="仿宋_GB2312" w:eastAsia="仿宋_GB2312" w:hint="eastAsia"/>
                <w:b/>
                <w:sz w:val="28"/>
              </w:rPr>
              <w:t>传真：</w:t>
            </w:r>
            <w:r w:rsidR="009C6362">
              <w:rPr>
                <w:rFonts w:ascii="仿宋_GB2312" w:eastAsia="仿宋_GB2312" w:hint="eastAsia"/>
                <w:sz w:val="28"/>
              </w:rPr>
              <w:t>6712230</w:t>
            </w:r>
            <w:r w:rsidR="003F6E8B">
              <w:rPr>
                <w:rFonts w:ascii="仿宋_GB2312" w:eastAsia="仿宋_GB2312" w:hint="eastAsia"/>
                <w:sz w:val="28"/>
              </w:rPr>
              <w:t>9</w:t>
            </w:r>
          </w:p>
        </w:tc>
      </w:tr>
      <w:tr w:rsidR="00215AF0" w:rsidTr="00621DB0">
        <w:trPr>
          <w:gridAfter w:val="1"/>
          <w:wAfter w:w="14" w:type="dxa"/>
          <w:cantSplit/>
          <w:trHeight w:val="824"/>
          <w:jc w:val="center"/>
        </w:trPr>
        <w:tc>
          <w:tcPr>
            <w:tcW w:w="998" w:type="dxa"/>
            <w:vMerge w:val="restart"/>
            <w:vAlign w:val="center"/>
          </w:tcPr>
          <w:p w:rsidR="00215AF0" w:rsidRPr="0055364B" w:rsidRDefault="00215AF0" w:rsidP="00763CD3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55364B">
              <w:rPr>
                <w:rFonts w:ascii="仿宋_GB2312" w:eastAsia="仿宋_GB2312" w:hint="eastAsia"/>
                <w:b/>
                <w:sz w:val="28"/>
              </w:rPr>
              <w:t>采</w:t>
            </w:r>
          </w:p>
          <w:p w:rsidR="00215AF0" w:rsidRPr="0055364B" w:rsidRDefault="00215AF0" w:rsidP="00763CD3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55364B">
              <w:rPr>
                <w:rFonts w:ascii="仿宋_GB2312" w:eastAsia="仿宋_GB2312" w:hint="eastAsia"/>
                <w:b/>
                <w:sz w:val="28"/>
              </w:rPr>
              <w:t>购</w:t>
            </w:r>
          </w:p>
          <w:p w:rsidR="00215AF0" w:rsidRPr="0055364B" w:rsidRDefault="00215AF0" w:rsidP="00763CD3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55364B">
              <w:rPr>
                <w:rFonts w:ascii="仿宋_GB2312" w:eastAsia="仿宋_GB2312" w:hint="eastAsia"/>
                <w:b/>
                <w:sz w:val="28"/>
              </w:rPr>
              <w:t>需</w:t>
            </w:r>
          </w:p>
          <w:p w:rsidR="00215AF0" w:rsidRPr="0055364B" w:rsidRDefault="00215AF0" w:rsidP="00763CD3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55364B">
              <w:rPr>
                <w:rFonts w:ascii="仿宋_GB2312" w:eastAsia="仿宋_GB2312" w:hint="eastAsia"/>
                <w:b/>
                <w:sz w:val="28"/>
              </w:rPr>
              <w:t>求</w:t>
            </w:r>
          </w:p>
        </w:tc>
        <w:tc>
          <w:tcPr>
            <w:tcW w:w="1843" w:type="dxa"/>
            <w:vAlign w:val="center"/>
          </w:tcPr>
          <w:p w:rsidR="00215AF0" w:rsidRPr="0055364B" w:rsidRDefault="00215AF0" w:rsidP="00763CD3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55364B">
              <w:rPr>
                <w:rFonts w:ascii="仿宋_GB2312" w:eastAsia="仿宋_GB2312" w:hint="eastAsia"/>
                <w:b/>
                <w:sz w:val="28"/>
              </w:rPr>
              <w:t>商品（服务）名称</w:t>
            </w:r>
          </w:p>
        </w:tc>
        <w:tc>
          <w:tcPr>
            <w:tcW w:w="5670" w:type="dxa"/>
            <w:gridSpan w:val="2"/>
            <w:vAlign w:val="center"/>
          </w:tcPr>
          <w:p w:rsidR="00215AF0" w:rsidRPr="0055364B" w:rsidRDefault="00215AF0" w:rsidP="00763CD3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55364B">
              <w:rPr>
                <w:rFonts w:ascii="仿宋_GB2312" w:eastAsia="仿宋_GB2312" w:hint="eastAsia"/>
                <w:b/>
                <w:sz w:val="28"/>
              </w:rPr>
              <w:t>采购需求</w:t>
            </w:r>
          </w:p>
        </w:tc>
        <w:tc>
          <w:tcPr>
            <w:tcW w:w="2126" w:type="dxa"/>
            <w:vAlign w:val="center"/>
          </w:tcPr>
          <w:p w:rsidR="00215AF0" w:rsidRPr="0055364B" w:rsidRDefault="00315DB7" w:rsidP="00763CD3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55364B">
              <w:rPr>
                <w:rFonts w:ascii="仿宋_GB2312" w:eastAsia="仿宋_GB2312" w:hint="eastAsia"/>
                <w:b/>
                <w:sz w:val="28"/>
              </w:rPr>
              <w:t>供货地点</w:t>
            </w:r>
          </w:p>
        </w:tc>
        <w:tc>
          <w:tcPr>
            <w:tcW w:w="4298" w:type="dxa"/>
            <w:gridSpan w:val="2"/>
            <w:vAlign w:val="center"/>
          </w:tcPr>
          <w:p w:rsidR="00215AF0" w:rsidRPr="0055364B" w:rsidRDefault="00215AF0" w:rsidP="00763CD3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55364B">
              <w:rPr>
                <w:rFonts w:ascii="仿宋_GB2312" w:eastAsia="仿宋_GB2312" w:hint="eastAsia"/>
                <w:b/>
                <w:sz w:val="28"/>
              </w:rPr>
              <w:t>备注</w:t>
            </w:r>
          </w:p>
        </w:tc>
      </w:tr>
      <w:tr w:rsidR="00215AF0" w:rsidTr="00505821">
        <w:trPr>
          <w:gridAfter w:val="1"/>
          <w:wAfter w:w="14" w:type="dxa"/>
          <w:cantSplit/>
          <w:trHeight w:val="5236"/>
          <w:jc w:val="center"/>
        </w:trPr>
        <w:tc>
          <w:tcPr>
            <w:tcW w:w="998" w:type="dxa"/>
            <w:vMerge/>
          </w:tcPr>
          <w:p w:rsidR="00215AF0" w:rsidRDefault="00215AF0" w:rsidP="00763CD3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15AF0" w:rsidRPr="00E819DD" w:rsidRDefault="001C5219" w:rsidP="00763CD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E819DD">
              <w:rPr>
                <w:rFonts w:ascii="仿宋" w:eastAsia="仿宋" w:hAnsi="仿宋" w:hint="eastAsia"/>
                <w:sz w:val="24"/>
              </w:rPr>
              <w:t>新一代公安信息网一级网核心节点建设-机房配套项目</w:t>
            </w:r>
          </w:p>
        </w:tc>
        <w:tc>
          <w:tcPr>
            <w:tcW w:w="5670" w:type="dxa"/>
            <w:gridSpan w:val="2"/>
            <w:vAlign w:val="center"/>
          </w:tcPr>
          <w:p w:rsidR="00B2198D" w:rsidRPr="00E819DD" w:rsidRDefault="001C5219" w:rsidP="00763CD3">
            <w:pPr>
              <w:spacing w:line="4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E819DD">
              <w:rPr>
                <w:rFonts w:ascii="仿宋" w:eastAsia="仿宋" w:hAnsi="仿宋" w:hint="eastAsia"/>
                <w:b/>
                <w:sz w:val="24"/>
              </w:rPr>
              <w:t>一、厅东院</w:t>
            </w:r>
            <w:r w:rsidR="00665993" w:rsidRPr="00E819DD">
              <w:rPr>
                <w:rFonts w:ascii="仿宋" w:eastAsia="仿宋" w:hAnsi="仿宋" w:hint="eastAsia"/>
                <w:b/>
                <w:sz w:val="24"/>
              </w:rPr>
              <w:t>八楼</w:t>
            </w:r>
            <w:r w:rsidRPr="00E819DD">
              <w:rPr>
                <w:rFonts w:ascii="仿宋" w:eastAsia="仿宋" w:hAnsi="仿宋" w:hint="eastAsia"/>
                <w:b/>
                <w:sz w:val="24"/>
              </w:rPr>
              <w:t>通信机房</w:t>
            </w:r>
            <w:r w:rsidR="000D0341" w:rsidRPr="00E819DD">
              <w:rPr>
                <w:rFonts w:ascii="仿宋" w:eastAsia="仿宋" w:hAnsi="仿宋" w:hint="eastAsia"/>
                <w:b/>
                <w:sz w:val="24"/>
              </w:rPr>
              <w:t>：</w:t>
            </w:r>
          </w:p>
          <w:p w:rsidR="001C5219" w:rsidRPr="00E819DD" w:rsidRDefault="00665993" w:rsidP="00763CD3">
            <w:pPr>
              <w:spacing w:line="460" w:lineRule="exact"/>
              <w:jc w:val="left"/>
              <w:rPr>
                <w:rFonts w:ascii="仿宋" w:eastAsia="仿宋" w:hAnsi="仿宋"/>
                <w:sz w:val="24"/>
              </w:rPr>
            </w:pPr>
            <w:r w:rsidRPr="00E819DD">
              <w:rPr>
                <w:rFonts w:ascii="仿宋" w:eastAsia="仿宋" w:hAnsi="仿宋" w:hint="eastAsia"/>
                <w:sz w:val="24"/>
              </w:rPr>
              <w:t>1</w:t>
            </w:r>
            <w:r w:rsidR="001C5219" w:rsidRPr="00E819DD">
              <w:rPr>
                <w:rFonts w:ascii="仿宋" w:eastAsia="仿宋" w:hAnsi="仿宋" w:hint="eastAsia"/>
                <w:sz w:val="24"/>
              </w:rPr>
              <w:t>、网络机柜配套PDU</w:t>
            </w:r>
            <w:r w:rsidRPr="00E819DD">
              <w:rPr>
                <w:rFonts w:ascii="仿宋" w:eastAsia="仿宋" w:hAnsi="仿宋" w:hint="eastAsia"/>
                <w:sz w:val="24"/>
              </w:rPr>
              <w:t xml:space="preserve"> </w:t>
            </w:r>
            <w:r w:rsidR="001C5219" w:rsidRPr="00E819DD">
              <w:rPr>
                <w:rFonts w:ascii="仿宋" w:eastAsia="仿宋" w:hAnsi="仿宋" w:hint="eastAsia"/>
                <w:sz w:val="24"/>
              </w:rPr>
              <w:t>(8口*10A、2口*16A国标)，10套；</w:t>
            </w:r>
          </w:p>
          <w:p w:rsidR="001C5219" w:rsidRPr="00E819DD" w:rsidRDefault="00665993" w:rsidP="00763CD3">
            <w:pPr>
              <w:spacing w:line="460" w:lineRule="exact"/>
              <w:jc w:val="left"/>
              <w:rPr>
                <w:rFonts w:ascii="仿宋" w:eastAsia="仿宋" w:hAnsi="仿宋"/>
                <w:sz w:val="24"/>
              </w:rPr>
            </w:pPr>
            <w:r w:rsidRPr="00E819DD">
              <w:rPr>
                <w:rFonts w:ascii="仿宋" w:eastAsia="仿宋" w:hAnsi="仿宋" w:hint="eastAsia"/>
                <w:sz w:val="24"/>
              </w:rPr>
              <w:t>2</w:t>
            </w:r>
            <w:r w:rsidR="001C5219" w:rsidRPr="00E819DD">
              <w:rPr>
                <w:rFonts w:ascii="仿宋" w:eastAsia="仿宋" w:hAnsi="仿宋" w:hint="eastAsia"/>
                <w:sz w:val="24"/>
              </w:rPr>
              <w:t>、UPS输出分配柜（放置于8楼通信机房，</w:t>
            </w:r>
            <w:r w:rsidR="00FC315B" w:rsidRPr="00E819DD">
              <w:rPr>
                <w:rFonts w:ascii="仿宋" w:eastAsia="仿宋" w:hAnsi="仿宋" w:hint="eastAsia"/>
                <w:sz w:val="24"/>
              </w:rPr>
              <w:t>为15套</w:t>
            </w:r>
            <w:r w:rsidR="00C93FC8" w:rsidRPr="00E819DD">
              <w:rPr>
                <w:rFonts w:ascii="仿宋" w:eastAsia="仿宋" w:hAnsi="仿宋" w:hint="eastAsia"/>
                <w:sz w:val="24"/>
              </w:rPr>
              <w:t>网络机</w:t>
            </w:r>
            <w:r w:rsidR="00FC315B" w:rsidRPr="00E819DD">
              <w:rPr>
                <w:rFonts w:ascii="仿宋" w:eastAsia="仿宋" w:hAnsi="仿宋" w:hint="eastAsia"/>
                <w:sz w:val="24"/>
              </w:rPr>
              <w:t>柜提供市电回路，</w:t>
            </w:r>
            <w:r w:rsidR="001C5219" w:rsidRPr="00E819DD">
              <w:rPr>
                <w:rFonts w:ascii="仿宋" w:eastAsia="仿宋" w:hAnsi="仿宋" w:hint="eastAsia"/>
                <w:sz w:val="24"/>
              </w:rPr>
              <w:t>采用双回路设计，总输出开关：</w:t>
            </w:r>
            <w:r w:rsidR="00FC315B" w:rsidRPr="00E819DD">
              <w:rPr>
                <w:rFonts w:ascii="仿宋" w:eastAsia="仿宋" w:hAnsi="仿宋" w:hint="eastAsia"/>
                <w:sz w:val="24"/>
              </w:rPr>
              <w:t>250</w:t>
            </w:r>
            <w:r w:rsidR="001C5219" w:rsidRPr="00E819DD">
              <w:rPr>
                <w:rFonts w:ascii="仿宋" w:eastAsia="仿宋" w:hAnsi="仿宋" w:hint="eastAsia"/>
                <w:sz w:val="24"/>
              </w:rPr>
              <w:t>A/3P*</w:t>
            </w:r>
            <w:r w:rsidR="00FC315B" w:rsidRPr="00E819DD">
              <w:rPr>
                <w:rFonts w:ascii="仿宋" w:eastAsia="仿宋" w:hAnsi="仿宋" w:hint="eastAsia"/>
                <w:sz w:val="24"/>
              </w:rPr>
              <w:t xml:space="preserve">1，分路输出：63A/3P*4、32/1P*42，C级防雷标*1、 </w:t>
            </w:r>
            <w:r w:rsidR="001C5219" w:rsidRPr="00E819DD">
              <w:rPr>
                <w:rFonts w:ascii="仿宋" w:eastAsia="仿宋" w:hAnsi="仿宋" w:hint="eastAsia"/>
                <w:sz w:val="24"/>
              </w:rPr>
              <w:t>1套；</w:t>
            </w:r>
            <w:r w:rsidR="00FC315B" w:rsidRPr="00E819DD">
              <w:rPr>
                <w:rFonts w:ascii="仿宋" w:eastAsia="仿宋" w:hAnsi="仿宋" w:hint="eastAsia"/>
                <w:sz w:val="24"/>
              </w:rPr>
              <w:t>数显表*1、标准网络柜*1），1套；</w:t>
            </w:r>
          </w:p>
          <w:p w:rsidR="001C5219" w:rsidRPr="00E819DD" w:rsidRDefault="00665993" w:rsidP="00FC315B">
            <w:pPr>
              <w:spacing w:line="460" w:lineRule="exact"/>
              <w:jc w:val="left"/>
              <w:rPr>
                <w:rFonts w:ascii="仿宋" w:eastAsia="仿宋" w:hAnsi="仿宋"/>
                <w:sz w:val="24"/>
              </w:rPr>
            </w:pPr>
            <w:r w:rsidRPr="00E819DD">
              <w:rPr>
                <w:rFonts w:ascii="仿宋" w:eastAsia="仿宋" w:hAnsi="仿宋" w:hint="eastAsia"/>
                <w:sz w:val="24"/>
              </w:rPr>
              <w:t>3</w:t>
            </w:r>
            <w:r w:rsidR="001C5219" w:rsidRPr="00E819DD">
              <w:rPr>
                <w:rFonts w:ascii="仿宋" w:eastAsia="仿宋" w:hAnsi="仿宋" w:hint="eastAsia"/>
                <w:sz w:val="24"/>
              </w:rPr>
              <w:t>、输电总电缆4*</w:t>
            </w:r>
            <w:r w:rsidR="00FC315B" w:rsidRPr="00E819DD">
              <w:rPr>
                <w:rFonts w:ascii="仿宋" w:eastAsia="仿宋" w:hAnsi="仿宋" w:hint="eastAsia"/>
                <w:sz w:val="24"/>
              </w:rPr>
              <w:t>50</w:t>
            </w:r>
            <w:r w:rsidR="001C5219" w:rsidRPr="00E819DD">
              <w:rPr>
                <w:rFonts w:ascii="仿宋" w:eastAsia="仿宋" w:hAnsi="仿宋" w:hint="eastAsia"/>
                <w:sz w:val="24"/>
              </w:rPr>
              <w:t>mm</w:t>
            </w:r>
            <w:r w:rsidR="001C5219" w:rsidRPr="00E819DD">
              <w:rPr>
                <w:rFonts w:ascii="宋体" w:hAnsi="宋体" w:cs="宋体" w:hint="eastAsia"/>
                <w:sz w:val="24"/>
              </w:rPr>
              <w:t>²</w:t>
            </w:r>
            <w:r w:rsidR="00873A08" w:rsidRPr="00E819DD">
              <w:rPr>
                <w:rFonts w:ascii="仿宋" w:eastAsia="仿宋" w:hAnsi="仿宋" w:hint="eastAsia"/>
                <w:sz w:val="24"/>
              </w:rPr>
              <w:t>（分别从负一楼的60KVA、400KVA的UPS输出取电敷设到8楼通信机房，接地线从邻近配电柜或机房接地网接入），200米；</w:t>
            </w:r>
          </w:p>
        </w:tc>
        <w:tc>
          <w:tcPr>
            <w:tcW w:w="2126" w:type="dxa"/>
            <w:vAlign w:val="center"/>
          </w:tcPr>
          <w:p w:rsidR="00215AF0" w:rsidRPr="00E819DD" w:rsidRDefault="0055364B" w:rsidP="00763CD3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E819DD">
              <w:rPr>
                <w:rFonts w:ascii="仿宋" w:eastAsia="仿宋" w:hAnsi="仿宋" w:hint="eastAsia"/>
                <w:sz w:val="24"/>
              </w:rPr>
              <w:t>湖北省公安厅</w:t>
            </w:r>
          </w:p>
        </w:tc>
        <w:tc>
          <w:tcPr>
            <w:tcW w:w="4298" w:type="dxa"/>
            <w:gridSpan w:val="2"/>
          </w:tcPr>
          <w:p w:rsidR="00322642" w:rsidRPr="00766511" w:rsidRDefault="00322642" w:rsidP="00763CD3">
            <w:pPr>
              <w:spacing w:line="460" w:lineRule="exact"/>
              <w:contextualSpacing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 w:rsidRPr="00766511">
              <w:rPr>
                <w:rFonts w:ascii="仿宋" w:eastAsia="仿宋" w:hAnsi="仿宋" w:hint="eastAsia"/>
                <w:b/>
                <w:kern w:val="0"/>
                <w:sz w:val="24"/>
              </w:rPr>
              <w:t>1、请各投标供应商将</w:t>
            </w:r>
            <w:r w:rsidRPr="00766511">
              <w:rPr>
                <w:rFonts w:ascii="仿宋" w:eastAsia="仿宋" w:hAnsi="仿宋" w:hint="eastAsia"/>
                <w:b/>
                <w:kern w:val="0"/>
                <w:sz w:val="24"/>
                <w:u w:val="single"/>
              </w:rPr>
              <w:t>投标项目名称和投标供应商名称</w:t>
            </w:r>
            <w:r w:rsidRPr="00766511">
              <w:rPr>
                <w:rFonts w:ascii="仿宋" w:eastAsia="仿宋" w:hAnsi="仿宋" w:hint="eastAsia"/>
                <w:b/>
                <w:kern w:val="0"/>
                <w:sz w:val="24"/>
              </w:rPr>
              <w:t>标注在投标文件封面。</w:t>
            </w:r>
          </w:p>
          <w:p w:rsidR="00322642" w:rsidRPr="00766511" w:rsidRDefault="00322642" w:rsidP="00763CD3">
            <w:pPr>
              <w:spacing w:line="460" w:lineRule="exact"/>
              <w:contextualSpacing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 w:rsidRPr="00766511">
              <w:rPr>
                <w:rFonts w:ascii="仿宋" w:eastAsia="仿宋" w:hAnsi="仿宋" w:hint="eastAsia"/>
                <w:b/>
                <w:kern w:val="0"/>
                <w:sz w:val="24"/>
              </w:rPr>
              <w:t>2、各供应商报价不能超过总预算</w:t>
            </w:r>
            <w:r w:rsidR="002D3292" w:rsidRPr="008C0D9E">
              <w:rPr>
                <w:rFonts w:ascii="仿宋" w:eastAsia="仿宋" w:hAnsi="仿宋" w:hint="eastAsia"/>
                <w:b/>
                <w:kern w:val="0"/>
                <w:sz w:val="24"/>
                <w:u w:val="single"/>
              </w:rPr>
              <w:t xml:space="preserve"> </w:t>
            </w:r>
            <w:r w:rsidR="0019123A" w:rsidRPr="0019123A">
              <w:rPr>
                <w:rFonts w:ascii="仿宋" w:eastAsia="仿宋" w:hAnsi="仿宋"/>
                <w:b/>
                <w:kern w:val="0"/>
                <w:sz w:val="24"/>
                <w:u w:val="single"/>
              </w:rPr>
              <w:t>79862</w:t>
            </w:r>
            <w:r w:rsidRPr="00766511">
              <w:rPr>
                <w:rFonts w:ascii="仿宋" w:eastAsia="仿宋" w:hAnsi="仿宋" w:hint="eastAsia"/>
                <w:b/>
                <w:kern w:val="0"/>
                <w:sz w:val="24"/>
              </w:rPr>
              <w:t>元。</w:t>
            </w:r>
          </w:p>
          <w:p w:rsidR="00D05A5C" w:rsidRPr="00315DB7" w:rsidRDefault="00322642" w:rsidP="00763CD3">
            <w:pPr>
              <w:spacing w:line="460" w:lineRule="exact"/>
              <w:contextualSpacing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766511">
              <w:rPr>
                <w:rFonts w:ascii="仿宋" w:eastAsia="仿宋" w:hAnsi="仿宋"/>
                <w:b/>
                <w:kern w:val="0"/>
                <w:sz w:val="24"/>
                <w:u w:val="single"/>
              </w:rPr>
              <w:t>3、</w:t>
            </w:r>
            <w:r w:rsidRPr="00766511">
              <w:rPr>
                <w:rFonts w:ascii="仿宋" w:eastAsia="仿宋" w:hAnsi="仿宋" w:hint="eastAsia"/>
                <w:b/>
                <w:kern w:val="0"/>
                <w:sz w:val="24"/>
                <w:u w:val="single"/>
              </w:rPr>
              <w:t>询价单及附件均需加盖投标供应商印章，否则视为无效报价。</w:t>
            </w:r>
          </w:p>
        </w:tc>
      </w:tr>
      <w:tr w:rsidR="00505821" w:rsidRPr="00F525B9" w:rsidTr="00E819DD">
        <w:trPr>
          <w:gridAfter w:val="1"/>
          <w:wAfter w:w="14" w:type="dxa"/>
          <w:cantSplit/>
          <w:trHeight w:val="5661"/>
          <w:jc w:val="center"/>
        </w:trPr>
        <w:tc>
          <w:tcPr>
            <w:tcW w:w="998" w:type="dxa"/>
          </w:tcPr>
          <w:p w:rsidR="00505821" w:rsidRDefault="00505821" w:rsidP="00763CD3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05821" w:rsidRDefault="00505821" w:rsidP="00763CD3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05821" w:rsidRDefault="00505821" w:rsidP="00763CD3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05821" w:rsidRDefault="00505821" w:rsidP="00763CD3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05821" w:rsidRDefault="00505821" w:rsidP="00763CD3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05821" w:rsidRDefault="00505821" w:rsidP="00763CD3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505821" w:rsidRPr="0055364B" w:rsidRDefault="00505821" w:rsidP="00763CD3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55364B">
              <w:rPr>
                <w:rFonts w:ascii="仿宋_GB2312" w:eastAsia="仿宋_GB2312" w:hint="eastAsia"/>
                <w:b/>
                <w:sz w:val="28"/>
              </w:rPr>
              <w:t>采</w:t>
            </w:r>
          </w:p>
          <w:p w:rsidR="00505821" w:rsidRPr="0055364B" w:rsidRDefault="00505821" w:rsidP="00763CD3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55364B">
              <w:rPr>
                <w:rFonts w:ascii="仿宋_GB2312" w:eastAsia="仿宋_GB2312" w:hint="eastAsia"/>
                <w:b/>
                <w:sz w:val="28"/>
              </w:rPr>
              <w:t>购</w:t>
            </w:r>
          </w:p>
          <w:p w:rsidR="00505821" w:rsidRPr="0055364B" w:rsidRDefault="00505821" w:rsidP="00763CD3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55364B">
              <w:rPr>
                <w:rFonts w:ascii="仿宋_GB2312" w:eastAsia="仿宋_GB2312" w:hint="eastAsia"/>
                <w:b/>
                <w:sz w:val="28"/>
              </w:rPr>
              <w:t>需</w:t>
            </w:r>
          </w:p>
          <w:p w:rsidR="00505821" w:rsidRDefault="00505821" w:rsidP="00763CD3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 w:rsidRPr="0055364B">
              <w:rPr>
                <w:rFonts w:ascii="仿宋_GB2312" w:eastAsia="仿宋_GB2312" w:hint="eastAsia"/>
                <w:b/>
                <w:sz w:val="28"/>
              </w:rPr>
              <w:t>求</w:t>
            </w:r>
          </w:p>
        </w:tc>
        <w:tc>
          <w:tcPr>
            <w:tcW w:w="1843" w:type="dxa"/>
            <w:vAlign w:val="center"/>
          </w:tcPr>
          <w:p w:rsidR="00505821" w:rsidRPr="00E819DD" w:rsidRDefault="00505821" w:rsidP="00763CD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E819DD">
              <w:rPr>
                <w:rFonts w:ascii="仿宋" w:eastAsia="仿宋" w:hAnsi="仿宋" w:hint="eastAsia"/>
                <w:sz w:val="24"/>
              </w:rPr>
              <w:t>新一代公安信息网一级网核心节点建设-机房配套项目</w:t>
            </w:r>
          </w:p>
          <w:p w:rsidR="00505821" w:rsidRPr="00E819DD" w:rsidRDefault="00505821" w:rsidP="00763CD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05821" w:rsidRPr="00E819DD" w:rsidRDefault="00505821" w:rsidP="00763CD3">
            <w:pPr>
              <w:spacing w:line="460" w:lineRule="exact"/>
              <w:jc w:val="left"/>
              <w:rPr>
                <w:rFonts w:ascii="仿宋" w:eastAsia="仿宋" w:hAnsi="仿宋"/>
                <w:sz w:val="24"/>
              </w:rPr>
            </w:pPr>
            <w:r w:rsidRPr="00E819DD">
              <w:rPr>
                <w:rFonts w:ascii="仿宋" w:eastAsia="仿宋" w:hAnsi="仿宋" w:hint="eastAsia"/>
                <w:sz w:val="24"/>
              </w:rPr>
              <w:t>4、机柜分路电缆3*6mm²（5个网络柜每个网络柜敷设两路3*6mm电缆），150米；</w:t>
            </w:r>
          </w:p>
          <w:p w:rsidR="00505821" w:rsidRPr="00E819DD" w:rsidRDefault="00505821" w:rsidP="00763CD3">
            <w:pPr>
              <w:spacing w:line="4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E819DD">
              <w:rPr>
                <w:rFonts w:ascii="仿宋" w:eastAsia="仿宋" w:hAnsi="仿宋" w:hint="eastAsia"/>
                <w:sz w:val="24"/>
              </w:rPr>
              <w:t>5、模拟高清夜视摄像头（与已有海康威视硬盘录像机DS-8116HS-SH配套，接入该硬盘录像机），2个；</w:t>
            </w:r>
          </w:p>
          <w:p w:rsidR="00505821" w:rsidRPr="00E819DD" w:rsidRDefault="00505821" w:rsidP="00763CD3">
            <w:pPr>
              <w:spacing w:line="460" w:lineRule="exact"/>
              <w:jc w:val="left"/>
              <w:rPr>
                <w:rFonts w:ascii="仿宋" w:eastAsia="仿宋" w:hAnsi="仿宋"/>
                <w:sz w:val="24"/>
              </w:rPr>
            </w:pPr>
            <w:r w:rsidRPr="00E819DD">
              <w:rPr>
                <w:rFonts w:ascii="仿宋" w:eastAsia="仿宋" w:hAnsi="仿宋" w:hint="eastAsia"/>
                <w:sz w:val="24"/>
              </w:rPr>
              <w:t>6、模拟高清夜视摄像头配套视频连接线（模拟高清夜视摄像头配套视频连接线），400米；</w:t>
            </w:r>
          </w:p>
          <w:p w:rsidR="00505821" w:rsidRDefault="00505821" w:rsidP="00763CD3">
            <w:pPr>
              <w:spacing w:line="46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E819DD">
              <w:rPr>
                <w:rFonts w:ascii="仿宋" w:eastAsia="仿宋" w:hAnsi="仿宋" w:hint="eastAsia"/>
                <w:sz w:val="24"/>
              </w:rPr>
              <w:t>7、辅材、施工及运杂（接线鼻等辅材和线缆敷设、运输搬运等人工费用），1项。</w:t>
            </w:r>
          </w:p>
          <w:p w:rsidR="00E819DD" w:rsidRPr="00E819DD" w:rsidRDefault="00E819DD" w:rsidP="00763CD3">
            <w:pPr>
              <w:spacing w:line="4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8、合同签订之日起三十日内完成所有配套设施建设。</w:t>
            </w:r>
          </w:p>
          <w:p w:rsidR="00505821" w:rsidRPr="00E819DD" w:rsidRDefault="00505821" w:rsidP="00763CD3">
            <w:pPr>
              <w:spacing w:line="4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E819DD">
              <w:rPr>
                <w:rFonts w:ascii="仿宋" w:eastAsia="仿宋" w:hAnsi="仿宋" w:hint="eastAsia"/>
                <w:b/>
                <w:sz w:val="24"/>
              </w:rPr>
              <w:t>二、厅西院交管局二楼反恐机房：</w:t>
            </w:r>
          </w:p>
          <w:p w:rsidR="00505821" w:rsidRPr="00E819DD" w:rsidRDefault="00505821" w:rsidP="00763CD3">
            <w:pPr>
              <w:spacing w:line="4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E819DD">
              <w:rPr>
                <w:rFonts w:ascii="仿宋" w:eastAsia="仿宋" w:hAnsi="仿宋" w:hint="eastAsia"/>
                <w:sz w:val="24"/>
              </w:rPr>
              <w:t>1、分路配电单元（在已有配电柜中新增加配电单元，含32A/1P空开12路），1套</w:t>
            </w:r>
            <w:r w:rsidR="004B1362" w:rsidRPr="00E819DD">
              <w:rPr>
                <w:rFonts w:ascii="仿宋" w:eastAsia="仿宋" w:hAnsi="仿宋" w:hint="eastAsia"/>
                <w:sz w:val="24"/>
              </w:rPr>
              <w:t>；</w:t>
            </w:r>
          </w:p>
        </w:tc>
        <w:tc>
          <w:tcPr>
            <w:tcW w:w="2126" w:type="dxa"/>
            <w:vAlign w:val="center"/>
          </w:tcPr>
          <w:p w:rsidR="00505821" w:rsidRPr="00E819DD" w:rsidRDefault="00505821" w:rsidP="00763CD3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E819DD">
              <w:rPr>
                <w:rFonts w:ascii="仿宋" w:eastAsia="仿宋" w:hAnsi="仿宋" w:hint="eastAsia"/>
                <w:sz w:val="24"/>
              </w:rPr>
              <w:t>湖北省公安厅</w:t>
            </w:r>
          </w:p>
        </w:tc>
        <w:tc>
          <w:tcPr>
            <w:tcW w:w="4298" w:type="dxa"/>
            <w:gridSpan w:val="2"/>
          </w:tcPr>
          <w:p w:rsidR="00505821" w:rsidRPr="00766511" w:rsidRDefault="00505821" w:rsidP="00763CD3">
            <w:pPr>
              <w:spacing w:line="460" w:lineRule="exact"/>
              <w:contextualSpacing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6B44B6" w:rsidRPr="00F525B9" w:rsidTr="00E819DD">
        <w:trPr>
          <w:gridAfter w:val="1"/>
          <w:wAfter w:w="14" w:type="dxa"/>
          <w:cantSplit/>
          <w:trHeight w:val="5093"/>
          <w:jc w:val="center"/>
        </w:trPr>
        <w:tc>
          <w:tcPr>
            <w:tcW w:w="998" w:type="dxa"/>
          </w:tcPr>
          <w:p w:rsidR="006B44B6" w:rsidRDefault="006B44B6" w:rsidP="00763CD3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6B44B6" w:rsidRDefault="006B44B6" w:rsidP="00763CD3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6B44B6" w:rsidRDefault="006B44B6" w:rsidP="00763CD3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6B44B6" w:rsidRPr="0055364B" w:rsidRDefault="006B44B6" w:rsidP="00763CD3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55364B">
              <w:rPr>
                <w:rFonts w:ascii="仿宋_GB2312" w:eastAsia="仿宋_GB2312" w:hint="eastAsia"/>
                <w:b/>
                <w:sz w:val="28"/>
              </w:rPr>
              <w:t>采</w:t>
            </w:r>
          </w:p>
          <w:p w:rsidR="006B44B6" w:rsidRPr="0055364B" w:rsidRDefault="006B44B6" w:rsidP="00763CD3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55364B">
              <w:rPr>
                <w:rFonts w:ascii="仿宋_GB2312" w:eastAsia="仿宋_GB2312" w:hint="eastAsia"/>
                <w:b/>
                <w:sz w:val="28"/>
              </w:rPr>
              <w:t>购</w:t>
            </w:r>
          </w:p>
          <w:p w:rsidR="006B44B6" w:rsidRPr="0055364B" w:rsidRDefault="006B44B6" w:rsidP="00763CD3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55364B">
              <w:rPr>
                <w:rFonts w:ascii="仿宋_GB2312" w:eastAsia="仿宋_GB2312" w:hint="eastAsia"/>
                <w:b/>
                <w:sz w:val="28"/>
              </w:rPr>
              <w:t>需</w:t>
            </w:r>
          </w:p>
          <w:p w:rsidR="006B44B6" w:rsidRDefault="006B44B6" w:rsidP="00763CD3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 w:rsidRPr="0055364B">
              <w:rPr>
                <w:rFonts w:ascii="仿宋_GB2312" w:eastAsia="仿宋_GB2312" w:hint="eastAsia"/>
                <w:b/>
                <w:sz w:val="28"/>
              </w:rPr>
              <w:t>求</w:t>
            </w:r>
          </w:p>
          <w:p w:rsidR="006B44B6" w:rsidRDefault="006B44B6" w:rsidP="00763CD3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6B44B6" w:rsidRPr="00E819DD" w:rsidRDefault="006B44B6" w:rsidP="00763CD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E819DD">
              <w:rPr>
                <w:rFonts w:ascii="仿宋" w:eastAsia="仿宋" w:hAnsi="仿宋" w:hint="eastAsia"/>
                <w:sz w:val="24"/>
              </w:rPr>
              <w:t>新一代公安信息网一级网核心节点建设-机房配套项目</w:t>
            </w:r>
          </w:p>
        </w:tc>
        <w:tc>
          <w:tcPr>
            <w:tcW w:w="5670" w:type="dxa"/>
            <w:gridSpan w:val="2"/>
            <w:vAlign w:val="center"/>
          </w:tcPr>
          <w:p w:rsidR="006B44B6" w:rsidRPr="00E819DD" w:rsidRDefault="006B44B6" w:rsidP="00763CD3">
            <w:pPr>
              <w:spacing w:line="460" w:lineRule="exact"/>
              <w:jc w:val="left"/>
              <w:rPr>
                <w:rFonts w:ascii="仿宋" w:eastAsia="仿宋" w:hAnsi="仿宋"/>
                <w:sz w:val="24"/>
              </w:rPr>
            </w:pPr>
            <w:r w:rsidRPr="00E819DD">
              <w:rPr>
                <w:rFonts w:ascii="仿宋" w:eastAsia="仿宋" w:hAnsi="仿宋" w:hint="eastAsia"/>
                <w:sz w:val="24"/>
              </w:rPr>
              <w:t>2、机柜分路电缆3*6mm</w:t>
            </w:r>
            <w:r w:rsidRPr="00E819DD">
              <w:rPr>
                <w:rFonts w:ascii="宋体" w:hAnsi="宋体" w:cs="宋体" w:hint="eastAsia"/>
                <w:sz w:val="24"/>
              </w:rPr>
              <w:t>²</w:t>
            </w:r>
            <w:r w:rsidRPr="00E819DD">
              <w:rPr>
                <w:rFonts w:ascii="仿宋" w:eastAsia="仿宋" w:hAnsi="仿宋" w:hint="eastAsia"/>
                <w:sz w:val="24"/>
              </w:rPr>
              <w:t>（5个网络柜每个网络柜敷设两路3*6mm²），150米；</w:t>
            </w:r>
          </w:p>
          <w:p w:rsidR="006B44B6" w:rsidRPr="00E819DD" w:rsidRDefault="006B44B6" w:rsidP="00763CD3">
            <w:pPr>
              <w:spacing w:line="460" w:lineRule="exact"/>
              <w:jc w:val="left"/>
              <w:rPr>
                <w:rFonts w:ascii="仿宋" w:eastAsia="仿宋" w:hAnsi="仿宋"/>
                <w:sz w:val="24"/>
              </w:rPr>
            </w:pPr>
            <w:r w:rsidRPr="00E819DD">
              <w:rPr>
                <w:rFonts w:ascii="仿宋" w:eastAsia="仿宋" w:hAnsi="仿宋" w:hint="eastAsia"/>
                <w:sz w:val="24"/>
              </w:rPr>
              <w:t>3、网络机柜配套PDU (8口*10A、2口*16A国标)，10根；</w:t>
            </w:r>
          </w:p>
          <w:p w:rsidR="006B44B6" w:rsidRPr="00E819DD" w:rsidRDefault="006B44B6" w:rsidP="00763CD3">
            <w:pPr>
              <w:spacing w:line="460" w:lineRule="exact"/>
              <w:jc w:val="left"/>
              <w:rPr>
                <w:rFonts w:ascii="仿宋" w:eastAsia="仿宋" w:hAnsi="仿宋"/>
                <w:sz w:val="24"/>
              </w:rPr>
            </w:pPr>
            <w:r w:rsidRPr="00E819DD">
              <w:rPr>
                <w:rFonts w:ascii="仿宋" w:eastAsia="仿宋" w:hAnsi="仿宋" w:hint="eastAsia"/>
                <w:sz w:val="24"/>
              </w:rPr>
              <w:t>4、柜顶网格式桥架，6米；</w:t>
            </w:r>
          </w:p>
          <w:p w:rsidR="006B44B6" w:rsidRPr="00E819DD" w:rsidRDefault="006B44B6" w:rsidP="00763CD3">
            <w:pPr>
              <w:spacing w:line="460" w:lineRule="exact"/>
              <w:jc w:val="left"/>
              <w:rPr>
                <w:rFonts w:ascii="仿宋" w:eastAsia="仿宋" w:hAnsi="仿宋"/>
                <w:sz w:val="24"/>
              </w:rPr>
            </w:pPr>
            <w:r w:rsidRPr="00E819DD">
              <w:rPr>
                <w:rFonts w:ascii="仿宋" w:eastAsia="仿宋" w:hAnsi="仿宋" w:hint="eastAsia"/>
                <w:sz w:val="24"/>
              </w:rPr>
              <w:t>5、数字式网络高清夜视摄像头（与已有网络硬盘录像机配套，连入该硬盘录像机），2个；</w:t>
            </w:r>
          </w:p>
          <w:p w:rsidR="006B44B6" w:rsidRPr="00E819DD" w:rsidRDefault="006B44B6" w:rsidP="00763CD3">
            <w:pPr>
              <w:spacing w:line="460" w:lineRule="exact"/>
              <w:jc w:val="left"/>
              <w:rPr>
                <w:rFonts w:ascii="仿宋" w:eastAsia="仿宋" w:hAnsi="仿宋"/>
                <w:sz w:val="24"/>
              </w:rPr>
            </w:pPr>
            <w:r w:rsidRPr="00E819DD">
              <w:rPr>
                <w:rFonts w:ascii="仿宋" w:eastAsia="仿宋" w:hAnsi="仿宋" w:hint="eastAsia"/>
                <w:sz w:val="24"/>
              </w:rPr>
              <w:t>6、数字式网络高清夜视摄像头配套网线，200米；</w:t>
            </w:r>
          </w:p>
          <w:p w:rsidR="006B44B6" w:rsidRDefault="006B44B6" w:rsidP="00763CD3">
            <w:pPr>
              <w:spacing w:line="46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E819DD">
              <w:rPr>
                <w:rFonts w:ascii="仿宋" w:eastAsia="仿宋" w:hAnsi="仿宋" w:hint="eastAsia"/>
                <w:sz w:val="24"/>
              </w:rPr>
              <w:t>7、辅材、施工及运杂（接线鼻等辅材、运输搬运人工等），1项。</w:t>
            </w:r>
          </w:p>
          <w:p w:rsidR="00E819DD" w:rsidRPr="00E819DD" w:rsidRDefault="00E819DD" w:rsidP="00763CD3">
            <w:pPr>
              <w:spacing w:line="4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8、合同签订之日起三十日内完成所有配套设施建设。</w:t>
            </w:r>
          </w:p>
        </w:tc>
        <w:tc>
          <w:tcPr>
            <w:tcW w:w="2126" w:type="dxa"/>
            <w:vAlign w:val="center"/>
          </w:tcPr>
          <w:p w:rsidR="006B44B6" w:rsidRPr="00E819DD" w:rsidRDefault="006B44B6" w:rsidP="00763CD3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E819DD">
              <w:rPr>
                <w:rFonts w:ascii="仿宋" w:eastAsia="仿宋" w:hAnsi="仿宋" w:hint="eastAsia"/>
                <w:sz w:val="24"/>
              </w:rPr>
              <w:t>湖北省公安厅</w:t>
            </w:r>
          </w:p>
        </w:tc>
        <w:tc>
          <w:tcPr>
            <w:tcW w:w="4298" w:type="dxa"/>
            <w:gridSpan w:val="2"/>
          </w:tcPr>
          <w:p w:rsidR="006B44B6" w:rsidRPr="00766511" w:rsidRDefault="006B44B6" w:rsidP="00763CD3">
            <w:pPr>
              <w:spacing w:line="460" w:lineRule="exact"/>
              <w:contextualSpacing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215AF0" w:rsidTr="00621DB0">
        <w:trPr>
          <w:gridAfter w:val="1"/>
          <w:wAfter w:w="14" w:type="dxa"/>
          <w:cantSplit/>
          <w:trHeight w:val="730"/>
          <w:jc w:val="center"/>
        </w:trPr>
        <w:tc>
          <w:tcPr>
            <w:tcW w:w="998" w:type="dxa"/>
            <w:vMerge w:val="restart"/>
          </w:tcPr>
          <w:p w:rsidR="00215AF0" w:rsidRPr="0055364B" w:rsidRDefault="00215AF0" w:rsidP="00763CD3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55364B">
              <w:rPr>
                <w:rFonts w:ascii="仿宋_GB2312" w:eastAsia="仿宋_GB2312" w:hint="eastAsia"/>
                <w:b/>
                <w:sz w:val="28"/>
              </w:rPr>
              <w:t>供应商</w:t>
            </w:r>
          </w:p>
          <w:p w:rsidR="00215AF0" w:rsidRDefault="00215AF0" w:rsidP="00763CD3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 w:rsidRPr="0055364B">
              <w:rPr>
                <w:rFonts w:ascii="仿宋_GB2312" w:eastAsia="仿宋_GB2312" w:hint="eastAsia"/>
                <w:b/>
                <w:sz w:val="28"/>
              </w:rPr>
              <w:t>回复</w:t>
            </w:r>
          </w:p>
        </w:tc>
        <w:tc>
          <w:tcPr>
            <w:tcW w:w="7513" w:type="dxa"/>
            <w:gridSpan w:val="3"/>
            <w:vMerge w:val="restart"/>
          </w:tcPr>
          <w:p w:rsidR="00215AF0" w:rsidRDefault="00215AF0" w:rsidP="00763CD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C93FC8" w:rsidRDefault="00C93FC8" w:rsidP="00763CD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C93FC8" w:rsidRDefault="00C93FC8" w:rsidP="00763CD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C93FC8" w:rsidRDefault="00C93FC8" w:rsidP="00763CD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</w:tcPr>
          <w:p w:rsidR="00215AF0" w:rsidRPr="0055364B" w:rsidRDefault="00215AF0" w:rsidP="00763CD3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55364B">
              <w:rPr>
                <w:rFonts w:ascii="仿宋_GB2312" w:eastAsia="仿宋_GB2312" w:hint="eastAsia"/>
                <w:b/>
                <w:sz w:val="28"/>
              </w:rPr>
              <w:t>单价（元）</w:t>
            </w:r>
          </w:p>
        </w:tc>
        <w:tc>
          <w:tcPr>
            <w:tcW w:w="4298" w:type="dxa"/>
            <w:gridSpan w:val="2"/>
          </w:tcPr>
          <w:p w:rsidR="00215AF0" w:rsidRPr="0055364B" w:rsidRDefault="00215AF0" w:rsidP="00763CD3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55364B">
              <w:rPr>
                <w:rFonts w:ascii="仿宋_GB2312" w:eastAsia="仿宋_GB2312" w:hint="eastAsia"/>
                <w:b/>
                <w:sz w:val="28"/>
              </w:rPr>
              <w:t>总价（元）</w:t>
            </w:r>
          </w:p>
        </w:tc>
      </w:tr>
      <w:tr w:rsidR="00215AF0" w:rsidTr="00621DB0">
        <w:trPr>
          <w:gridAfter w:val="1"/>
          <w:wAfter w:w="14" w:type="dxa"/>
          <w:cantSplit/>
          <w:trHeight w:val="782"/>
          <w:jc w:val="center"/>
        </w:trPr>
        <w:tc>
          <w:tcPr>
            <w:tcW w:w="998" w:type="dxa"/>
            <w:vMerge/>
          </w:tcPr>
          <w:p w:rsidR="00215AF0" w:rsidRDefault="00215AF0" w:rsidP="00763CD3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13" w:type="dxa"/>
            <w:gridSpan w:val="3"/>
            <w:vMerge/>
          </w:tcPr>
          <w:p w:rsidR="00215AF0" w:rsidRDefault="00215AF0" w:rsidP="00763CD3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</w:tcPr>
          <w:p w:rsidR="00215AF0" w:rsidRDefault="00215AF0" w:rsidP="00763CD3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298" w:type="dxa"/>
            <w:gridSpan w:val="2"/>
          </w:tcPr>
          <w:p w:rsidR="00215AF0" w:rsidRDefault="00215AF0" w:rsidP="00763CD3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02F82" w:rsidTr="0019123A">
        <w:trPr>
          <w:trHeight w:val="77"/>
          <w:jc w:val="center"/>
        </w:trPr>
        <w:tc>
          <w:tcPr>
            <w:tcW w:w="2841" w:type="dxa"/>
            <w:gridSpan w:val="2"/>
          </w:tcPr>
          <w:p w:rsidR="00802F82" w:rsidRPr="0055364B" w:rsidRDefault="00802F82" w:rsidP="00763CD3">
            <w:pPr>
              <w:spacing w:line="460" w:lineRule="exact"/>
              <w:rPr>
                <w:rFonts w:ascii="仿宋_GB2312" w:eastAsia="仿宋_GB2312"/>
                <w:b/>
                <w:sz w:val="28"/>
              </w:rPr>
            </w:pPr>
            <w:r w:rsidRPr="0055364B">
              <w:rPr>
                <w:rFonts w:ascii="仿宋_GB2312" w:eastAsia="仿宋_GB2312" w:hint="eastAsia"/>
                <w:b/>
                <w:sz w:val="28"/>
              </w:rPr>
              <w:t>供应商（加盖印章）：</w:t>
            </w:r>
          </w:p>
        </w:tc>
        <w:tc>
          <w:tcPr>
            <w:tcW w:w="5028" w:type="dxa"/>
          </w:tcPr>
          <w:p w:rsidR="00802F82" w:rsidRPr="0055364B" w:rsidRDefault="00802F82" w:rsidP="00763CD3">
            <w:pPr>
              <w:spacing w:line="460" w:lineRule="exact"/>
              <w:rPr>
                <w:rFonts w:ascii="仿宋_GB2312" w:eastAsia="仿宋_GB2312"/>
                <w:b/>
                <w:sz w:val="28"/>
              </w:rPr>
            </w:pPr>
            <w:r w:rsidRPr="0055364B">
              <w:rPr>
                <w:rFonts w:ascii="仿宋_GB2312" w:eastAsia="仿宋_GB2312" w:hint="eastAsia"/>
                <w:b/>
                <w:sz w:val="28"/>
              </w:rPr>
              <w:t>联系人：</w:t>
            </w:r>
          </w:p>
        </w:tc>
        <w:tc>
          <w:tcPr>
            <w:tcW w:w="4394" w:type="dxa"/>
            <w:gridSpan w:val="3"/>
          </w:tcPr>
          <w:p w:rsidR="00802F82" w:rsidRPr="0055364B" w:rsidRDefault="00802F82" w:rsidP="00763CD3">
            <w:pPr>
              <w:spacing w:line="460" w:lineRule="exact"/>
              <w:rPr>
                <w:rFonts w:ascii="仿宋_GB2312" w:eastAsia="仿宋_GB2312"/>
                <w:b/>
                <w:sz w:val="28"/>
              </w:rPr>
            </w:pPr>
            <w:r w:rsidRPr="0055364B">
              <w:rPr>
                <w:rFonts w:ascii="仿宋_GB2312" w:eastAsia="仿宋_GB2312" w:hint="eastAsia"/>
                <w:b/>
                <w:sz w:val="28"/>
              </w:rPr>
              <w:t>联系电话：</w:t>
            </w:r>
          </w:p>
        </w:tc>
        <w:tc>
          <w:tcPr>
            <w:tcW w:w="2686" w:type="dxa"/>
            <w:gridSpan w:val="2"/>
          </w:tcPr>
          <w:p w:rsidR="00802F82" w:rsidRPr="0055364B" w:rsidRDefault="00FD0489" w:rsidP="00763CD3">
            <w:pPr>
              <w:spacing w:line="460" w:lineRule="exact"/>
              <w:rPr>
                <w:rFonts w:ascii="仿宋_GB2312" w:eastAsia="仿宋_GB2312"/>
                <w:b/>
                <w:sz w:val="28"/>
              </w:rPr>
            </w:pPr>
            <w:r w:rsidRPr="0055364B">
              <w:rPr>
                <w:rFonts w:ascii="仿宋_GB2312" w:eastAsia="仿宋_GB2312" w:hint="eastAsia"/>
                <w:b/>
                <w:sz w:val="28"/>
              </w:rPr>
              <w:t>传真：</w:t>
            </w:r>
          </w:p>
        </w:tc>
      </w:tr>
    </w:tbl>
    <w:p w:rsidR="00215AF0" w:rsidRPr="002A34AD" w:rsidRDefault="00215AF0" w:rsidP="005E5F5B">
      <w:pPr>
        <w:spacing w:line="460" w:lineRule="exact"/>
        <w:ind w:leftChars="-337" w:left="-708"/>
        <w:rPr>
          <w:rFonts w:ascii="黑体" w:eastAsia="黑体" w:hAnsi="黑体"/>
          <w:color w:val="000000" w:themeColor="text1"/>
          <w:sz w:val="24"/>
        </w:rPr>
      </w:pPr>
      <w:r>
        <w:rPr>
          <w:rFonts w:ascii="黑体" w:eastAsia="黑体" w:hAnsi="黑体" w:hint="eastAsia"/>
          <w:sz w:val="24"/>
        </w:rPr>
        <w:t>注：1、投标截止时间：</w:t>
      </w:r>
      <w:r w:rsidR="005E5F5B">
        <w:rPr>
          <w:rFonts w:ascii="黑体" w:eastAsia="黑体" w:hAnsi="黑体" w:hint="eastAsia"/>
          <w:sz w:val="24"/>
        </w:rPr>
        <w:t>2020</w:t>
      </w:r>
      <w:r>
        <w:rPr>
          <w:rFonts w:ascii="黑体" w:eastAsia="黑体" w:hAnsi="黑体" w:hint="eastAsia"/>
          <w:sz w:val="24"/>
        </w:rPr>
        <w:t>年</w:t>
      </w:r>
      <w:r w:rsidR="005E5F5B">
        <w:rPr>
          <w:rFonts w:ascii="黑体" w:eastAsia="黑体" w:hAnsi="黑体" w:hint="eastAsia"/>
          <w:sz w:val="24"/>
        </w:rPr>
        <w:t>8</w:t>
      </w:r>
      <w:r w:rsidRPr="002A34AD">
        <w:rPr>
          <w:rFonts w:ascii="黑体" w:eastAsia="黑体" w:hAnsi="黑体" w:hint="eastAsia"/>
          <w:color w:val="000000" w:themeColor="text1"/>
          <w:sz w:val="24"/>
        </w:rPr>
        <w:t>月</w:t>
      </w:r>
      <w:r w:rsidR="005E5F5B">
        <w:rPr>
          <w:rFonts w:ascii="黑体" w:eastAsia="黑体" w:hAnsi="黑体" w:hint="eastAsia"/>
          <w:color w:val="000000" w:themeColor="text1"/>
          <w:sz w:val="24"/>
        </w:rPr>
        <w:t>25</w:t>
      </w:r>
      <w:r w:rsidRPr="002A34AD">
        <w:rPr>
          <w:rFonts w:ascii="黑体" w:eastAsia="黑体" w:hAnsi="黑体" w:hint="eastAsia"/>
          <w:color w:val="000000" w:themeColor="text1"/>
          <w:sz w:val="24"/>
        </w:rPr>
        <w:t>日</w:t>
      </w:r>
      <w:r w:rsidR="00213C3E">
        <w:rPr>
          <w:rFonts w:ascii="黑体" w:eastAsia="黑体" w:hAnsi="黑体" w:hint="eastAsia"/>
          <w:color w:val="000000" w:themeColor="text1"/>
          <w:sz w:val="24"/>
        </w:rPr>
        <w:t>。</w:t>
      </w:r>
    </w:p>
    <w:p w:rsidR="00132973" w:rsidRPr="005E5F5B" w:rsidRDefault="00215AF0" w:rsidP="005E5F5B">
      <w:pPr>
        <w:ind w:leftChars="-337" w:hangingChars="295" w:hanging="708"/>
        <w:rPr>
          <w:rFonts w:ascii="黑体" w:eastAsia="黑体" w:hAnsi="黑体"/>
          <w:sz w:val="24"/>
        </w:rPr>
      </w:pPr>
      <w:r w:rsidRPr="002A34AD">
        <w:rPr>
          <w:rFonts w:ascii="黑体" w:eastAsia="黑体" w:hAnsi="黑体" w:hint="eastAsia"/>
          <w:color w:val="000000" w:themeColor="text1"/>
          <w:sz w:val="24"/>
        </w:rPr>
        <w:t>2、请投标供应商于</w:t>
      </w:r>
      <w:r w:rsidR="005E5F5B">
        <w:rPr>
          <w:rFonts w:ascii="黑体" w:eastAsia="黑体" w:hAnsi="黑体" w:hint="eastAsia"/>
          <w:color w:val="000000" w:themeColor="text1"/>
          <w:sz w:val="24"/>
        </w:rPr>
        <w:t>2020</w:t>
      </w:r>
      <w:r w:rsidR="00132973">
        <w:rPr>
          <w:rFonts w:ascii="黑体" w:eastAsia="黑体" w:hAnsi="黑体" w:hint="eastAsia"/>
          <w:color w:val="000000" w:themeColor="text1"/>
          <w:sz w:val="24"/>
        </w:rPr>
        <w:t xml:space="preserve"> </w:t>
      </w:r>
      <w:r w:rsidRPr="002A34AD">
        <w:rPr>
          <w:rFonts w:ascii="黑体" w:eastAsia="黑体" w:hAnsi="黑体" w:hint="eastAsia"/>
          <w:color w:val="000000" w:themeColor="text1"/>
          <w:sz w:val="24"/>
        </w:rPr>
        <w:t>年</w:t>
      </w:r>
      <w:r w:rsidR="005E5F5B">
        <w:rPr>
          <w:rFonts w:ascii="黑体" w:eastAsia="黑体" w:hAnsi="黑体" w:hint="eastAsia"/>
          <w:color w:val="000000" w:themeColor="text1"/>
          <w:sz w:val="24"/>
        </w:rPr>
        <w:t>8</w:t>
      </w:r>
      <w:r w:rsidR="00A55162">
        <w:rPr>
          <w:rFonts w:ascii="黑体" w:eastAsia="黑体" w:hAnsi="黑体" w:hint="eastAsia"/>
          <w:color w:val="000000" w:themeColor="text1"/>
          <w:sz w:val="24"/>
        </w:rPr>
        <w:t>月</w:t>
      </w:r>
      <w:r w:rsidR="005E5F5B">
        <w:rPr>
          <w:rFonts w:ascii="黑体" w:eastAsia="黑体" w:hAnsi="黑体" w:hint="eastAsia"/>
          <w:color w:val="000000" w:themeColor="text1"/>
          <w:sz w:val="24"/>
        </w:rPr>
        <w:t xml:space="preserve"> 25</w:t>
      </w:r>
      <w:r w:rsidRPr="002A34AD">
        <w:rPr>
          <w:rFonts w:ascii="黑体" w:eastAsia="黑体" w:hAnsi="黑体" w:hint="eastAsia"/>
          <w:color w:val="000000" w:themeColor="text1"/>
          <w:sz w:val="24"/>
        </w:rPr>
        <w:t>日下</w:t>
      </w:r>
      <w:r>
        <w:rPr>
          <w:rFonts w:ascii="黑体" w:eastAsia="黑体" w:hAnsi="黑体" w:hint="eastAsia"/>
          <w:sz w:val="24"/>
        </w:rPr>
        <w:t>午5点前将投标文件密封送至湖北省公安厅</w:t>
      </w:r>
      <w:r w:rsidR="005E5F5B">
        <w:rPr>
          <w:rFonts w:ascii="黑体" w:eastAsia="黑体" w:hAnsi="黑体" w:hint="eastAsia"/>
          <w:sz w:val="24"/>
        </w:rPr>
        <w:t>( 雄楚大街181号)传达室“政府采购投标箱”内。</w:t>
      </w:r>
    </w:p>
    <w:sectPr w:rsidR="00132973" w:rsidRPr="005E5F5B" w:rsidSect="00213C3E">
      <w:headerReference w:type="default" r:id="rId7"/>
      <w:footerReference w:type="even" r:id="rId8"/>
      <w:footerReference w:type="default" r:id="rId9"/>
      <w:pgSz w:w="16838" w:h="11906" w:orient="landscape"/>
      <w:pgMar w:top="1440" w:right="1800" w:bottom="1440" w:left="1800" w:header="851" w:footer="992" w:gutter="0"/>
      <w:pgNumType w:fmt="numberInDash" w:start="155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605" w:rsidRDefault="00C54605" w:rsidP="00215AF0">
      <w:r>
        <w:separator/>
      </w:r>
    </w:p>
  </w:endnote>
  <w:endnote w:type="continuationSeparator" w:id="1">
    <w:p w:rsidR="00C54605" w:rsidRDefault="00C54605" w:rsidP="0021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63" w:rsidRDefault="001F5794">
    <w:pPr>
      <w:pStyle w:val="a4"/>
      <w:framePr w:wrap="around" w:vAnchor="text" w:hAnchor="margin" w:xAlign="outside" w:y="1"/>
      <w:rPr>
        <w:rStyle w:val="a5"/>
        <w:rFonts w:hint="eastAsia"/>
      </w:rPr>
    </w:pPr>
    <w:r>
      <w:fldChar w:fldCharType="begin"/>
    </w:r>
    <w:r w:rsidR="003D017E">
      <w:rPr>
        <w:rStyle w:val="a5"/>
      </w:rPr>
      <w:instrText xml:space="preserve">PAGE  </w:instrText>
    </w:r>
    <w:r>
      <w:fldChar w:fldCharType="end"/>
    </w:r>
  </w:p>
  <w:p w:rsidR="00580663" w:rsidRDefault="00C54605">
    <w:pPr>
      <w:pStyle w:val="a4"/>
      <w:ind w:right="360" w:firstLine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63" w:rsidRDefault="00C54605">
    <w:pPr>
      <w:pStyle w:val="a4"/>
      <w:ind w:right="36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605" w:rsidRDefault="00C54605" w:rsidP="00215AF0">
      <w:r>
        <w:separator/>
      </w:r>
    </w:p>
  </w:footnote>
  <w:footnote w:type="continuationSeparator" w:id="1">
    <w:p w:rsidR="00C54605" w:rsidRDefault="00C54605" w:rsidP="00215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63" w:rsidRDefault="00C54605">
    <w:pPr>
      <w:pStyle w:val="a3"/>
      <w:pBdr>
        <w:bottom w:val="none" w:sz="0" w:space="0" w:color="auto"/>
      </w:pBdr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E3609"/>
    <w:multiLevelType w:val="singleLevel"/>
    <w:tmpl w:val="58AE3609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AF0"/>
    <w:rsid w:val="00004778"/>
    <w:rsid w:val="00044B11"/>
    <w:rsid w:val="000546A0"/>
    <w:rsid w:val="000738E7"/>
    <w:rsid w:val="000A3131"/>
    <w:rsid w:val="000B56FA"/>
    <w:rsid w:val="000D0341"/>
    <w:rsid w:val="000D2459"/>
    <w:rsid w:val="000E701F"/>
    <w:rsid w:val="000E717B"/>
    <w:rsid w:val="000F3612"/>
    <w:rsid w:val="00126DB7"/>
    <w:rsid w:val="00132973"/>
    <w:rsid w:val="00141B6B"/>
    <w:rsid w:val="001436B6"/>
    <w:rsid w:val="00144B85"/>
    <w:rsid w:val="00144F3A"/>
    <w:rsid w:val="001505F7"/>
    <w:rsid w:val="001628C1"/>
    <w:rsid w:val="00172F71"/>
    <w:rsid w:val="0019123A"/>
    <w:rsid w:val="001A3D34"/>
    <w:rsid w:val="001B03A5"/>
    <w:rsid w:val="001C3F15"/>
    <w:rsid w:val="001C5219"/>
    <w:rsid w:val="001D564D"/>
    <w:rsid w:val="001D7631"/>
    <w:rsid w:val="001E000D"/>
    <w:rsid w:val="001F045B"/>
    <w:rsid w:val="001F5794"/>
    <w:rsid w:val="00213C3E"/>
    <w:rsid w:val="00215AF0"/>
    <w:rsid w:val="00244144"/>
    <w:rsid w:val="002546CF"/>
    <w:rsid w:val="002A3255"/>
    <w:rsid w:val="002A49B3"/>
    <w:rsid w:val="002A519A"/>
    <w:rsid w:val="002D3292"/>
    <w:rsid w:val="002E54D6"/>
    <w:rsid w:val="002F6D7C"/>
    <w:rsid w:val="002F7AC7"/>
    <w:rsid w:val="00315DB7"/>
    <w:rsid w:val="00320618"/>
    <w:rsid w:val="00322642"/>
    <w:rsid w:val="00324015"/>
    <w:rsid w:val="00353CB8"/>
    <w:rsid w:val="0038187C"/>
    <w:rsid w:val="003835AA"/>
    <w:rsid w:val="0039352E"/>
    <w:rsid w:val="003B2909"/>
    <w:rsid w:val="003D017E"/>
    <w:rsid w:val="003E4E1F"/>
    <w:rsid w:val="003E5EE5"/>
    <w:rsid w:val="003E5FFD"/>
    <w:rsid w:val="003F6E8B"/>
    <w:rsid w:val="004061D6"/>
    <w:rsid w:val="00427889"/>
    <w:rsid w:val="00440897"/>
    <w:rsid w:val="00455701"/>
    <w:rsid w:val="0046211A"/>
    <w:rsid w:val="0047074B"/>
    <w:rsid w:val="004733FF"/>
    <w:rsid w:val="00477FA6"/>
    <w:rsid w:val="004A1D3A"/>
    <w:rsid w:val="004B1362"/>
    <w:rsid w:val="004C36F8"/>
    <w:rsid w:val="004E70D0"/>
    <w:rsid w:val="004F4C9D"/>
    <w:rsid w:val="00505821"/>
    <w:rsid w:val="00515811"/>
    <w:rsid w:val="00520298"/>
    <w:rsid w:val="00523D58"/>
    <w:rsid w:val="0055364B"/>
    <w:rsid w:val="00561D8F"/>
    <w:rsid w:val="00566B6E"/>
    <w:rsid w:val="005B3E8D"/>
    <w:rsid w:val="005B61D5"/>
    <w:rsid w:val="005D0756"/>
    <w:rsid w:val="005D42A9"/>
    <w:rsid w:val="005E5F5B"/>
    <w:rsid w:val="005F3D8C"/>
    <w:rsid w:val="005F3FBE"/>
    <w:rsid w:val="005F69E1"/>
    <w:rsid w:val="00621DB0"/>
    <w:rsid w:val="00631644"/>
    <w:rsid w:val="00643232"/>
    <w:rsid w:val="00644FDA"/>
    <w:rsid w:val="006607C0"/>
    <w:rsid w:val="006637CB"/>
    <w:rsid w:val="00665993"/>
    <w:rsid w:val="00684512"/>
    <w:rsid w:val="006845C6"/>
    <w:rsid w:val="006A1AEB"/>
    <w:rsid w:val="006A5B29"/>
    <w:rsid w:val="006B44B6"/>
    <w:rsid w:val="006D087F"/>
    <w:rsid w:val="006E1A8B"/>
    <w:rsid w:val="0070127F"/>
    <w:rsid w:val="00713F63"/>
    <w:rsid w:val="00716DF2"/>
    <w:rsid w:val="00733328"/>
    <w:rsid w:val="0075507C"/>
    <w:rsid w:val="00763CD3"/>
    <w:rsid w:val="00766511"/>
    <w:rsid w:val="00794F72"/>
    <w:rsid w:val="007E50D0"/>
    <w:rsid w:val="00801C54"/>
    <w:rsid w:val="00802F82"/>
    <w:rsid w:val="00826ECD"/>
    <w:rsid w:val="00830178"/>
    <w:rsid w:val="00831FD0"/>
    <w:rsid w:val="00873A08"/>
    <w:rsid w:val="00883656"/>
    <w:rsid w:val="00884460"/>
    <w:rsid w:val="008C0D9E"/>
    <w:rsid w:val="008C3B84"/>
    <w:rsid w:val="008F1144"/>
    <w:rsid w:val="009004F7"/>
    <w:rsid w:val="0090117E"/>
    <w:rsid w:val="009042F7"/>
    <w:rsid w:val="00912964"/>
    <w:rsid w:val="0094663D"/>
    <w:rsid w:val="00946C49"/>
    <w:rsid w:val="00961607"/>
    <w:rsid w:val="00976147"/>
    <w:rsid w:val="00983D39"/>
    <w:rsid w:val="009B4053"/>
    <w:rsid w:val="009C5DE8"/>
    <w:rsid w:val="009C6362"/>
    <w:rsid w:val="009D6342"/>
    <w:rsid w:val="009E12FA"/>
    <w:rsid w:val="009F144E"/>
    <w:rsid w:val="00A27876"/>
    <w:rsid w:val="00A55162"/>
    <w:rsid w:val="00A726FE"/>
    <w:rsid w:val="00A77C12"/>
    <w:rsid w:val="00A80F54"/>
    <w:rsid w:val="00A9325B"/>
    <w:rsid w:val="00AE13A8"/>
    <w:rsid w:val="00AE2555"/>
    <w:rsid w:val="00AE48D3"/>
    <w:rsid w:val="00AF0D59"/>
    <w:rsid w:val="00AF432E"/>
    <w:rsid w:val="00AF73A7"/>
    <w:rsid w:val="00AF74E2"/>
    <w:rsid w:val="00B05CAC"/>
    <w:rsid w:val="00B10651"/>
    <w:rsid w:val="00B158E3"/>
    <w:rsid w:val="00B2198D"/>
    <w:rsid w:val="00B35AE8"/>
    <w:rsid w:val="00B531D8"/>
    <w:rsid w:val="00B54EF2"/>
    <w:rsid w:val="00B566F6"/>
    <w:rsid w:val="00B843F8"/>
    <w:rsid w:val="00B95C17"/>
    <w:rsid w:val="00BA78BF"/>
    <w:rsid w:val="00BB2F16"/>
    <w:rsid w:val="00BB3B5A"/>
    <w:rsid w:val="00BE3308"/>
    <w:rsid w:val="00BE4E2E"/>
    <w:rsid w:val="00BF3952"/>
    <w:rsid w:val="00C261E6"/>
    <w:rsid w:val="00C54605"/>
    <w:rsid w:val="00C75643"/>
    <w:rsid w:val="00C93FC8"/>
    <w:rsid w:val="00C95884"/>
    <w:rsid w:val="00CB1EA8"/>
    <w:rsid w:val="00CD329D"/>
    <w:rsid w:val="00CF1449"/>
    <w:rsid w:val="00D020EB"/>
    <w:rsid w:val="00D05A5C"/>
    <w:rsid w:val="00D21FB6"/>
    <w:rsid w:val="00D448C3"/>
    <w:rsid w:val="00D47B55"/>
    <w:rsid w:val="00D5230F"/>
    <w:rsid w:val="00D62100"/>
    <w:rsid w:val="00D743A5"/>
    <w:rsid w:val="00D826CF"/>
    <w:rsid w:val="00D935B8"/>
    <w:rsid w:val="00DA10EC"/>
    <w:rsid w:val="00DA52E5"/>
    <w:rsid w:val="00DD3533"/>
    <w:rsid w:val="00DD61F3"/>
    <w:rsid w:val="00DF659F"/>
    <w:rsid w:val="00DF6C4D"/>
    <w:rsid w:val="00E0724A"/>
    <w:rsid w:val="00E13420"/>
    <w:rsid w:val="00E47C89"/>
    <w:rsid w:val="00E53B79"/>
    <w:rsid w:val="00E54AC9"/>
    <w:rsid w:val="00E73197"/>
    <w:rsid w:val="00E81898"/>
    <w:rsid w:val="00E819DD"/>
    <w:rsid w:val="00E94B79"/>
    <w:rsid w:val="00EC2696"/>
    <w:rsid w:val="00EC4E06"/>
    <w:rsid w:val="00ED61F0"/>
    <w:rsid w:val="00F13142"/>
    <w:rsid w:val="00F43286"/>
    <w:rsid w:val="00F5222C"/>
    <w:rsid w:val="00F525B9"/>
    <w:rsid w:val="00F836AD"/>
    <w:rsid w:val="00FA1905"/>
    <w:rsid w:val="00FA72FB"/>
    <w:rsid w:val="00FC315B"/>
    <w:rsid w:val="00FD0489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F0"/>
    <w:pPr>
      <w:widowControl w:val="0"/>
      <w:spacing w:before="0" w:beforeAutospacing="0" w:after="0" w:afterAutospacing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15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5AF0"/>
    <w:rPr>
      <w:sz w:val="18"/>
      <w:szCs w:val="18"/>
    </w:rPr>
  </w:style>
  <w:style w:type="paragraph" w:styleId="a4">
    <w:name w:val="footer"/>
    <w:basedOn w:val="a"/>
    <w:link w:val="Char0"/>
    <w:unhideWhenUsed/>
    <w:rsid w:val="00215AF0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5AF0"/>
    <w:rPr>
      <w:sz w:val="18"/>
      <w:szCs w:val="18"/>
    </w:rPr>
  </w:style>
  <w:style w:type="character" w:styleId="a5">
    <w:name w:val="page number"/>
    <w:basedOn w:val="a0"/>
    <w:rsid w:val="00215AF0"/>
  </w:style>
  <w:style w:type="table" w:styleId="a6">
    <w:name w:val="Table Grid"/>
    <w:basedOn w:val="a1"/>
    <w:uiPriority w:val="59"/>
    <w:rsid w:val="001D564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522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5222C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1C521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曼曼</cp:lastModifiedBy>
  <cp:revision>55</cp:revision>
  <cp:lastPrinted>2020-08-17T02:37:00Z</cp:lastPrinted>
  <dcterms:created xsi:type="dcterms:W3CDTF">2018-03-20T08:15:00Z</dcterms:created>
  <dcterms:modified xsi:type="dcterms:W3CDTF">2020-08-20T02:14:00Z</dcterms:modified>
</cp:coreProperties>
</file>