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2023年9月</w:t>
      </w:r>
      <w:r>
        <w:rPr>
          <w:rFonts w:hint="eastAsia" w:ascii="仿宋_GB2312" w:eastAsia="仿宋_GB2312"/>
          <w:sz w:val="28"/>
          <w:lang w:val="en-US" w:eastAsia="zh-CN"/>
        </w:rPr>
        <w:t>12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11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347"/>
        <w:gridCol w:w="1476"/>
        <w:gridCol w:w="2007"/>
        <w:gridCol w:w="495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5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采购单位：湖北省公安厅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政治部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649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潘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警官</w:t>
            </w:r>
          </w:p>
        </w:tc>
        <w:tc>
          <w:tcPr>
            <w:tcW w:w="3483" w:type="dxa"/>
            <w:gridSpan w:val="2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 xml:space="preserve">联系电话：6712 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2137</w:t>
            </w:r>
          </w:p>
        </w:tc>
        <w:tc>
          <w:tcPr>
            <w:tcW w:w="4956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采购预算总金额：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89500</w:t>
            </w:r>
            <w:r>
              <w:rPr>
                <w:rFonts w:hint="eastAsia" w:ascii="仿宋_GB2312" w:eastAsia="仿宋_GB2312"/>
                <w:sz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9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求</w:t>
            </w:r>
          </w:p>
        </w:tc>
        <w:tc>
          <w:tcPr>
            <w:tcW w:w="53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商品（服务）名称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采购需求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服务地点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15" w:hRule="atLeast"/>
          <w:jc w:val="center"/>
        </w:trPr>
        <w:tc>
          <w:tcPr>
            <w:tcW w:w="114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5347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0"/>
                <w:szCs w:val="30"/>
                <w:lang w:eastAsia="zh-CN"/>
              </w:rPr>
              <w:t>全省公安机关“夏季行动”摄影展</w:t>
            </w:r>
            <w:r>
              <w:rPr>
                <w:rFonts w:hint="eastAsia" w:ascii="仿宋_GB2312" w:hAnsi="仿宋" w:eastAsia="仿宋_GB2312"/>
                <w:b/>
                <w:bCs/>
                <w:sz w:val="30"/>
                <w:szCs w:val="30"/>
              </w:rPr>
              <w:t>项目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详见附件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武汉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市</w:t>
            </w:r>
          </w:p>
        </w:tc>
        <w:tc>
          <w:tcPr>
            <w:tcW w:w="4956" w:type="dxa"/>
          </w:tcPr>
          <w:p>
            <w:pPr>
              <w:spacing w:line="300" w:lineRule="auto"/>
              <w:contextualSpacing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1、须将</w:t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u w:val="single"/>
              </w:rPr>
              <w:t>项目名称和响应供应商名称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标注在响应文件封面并加盖公章密封好。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2、报价不能超过项目总预算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  <w:lang w:val="en-US" w:eastAsia="zh-CN"/>
              </w:rPr>
              <w:t>89500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3、询价单及附件均需加盖响应供应商印章，否则视为无效报价。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24" w:hRule="atLeast"/>
          <w:jc w:val="center"/>
        </w:trPr>
        <w:tc>
          <w:tcPr>
            <w:tcW w:w="1149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回复</w:t>
            </w:r>
          </w:p>
        </w:tc>
        <w:tc>
          <w:tcPr>
            <w:tcW w:w="8830" w:type="dxa"/>
            <w:gridSpan w:val="3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95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总 报 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09" w:hRule="atLeast"/>
          <w:jc w:val="center"/>
        </w:trPr>
        <w:tc>
          <w:tcPr>
            <w:tcW w:w="1149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830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95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496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供应商（加盖印章）：</w:t>
            </w:r>
          </w:p>
        </w:tc>
        <w:tc>
          <w:tcPr>
            <w:tcW w:w="3483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</w:p>
        </w:tc>
        <w:tc>
          <w:tcPr>
            <w:tcW w:w="4970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sz w:val="24"/>
        </w:rPr>
        <w:t>注：1、文件递交截止时间：</w:t>
      </w:r>
      <w:r>
        <w:rPr>
          <w:rFonts w:hint="eastAsia" w:ascii="黑体" w:hAnsi="黑体" w:eastAsia="黑体"/>
          <w:sz w:val="24"/>
          <w:u w:val="single"/>
        </w:rPr>
        <w:t>2023年9</w:t>
      </w:r>
      <w:r>
        <w:rPr>
          <w:rFonts w:hint="eastAsia" w:ascii="黑体" w:hAnsi="黑体" w:eastAsia="黑体"/>
          <w:color w:val="000000" w:themeColor="text1"/>
          <w:sz w:val="24"/>
          <w:u w:val="single"/>
        </w:rPr>
        <w:t>月1</w:t>
      </w:r>
      <w:r>
        <w:rPr>
          <w:rFonts w:hint="eastAsia" w:ascii="黑体" w:hAnsi="黑体" w:eastAsia="黑体"/>
          <w:color w:val="000000" w:themeColor="text1"/>
          <w:sz w:val="24"/>
          <w:u w:val="single"/>
          <w:lang w:val="en-US" w:eastAsia="zh-CN"/>
        </w:rPr>
        <w:t>5</w:t>
      </w:r>
      <w:r>
        <w:rPr>
          <w:rFonts w:hint="eastAsia" w:ascii="黑体" w:hAnsi="黑体" w:eastAsia="黑体"/>
          <w:color w:val="000000" w:themeColor="text1"/>
          <w:sz w:val="24"/>
          <w:u w:val="single"/>
        </w:rPr>
        <w:t>日下午4时</w:t>
      </w:r>
      <w:r>
        <w:rPr>
          <w:rFonts w:hint="eastAsia" w:ascii="黑体" w:hAnsi="黑体" w:eastAsia="黑体"/>
          <w:color w:val="000000" w:themeColor="text1"/>
          <w:sz w:val="24"/>
        </w:rPr>
        <w:t>。</w:t>
      </w:r>
    </w:p>
    <w:p>
      <w:pPr>
        <w:ind w:firstLine="48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24"/>
        </w:rPr>
        <w:t>2、请于</w:t>
      </w:r>
      <w:r>
        <w:rPr>
          <w:rFonts w:hint="eastAsia" w:ascii="黑体" w:hAnsi="黑体" w:eastAsia="黑体"/>
          <w:color w:val="000000" w:themeColor="text1"/>
          <w:sz w:val="24"/>
          <w:u w:val="single"/>
        </w:rPr>
        <w:t>2023年9月1</w:t>
      </w:r>
      <w:r>
        <w:rPr>
          <w:rFonts w:hint="eastAsia" w:ascii="黑体" w:hAnsi="黑体" w:eastAsia="黑体"/>
          <w:color w:val="000000" w:themeColor="text1"/>
          <w:sz w:val="24"/>
          <w:u w:val="single"/>
          <w:lang w:val="en-US" w:eastAsia="zh-CN"/>
        </w:rPr>
        <w:t>5</w:t>
      </w:r>
      <w:r>
        <w:rPr>
          <w:rFonts w:hint="eastAsia" w:ascii="黑体" w:hAnsi="黑体" w:eastAsia="黑体"/>
          <w:color w:val="000000" w:themeColor="text1"/>
          <w:sz w:val="24"/>
          <w:u w:val="single"/>
        </w:rPr>
        <w:t>日下</w:t>
      </w:r>
      <w:r>
        <w:rPr>
          <w:rFonts w:hint="eastAsia" w:ascii="黑体" w:hAnsi="黑体" w:eastAsia="黑体"/>
          <w:sz w:val="24"/>
          <w:u w:val="single"/>
        </w:rPr>
        <w:t>午4时</w:t>
      </w:r>
      <w:r>
        <w:rPr>
          <w:rFonts w:hint="eastAsia" w:ascii="黑体" w:hAnsi="黑体" w:eastAsia="黑体"/>
          <w:sz w:val="24"/>
        </w:rPr>
        <w:t>前将响应文件密封送至湖北省公安厅(地址: 雄楚大街181号)传达室，填写“文件递交登记单”并同响应文件一起投入“政府采购投标箱”内。</w:t>
      </w:r>
    </w:p>
    <w:p>
      <w:pPr>
        <w:pStyle w:val="15"/>
        <w:spacing w:before="0" w:beforeAutospacing="0" w:after="0" w:afterAutospacing="0" w:line="400" w:lineRule="atLeast"/>
        <w:ind w:right="26"/>
        <w:jc w:val="both"/>
        <w:rPr>
          <w:rFonts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</w:rPr>
        <w:t>附件：</w:t>
      </w:r>
    </w:p>
    <w:p>
      <w:pPr>
        <w:spacing w:line="64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全省公安机关“夏季行动”摄影展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项目采购需求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left="420"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项目基本情况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1.1项目名称：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全省公安机关“夏季行动”摄影展</w:t>
      </w:r>
      <w:r>
        <w:rPr>
          <w:rFonts w:hint="eastAsia" w:ascii="仿宋" w:hAnsi="仿宋" w:eastAsia="仿宋" w:cs="仿宋"/>
          <w:sz w:val="32"/>
          <w:szCs w:val="32"/>
        </w:rPr>
        <w:t>项目；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1.2项目预算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89500</w:t>
      </w:r>
      <w:r>
        <w:rPr>
          <w:rFonts w:hint="eastAsia" w:ascii="仿宋" w:hAnsi="仿宋" w:eastAsia="仿宋" w:cs="仿宋"/>
          <w:sz w:val="32"/>
          <w:szCs w:val="32"/>
        </w:rPr>
        <w:t>元；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1.3项目内容概述：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预计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旬（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为期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天）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厅机关东院南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楼大厅和北一楼大厅举办全省公安机关“夏季行动—雷火”摄影展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供应商按照展览采购需求，制定展览布展方案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经采购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同意后按照工作方案实施。</w:t>
      </w:r>
    </w:p>
    <w:p>
      <w:pPr>
        <w:spacing w:line="56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二、资格要求：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2.1满足《中华人民共和国政府采购法》第二十二条规定，即：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（1）具有独立承担民事责任的能力；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（2）具有良好的商业信誉和健全的财务会计制度；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（3）具有履行合同所必需的设备和专业技术能力；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（4）有依法缴纳税收和社会保障资金的良好记录；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（5）参加政府采购活动前三年内，在经营活动中没有重大违法记录；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（6）法律、行政法规规定的其他条件。</w:t>
      </w:r>
    </w:p>
    <w:p>
      <w:pPr>
        <w:pStyle w:val="10"/>
        <w:ind w:firstLine="562"/>
        <w:rPr>
          <w:rFonts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以上:（1）如供应商是企业（包括合伙企业），应提供在工商部门注册的有效“企业法人营业执照”或“营业执照”；如供应商是事业单位，应提供有效的“事业单位法人证书”；供应商是非企业专业服务机构的，应提供执业许可证等证明文件；如供应商是个体工商户，应提供有效的“个体工商户营业执照”；如供应商是自然人，应提供有效的自然人身份证明。（2）-（6）由响应供应商提供书面承诺或声明，或提供相应证明材料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2.2单位负责人为同一人或者存在直接控股、管理关系的不同投标人，不得参加本项目同一合同项下的政府采购活动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（提供书面承诺或声明）。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2.3未被列入失信被执行人、重大税收违法案件当事人名单，未被列入政府采购严重违法失信行为记录名单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（提供书面承诺或声明，或提供相应证明材料）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2.4本项目不接受联合报名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（提供书面承诺或声明）。</w:t>
      </w:r>
    </w:p>
    <w:p>
      <w:pPr>
        <w:numPr>
          <w:ilvl w:val="0"/>
          <w:numId w:val="2"/>
        </w:numPr>
        <w:spacing w:line="560" w:lineRule="exact"/>
        <w:ind w:left="420" w:left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具体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采购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供根据展厅结构和采购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要求设计布展平面图，布展平面图经采购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同意后按时按图实施。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3.1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作品喷印及装裱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照片工艺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EPSON高质量亚光纸、艺术微喷、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PVC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板、背板挂钩安装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尺寸: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1.2米×0.9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米；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数量: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3.2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  <w:t>展区一：北一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楼大厅展区布置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展区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展线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100米，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定制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艺术钢构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2.0厚，5cm宽，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钢绳固定，可移动组装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拼接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尺寸：2.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米*1.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3.2.2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现场氛围：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木结构主画面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立体字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1套、海报8张、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章节导览画面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3.3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  <w:t>展区二：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南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楼大厅展区布置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展区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展线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80米，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定制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艺术钢构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2.0厚，5cm宽，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钢绳固定，可移动组装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拼接；尺寸：2.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米*1.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3.3.2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现场氛围：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结构主画面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海报2张、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章节导览画面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3.4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布展人工费用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展览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现场布展，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运输、搭建氛围、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作品安装及调整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、展览撤展等相关工作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3.5其他服务要求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3.5.1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合理设计制作全省公安机关“夏季行动—雷火”摄影展主画面及相关氛围宣传物料。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3.5.2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负责按时完成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展览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作品制作及展览现场布展和撤展全部工作。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3.5.3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需对展览现场相关物品进行全程维护，确保展览活动正常进行。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3.6需求报价清单</w:t>
      </w:r>
    </w:p>
    <w:tbl>
      <w:tblPr>
        <w:tblStyle w:val="11"/>
        <w:tblpPr w:leftFromText="180" w:rightFromText="180" w:vertAnchor="text" w:horzAnchor="page" w:tblpX="1950" w:tblpY="713"/>
        <w:tblOverlap w:val="never"/>
        <w:tblW w:w="130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866"/>
        <w:gridCol w:w="1516"/>
        <w:gridCol w:w="3207"/>
        <w:gridCol w:w="2051"/>
        <w:gridCol w:w="1255"/>
        <w:gridCol w:w="1309"/>
        <w:gridCol w:w="1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0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全省公安机关“夏季行动—雷火”摄影展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Cs w:val="21"/>
              </w:rPr>
              <w:t>序号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Cs w:val="21"/>
              </w:rPr>
              <w:t>项目内容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Cs w:val="21"/>
              </w:rPr>
              <w:t>品类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Cs w:val="21"/>
              </w:rPr>
              <w:t>制作工艺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Cs w:val="21"/>
              </w:rPr>
              <w:t>尺寸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Cs w:val="21"/>
              </w:rPr>
              <w:t>数量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Cs w:val="21"/>
              </w:rPr>
              <w:t>单位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FFFF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  <w:t>摄影作品制作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摄影作品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摄影作品修图制作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</w:rPr>
              <w:t>艺术微喷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+装裱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1.2米×0.9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米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130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幅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  <w:t>展区一：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  <w:t>北一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  <w:t>楼大厅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  <w:t>展区布置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展区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结构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定制艺术钢构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钢展架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米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×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米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米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主画面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定制</w:t>
            </w:r>
            <w:r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</w:rPr>
              <w:t>异形艺术装置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米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×3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米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个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立体字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主题亚克力精工立体字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4米×0.8米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组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  <w:t xml:space="preserve"> 展区二：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  <w:t>南一楼大厅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  <w:t>展区布置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展区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结构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定制艺术钢构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钢展架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米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×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米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80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米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主画面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</w:rPr>
              <w:t>艺术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结构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5米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×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3米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个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  <w:t>展览氛围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辅材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不锈钢钩挂，钢丝等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/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若干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展签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PVC材质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12厘米×8厘米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130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章节分区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艺术微喷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1.2米×2.2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米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海报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加厚背胶车贴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A0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  <w:t>展览策划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展览服务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展览总体策划设计服务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/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套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  <w:t>运输费用</w:t>
            </w:r>
          </w:p>
        </w:tc>
        <w:tc>
          <w:tcPr>
            <w:tcW w:w="4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室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内布展作品运输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搬运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、物料运输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搬运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/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</w:rPr>
              <w:t>人工费用</w:t>
            </w:r>
          </w:p>
        </w:tc>
        <w:tc>
          <w:tcPr>
            <w:tcW w:w="472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现场布展、撤展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安装与拆卸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  <w:t>人次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:highlight w:val="none"/>
                <w:lang w:eastAsia="zh-CN"/>
              </w:rPr>
              <w:t>税费</w:t>
            </w:r>
          </w:p>
        </w:tc>
        <w:tc>
          <w:tcPr>
            <w:tcW w:w="472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eastAsia="zh-CN"/>
              </w:rPr>
              <w:t>项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highlight w:val="none"/>
              </w:rPr>
              <w:t>　总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highlight w:val="none"/>
              </w:rPr>
              <w:t>计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highlight w:val="none"/>
                <w:lang w:eastAsia="zh-CN"/>
              </w:rPr>
              <w:t>（元）</w:t>
            </w:r>
          </w:p>
        </w:tc>
        <w:tc>
          <w:tcPr>
            <w:tcW w:w="581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:highlight w:val="none"/>
              </w:rPr>
            </w:pPr>
          </w:p>
        </w:tc>
      </w:tr>
    </w:tbl>
    <w:p>
      <w:pPr>
        <w:pStyle w:val="5"/>
        <w:rPr>
          <w:rFonts w:ascii="宋体" w:hAnsi="宋体" w:cs="宋体"/>
        </w:rPr>
      </w:pPr>
    </w:p>
    <w:p>
      <w:pPr>
        <w:pStyle w:val="15"/>
        <w:spacing w:before="0" w:beforeAutospacing="0" w:after="0" w:afterAutospacing="0" w:line="400" w:lineRule="atLeast"/>
        <w:ind w:right="26"/>
        <w:jc w:val="both"/>
        <w:rPr>
          <w:rFonts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  <w:lang w:eastAsia="zh-CN"/>
        </w:rPr>
        <w:t>四</w:t>
      </w:r>
      <w:r>
        <w:rPr>
          <w:rFonts w:hint="eastAsia" w:ascii="黑体" w:eastAsia="黑体" w:hAnsiTheme="majorEastAsia" w:cstheme="majorEastAsia"/>
          <w:sz w:val="32"/>
          <w:szCs w:val="32"/>
        </w:rPr>
        <w:t>、</w:t>
      </w:r>
      <w:r>
        <w:rPr>
          <w:rFonts w:hint="eastAsia" w:ascii="黑体" w:eastAsia="黑体" w:hAnsiTheme="majorEastAsia" w:cstheme="majorEastAsia"/>
          <w:sz w:val="32"/>
          <w:szCs w:val="32"/>
          <w:lang w:eastAsia="zh-CN"/>
        </w:rPr>
        <w:t>报价</w:t>
      </w:r>
      <w:r>
        <w:rPr>
          <w:rFonts w:hint="eastAsia" w:ascii="黑体" w:eastAsia="黑体" w:hAnsiTheme="majorEastAsia" w:cstheme="majorEastAsia"/>
          <w:sz w:val="32"/>
          <w:szCs w:val="32"/>
        </w:rPr>
        <w:t>要求</w:t>
      </w:r>
    </w:p>
    <w:p>
      <w:pPr>
        <w:pStyle w:val="10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4.1根据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3.6需求报价清单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规定的货物或服务内容等进行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整体</w:t>
      </w:r>
      <w:r>
        <w:rPr>
          <w:rFonts w:hint="eastAsia" w:ascii="仿宋" w:hAnsi="仿宋" w:eastAsia="仿宋" w:cs="仿宋"/>
          <w:sz w:val="32"/>
          <w:szCs w:val="32"/>
        </w:rPr>
        <w:t>报价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10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4.2应对采购范围内的全部内容进行报价，不得缺项、漏项或只投其中部分，否则按无效响应处理；</w:t>
      </w:r>
    </w:p>
    <w:p>
      <w:pPr>
        <w:pStyle w:val="10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整体</w:t>
      </w:r>
      <w:r>
        <w:rPr>
          <w:rFonts w:hint="eastAsia" w:ascii="仿宋" w:hAnsi="仿宋" w:eastAsia="仿宋" w:cs="仿宋"/>
          <w:sz w:val="32"/>
          <w:szCs w:val="32"/>
        </w:rPr>
        <w:t>报价应包含完成本项目全部内容可能发生的费用（包含但不仅限于税费、保险、人工、通信、辅料等）。</w:t>
      </w:r>
    </w:p>
    <w:p>
      <w:pPr>
        <w:pStyle w:val="10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4.4报价不得超过采购预算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金额，否则视为无效报价。</w:t>
      </w:r>
    </w:p>
    <w:p>
      <w:pPr>
        <w:pStyle w:val="15"/>
        <w:spacing w:before="0" w:beforeAutospacing="0" w:after="0" w:afterAutospacing="0" w:line="400" w:lineRule="atLeast"/>
        <w:ind w:right="26"/>
        <w:jc w:val="both"/>
        <w:rPr>
          <w:rFonts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</w:rPr>
        <w:t>五、商务要求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项目工期：</w:t>
      </w:r>
      <w:r>
        <w:rPr>
          <w:rFonts w:hint="eastAsia" w:ascii="仿宋" w:hAnsi="仿宋" w:eastAsia="仿宋" w:cs="仿宋"/>
          <w:sz w:val="32"/>
          <w:szCs w:val="32"/>
        </w:rPr>
        <w:t>合同签订之日起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日内完成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全部展厅布置及搭建工作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15"/>
        <w:spacing w:before="0" w:beforeAutospacing="0" w:after="0" w:afterAutospacing="0" w:line="400" w:lineRule="atLeast"/>
        <w:ind w:right="26" w:firstLine="643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5.2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展览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地点：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湖北省公安厅厅机关东院南一楼大厅、北一楼大厅；主体结构要求：临时展墙+艺术钢构钢展架。</w:t>
      </w:r>
    </w:p>
    <w:p>
      <w:pPr>
        <w:pStyle w:val="15"/>
        <w:spacing w:before="0" w:beforeAutospacing="0" w:after="0" w:afterAutospacing="0" w:line="400" w:lineRule="atLeast"/>
        <w:ind w:right="26"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5.3付款方式：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按合同约定。</w:t>
      </w:r>
    </w:p>
    <w:p>
      <w:pPr>
        <w:pStyle w:val="15"/>
        <w:spacing w:before="0" w:beforeAutospacing="0" w:after="0" w:afterAutospacing="0" w:line="400" w:lineRule="atLeast"/>
        <w:ind w:right="26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5.4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其他未尽事宜，双方以合同方式约定。</w:t>
      </w:r>
    </w:p>
    <w:p>
      <w:pPr>
        <w:pStyle w:val="15"/>
        <w:spacing w:before="0" w:beforeAutospacing="0" w:after="0" w:afterAutospacing="0" w:line="400" w:lineRule="atLeast"/>
        <w:ind w:right="26" w:firstLine="480" w:firstLineChars="200"/>
        <w:jc w:val="both"/>
        <w:rPr>
          <w:rFonts w:ascii="仿宋_GB2312" w:hAnsi="仿宋_GB2312" w:eastAsia="仿宋_GB2312" w:cs="仿宋_GB2312"/>
        </w:rPr>
      </w:pPr>
    </w:p>
    <w:sectPr>
      <w:headerReference r:id="rId3" w:type="default"/>
      <w:footerReference r:id="rId4" w:type="default"/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y41M8kBAACa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rh3C0zOPHzzx/nX3/Ov7+T&#10;KvWn91Bj2qPHxDh8cANuzewHdCbZgwwmfVEQwTh293Tprhgi4enRqlqtSgxxjM0XxC+envsA8aNw&#10;hiSjoQHHl7vKjvcQx9Q5JVWz7k5pnUeo7T8OxEyeInEfOSYrDrthErRz7Qn19Dj5hlpcdEr0J4uN&#10;TUsyG2E2drNx8EHtO6S2zLzA3x4iksjcUoURdiqMI8vqpvVKO/H8nrOefqnN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rLjUzyQEAAJo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45CF11"/>
    <w:multiLevelType w:val="singleLevel"/>
    <w:tmpl w:val="B245CF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6E84B8"/>
    <w:multiLevelType w:val="singleLevel"/>
    <w:tmpl w:val="336E84B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Y2ZDY3YjI0M2ExZGFkNjMwNjY2ZDA0OTdlNzIyNjkifQ=="/>
  </w:docVars>
  <w:rsids>
    <w:rsidRoot w:val="00CE71A0"/>
    <w:rsid w:val="000E6A7A"/>
    <w:rsid w:val="00214DCB"/>
    <w:rsid w:val="00521D0A"/>
    <w:rsid w:val="00913F7D"/>
    <w:rsid w:val="00985389"/>
    <w:rsid w:val="00B82D23"/>
    <w:rsid w:val="00BE1A07"/>
    <w:rsid w:val="00BE317D"/>
    <w:rsid w:val="00CE71A0"/>
    <w:rsid w:val="00E97A98"/>
    <w:rsid w:val="00F96D41"/>
    <w:rsid w:val="04402DDD"/>
    <w:rsid w:val="04922423"/>
    <w:rsid w:val="04AA2247"/>
    <w:rsid w:val="04B213C1"/>
    <w:rsid w:val="08F716AF"/>
    <w:rsid w:val="09726820"/>
    <w:rsid w:val="09B44D0D"/>
    <w:rsid w:val="09B7646A"/>
    <w:rsid w:val="0A0C3321"/>
    <w:rsid w:val="0A8F5AAE"/>
    <w:rsid w:val="0C39004B"/>
    <w:rsid w:val="0C476893"/>
    <w:rsid w:val="0C9F4665"/>
    <w:rsid w:val="0D240982"/>
    <w:rsid w:val="0D4D36B7"/>
    <w:rsid w:val="0E2826F4"/>
    <w:rsid w:val="0EBC7420"/>
    <w:rsid w:val="0F3E18A3"/>
    <w:rsid w:val="0F965471"/>
    <w:rsid w:val="104D0E94"/>
    <w:rsid w:val="108F32CA"/>
    <w:rsid w:val="10FB1368"/>
    <w:rsid w:val="13FDEE49"/>
    <w:rsid w:val="142C1376"/>
    <w:rsid w:val="143F2545"/>
    <w:rsid w:val="150278A3"/>
    <w:rsid w:val="16290DB7"/>
    <w:rsid w:val="17524232"/>
    <w:rsid w:val="17DFDCCB"/>
    <w:rsid w:val="18260642"/>
    <w:rsid w:val="197131A1"/>
    <w:rsid w:val="1B1F4E7E"/>
    <w:rsid w:val="1BBE0589"/>
    <w:rsid w:val="1BF7068A"/>
    <w:rsid w:val="1C465067"/>
    <w:rsid w:val="1C533659"/>
    <w:rsid w:val="1C582080"/>
    <w:rsid w:val="1CAE2016"/>
    <w:rsid w:val="1CD04682"/>
    <w:rsid w:val="1E5B6527"/>
    <w:rsid w:val="1E6F6DFD"/>
    <w:rsid w:val="1F251EE8"/>
    <w:rsid w:val="1F5A72E2"/>
    <w:rsid w:val="1FF2424D"/>
    <w:rsid w:val="211E1CF2"/>
    <w:rsid w:val="21BC068A"/>
    <w:rsid w:val="230B6414"/>
    <w:rsid w:val="23AB3BDD"/>
    <w:rsid w:val="23B15D12"/>
    <w:rsid w:val="23BD427B"/>
    <w:rsid w:val="24673FF8"/>
    <w:rsid w:val="24A3247F"/>
    <w:rsid w:val="25B91208"/>
    <w:rsid w:val="273C675F"/>
    <w:rsid w:val="27750300"/>
    <w:rsid w:val="297D1637"/>
    <w:rsid w:val="298505A2"/>
    <w:rsid w:val="2B3B7807"/>
    <w:rsid w:val="2BC2788C"/>
    <w:rsid w:val="2C1125C1"/>
    <w:rsid w:val="2C3F943E"/>
    <w:rsid w:val="2C596483"/>
    <w:rsid w:val="2CA3146B"/>
    <w:rsid w:val="2D496EDC"/>
    <w:rsid w:val="2FDB0F1C"/>
    <w:rsid w:val="30EF5893"/>
    <w:rsid w:val="311A20F7"/>
    <w:rsid w:val="31324B8F"/>
    <w:rsid w:val="31830F00"/>
    <w:rsid w:val="334503D9"/>
    <w:rsid w:val="33784CD4"/>
    <w:rsid w:val="33DF664A"/>
    <w:rsid w:val="34FC2CB6"/>
    <w:rsid w:val="37076DF5"/>
    <w:rsid w:val="37420445"/>
    <w:rsid w:val="382C5D4F"/>
    <w:rsid w:val="38806B05"/>
    <w:rsid w:val="38FD0155"/>
    <w:rsid w:val="39FFD286"/>
    <w:rsid w:val="3ABD2CB7"/>
    <w:rsid w:val="3B23141D"/>
    <w:rsid w:val="3BA70262"/>
    <w:rsid w:val="3D3A734A"/>
    <w:rsid w:val="3DAF1F19"/>
    <w:rsid w:val="3DBF824F"/>
    <w:rsid w:val="3E5B7D8F"/>
    <w:rsid w:val="3E7F41F9"/>
    <w:rsid w:val="3EDF052B"/>
    <w:rsid w:val="3FDD9DE3"/>
    <w:rsid w:val="3FE30C25"/>
    <w:rsid w:val="41A77552"/>
    <w:rsid w:val="41FD1C51"/>
    <w:rsid w:val="42C6780A"/>
    <w:rsid w:val="432F6294"/>
    <w:rsid w:val="43615DCA"/>
    <w:rsid w:val="44983428"/>
    <w:rsid w:val="44CF684D"/>
    <w:rsid w:val="450665E4"/>
    <w:rsid w:val="45E71EB6"/>
    <w:rsid w:val="468B6205"/>
    <w:rsid w:val="46C40107"/>
    <w:rsid w:val="470874D1"/>
    <w:rsid w:val="47523D62"/>
    <w:rsid w:val="477E3AFF"/>
    <w:rsid w:val="487A7F5D"/>
    <w:rsid w:val="499B044D"/>
    <w:rsid w:val="49E76902"/>
    <w:rsid w:val="4C7554F9"/>
    <w:rsid w:val="4E4E1D31"/>
    <w:rsid w:val="4ECE0172"/>
    <w:rsid w:val="4FA71C3F"/>
    <w:rsid w:val="4FDDB1A6"/>
    <w:rsid w:val="504D2FEE"/>
    <w:rsid w:val="50791669"/>
    <w:rsid w:val="52F5E407"/>
    <w:rsid w:val="577457FA"/>
    <w:rsid w:val="57F7BFE0"/>
    <w:rsid w:val="57FB4FED"/>
    <w:rsid w:val="5804289B"/>
    <w:rsid w:val="59B77A55"/>
    <w:rsid w:val="5A3317D1"/>
    <w:rsid w:val="5B3402E5"/>
    <w:rsid w:val="5B38118F"/>
    <w:rsid w:val="5B3E7ABF"/>
    <w:rsid w:val="5BE04FA6"/>
    <w:rsid w:val="5BFD7419"/>
    <w:rsid w:val="5CA97B29"/>
    <w:rsid w:val="5D066FEF"/>
    <w:rsid w:val="5D36F4FD"/>
    <w:rsid w:val="5D4569AE"/>
    <w:rsid w:val="5F3E1A98"/>
    <w:rsid w:val="5FF680F0"/>
    <w:rsid w:val="600A0901"/>
    <w:rsid w:val="60E2BA33"/>
    <w:rsid w:val="6118702B"/>
    <w:rsid w:val="612364C7"/>
    <w:rsid w:val="612C5D46"/>
    <w:rsid w:val="61D94A0C"/>
    <w:rsid w:val="62195BD4"/>
    <w:rsid w:val="62343C62"/>
    <w:rsid w:val="62B611F1"/>
    <w:rsid w:val="639D6B48"/>
    <w:rsid w:val="65A417D5"/>
    <w:rsid w:val="66DE9E36"/>
    <w:rsid w:val="670B6971"/>
    <w:rsid w:val="67BF4C98"/>
    <w:rsid w:val="67E1453A"/>
    <w:rsid w:val="68F66048"/>
    <w:rsid w:val="6A00230F"/>
    <w:rsid w:val="6AAA7D24"/>
    <w:rsid w:val="6B23239A"/>
    <w:rsid w:val="6B4232B5"/>
    <w:rsid w:val="6BDEEF07"/>
    <w:rsid w:val="6BF7C31B"/>
    <w:rsid w:val="6C5A07E8"/>
    <w:rsid w:val="6CC801D2"/>
    <w:rsid w:val="6CF427D7"/>
    <w:rsid w:val="6D405751"/>
    <w:rsid w:val="6D6F4D34"/>
    <w:rsid w:val="6DD41CEA"/>
    <w:rsid w:val="6E50187B"/>
    <w:rsid w:val="6EFB6678"/>
    <w:rsid w:val="6FE9BD87"/>
    <w:rsid w:val="6FF27A11"/>
    <w:rsid w:val="6FF6C8AB"/>
    <w:rsid w:val="702E5E2D"/>
    <w:rsid w:val="71082ED9"/>
    <w:rsid w:val="716D4DBF"/>
    <w:rsid w:val="717D9ED9"/>
    <w:rsid w:val="719E17CE"/>
    <w:rsid w:val="724F2681"/>
    <w:rsid w:val="72842BB4"/>
    <w:rsid w:val="737A138A"/>
    <w:rsid w:val="73FB4AE9"/>
    <w:rsid w:val="73FCDC8C"/>
    <w:rsid w:val="73FFD000"/>
    <w:rsid w:val="755B04CD"/>
    <w:rsid w:val="759E3B7A"/>
    <w:rsid w:val="759F4024"/>
    <w:rsid w:val="75F129B4"/>
    <w:rsid w:val="76460E64"/>
    <w:rsid w:val="7696FFFD"/>
    <w:rsid w:val="76DF89F0"/>
    <w:rsid w:val="773FD3C6"/>
    <w:rsid w:val="774125AD"/>
    <w:rsid w:val="779F999C"/>
    <w:rsid w:val="779FE2D8"/>
    <w:rsid w:val="77F574CA"/>
    <w:rsid w:val="77F739F3"/>
    <w:rsid w:val="782B3690"/>
    <w:rsid w:val="784F3FCE"/>
    <w:rsid w:val="78B158B9"/>
    <w:rsid w:val="78B716F3"/>
    <w:rsid w:val="78DC5206"/>
    <w:rsid w:val="79767CC7"/>
    <w:rsid w:val="79A5E221"/>
    <w:rsid w:val="79DF6B9E"/>
    <w:rsid w:val="7A395C75"/>
    <w:rsid w:val="7AD61E74"/>
    <w:rsid w:val="7B7621B0"/>
    <w:rsid w:val="7B7F6AAE"/>
    <w:rsid w:val="7BEFA184"/>
    <w:rsid w:val="7D283100"/>
    <w:rsid w:val="7DEDC308"/>
    <w:rsid w:val="7DF91CCE"/>
    <w:rsid w:val="7EA6713C"/>
    <w:rsid w:val="7EDB4B29"/>
    <w:rsid w:val="7EF053B6"/>
    <w:rsid w:val="7F2A7DE0"/>
    <w:rsid w:val="7F3BE3FB"/>
    <w:rsid w:val="7F7FA123"/>
    <w:rsid w:val="7FD1D21B"/>
    <w:rsid w:val="7FFA2BC9"/>
    <w:rsid w:val="7FFB4D56"/>
    <w:rsid w:val="97FDF6F4"/>
    <w:rsid w:val="9FF58D64"/>
    <w:rsid w:val="ADCE27E8"/>
    <w:rsid w:val="AF1B844B"/>
    <w:rsid w:val="AF3EA5CD"/>
    <w:rsid w:val="B2EEC6BF"/>
    <w:rsid w:val="BBEABBBC"/>
    <w:rsid w:val="BBFB53F6"/>
    <w:rsid w:val="BC7EF83A"/>
    <w:rsid w:val="BEB3042C"/>
    <w:rsid w:val="BEBB4A5B"/>
    <w:rsid w:val="BFC7E923"/>
    <w:rsid w:val="BFDFDC88"/>
    <w:rsid w:val="BFEF78F1"/>
    <w:rsid w:val="BFF7525B"/>
    <w:rsid w:val="BFFF0046"/>
    <w:rsid w:val="CEB724A0"/>
    <w:rsid w:val="D0FF7214"/>
    <w:rsid w:val="DAE19439"/>
    <w:rsid w:val="DC9B6A47"/>
    <w:rsid w:val="DCEFD08C"/>
    <w:rsid w:val="DEF230A6"/>
    <w:rsid w:val="E57D7BCE"/>
    <w:rsid w:val="E7BA5518"/>
    <w:rsid w:val="E88E5043"/>
    <w:rsid w:val="EB8FDF8A"/>
    <w:rsid w:val="EF6FE4AD"/>
    <w:rsid w:val="EF73964E"/>
    <w:rsid w:val="EFBF31D1"/>
    <w:rsid w:val="EFFE36C4"/>
    <w:rsid w:val="F3ADF49E"/>
    <w:rsid w:val="F59FF4C2"/>
    <w:rsid w:val="F6035DB5"/>
    <w:rsid w:val="F6EFB952"/>
    <w:rsid w:val="F6EFCE54"/>
    <w:rsid w:val="F6FF9D91"/>
    <w:rsid w:val="F7BB20F1"/>
    <w:rsid w:val="F7EBE8C5"/>
    <w:rsid w:val="F9EFFEE9"/>
    <w:rsid w:val="F9FAA11C"/>
    <w:rsid w:val="FA37808B"/>
    <w:rsid w:val="FAEE7DBD"/>
    <w:rsid w:val="FBEB41A9"/>
    <w:rsid w:val="FBEC81CF"/>
    <w:rsid w:val="FC9B79C2"/>
    <w:rsid w:val="FD8DCEBF"/>
    <w:rsid w:val="FEAF0A57"/>
    <w:rsid w:val="FEB1D7BF"/>
    <w:rsid w:val="FECE15E6"/>
    <w:rsid w:val="FEFEE555"/>
    <w:rsid w:val="FEFFD81F"/>
    <w:rsid w:val="FF8FA51E"/>
    <w:rsid w:val="FFCE2429"/>
    <w:rsid w:val="FFFBA2CE"/>
    <w:rsid w:val="FFFF1A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6" w:lineRule="auto"/>
      <w:jc w:val="left"/>
      <w:outlineLvl w:val="2"/>
    </w:pPr>
    <w:rPr>
      <w:rFonts w:asciiTheme="minorHAnsi" w:hAnsiTheme="minorHAnsi" w:eastAsiaTheme="minorEastAsia" w:cstheme="minorBidi"/>
      <w:b/>
      <w:bCs/>
      <w:sz w:val="24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5"/>
    <w:basedOn w:val="1"/>
    <w:next w:val="1"/>
    <w:unhideWhenUsed/>
    <w:qFormat/>
    <w:uiPriority w:val="99"/>
    <w:pPr>
      <w:ind w:left="800" w:leftChars="800"/>
    </w:pPr>
    <w:rPr>
      <w:szCs w:val="22"/>
    </w:rPr>
  </w:style>
  <w:style w:type="paragraph" w:styleId="5">
    <w:name w:val="Body Text"/>
    <w:basedOn w:val="1"/>
    <w:next w:val="1"/>
    <w:link w:val="20"/>
    <w:unhideWhenUsed/>
    <w:qFormat/>
    <w:uiPriority w:val="99"/>
    <w:pPr>
      <w:spacing w:after="120"/>
    </w:pPr>
  </w:style>
  <w:style w:type="paragraph" w:styleId="6">
    <w:name w:val="Body Text Indent"/>
    <w:basedOn w:val="1"/>
    <w:qFormat/>
    <w:uiPriority w:val="99"/>
    <w:pPr>
      <w:spacing w:after="120"/>
      <w:ind w:left="420" w:leftChars="200"/>
    </w:pPr>
  </w:style>
  <w:style w:type="paragraph" w:styleId="7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Body Text First Indent"/>
    <w:basedOn w:val="5"/>
    <w:link w:val="21"/>
    <w:uiPriority w:val="0"/>
    <w:pPr>
      <w:ind w:firstLine="420" w:firstLineChars="100"/>
    </w:pPr>
  </w:style>
  <w:style w:type="paragraph" w:styleId="10">
    <w:name w:val="Body Text First Indent 2"/>
    <w:basedOn w:val="6"/>
    <w:qFormat/>
    <w:uiPriority w:val="99"/>
    <w:pPr>
      <w:spacing w:after="0"/>
      <w:ind w:left="0" w:leftChars="0" w:firstLine="420" w:firstLineChars="200"/>
    </w:pPr>
  </w:style>
  <w:style w:type="table" w:styleId="12">
    <w:name w:val="Table Grid"/>
    <w:basedOn w:val="11"/>
    <w:qFormat/>
    <w:uiPriority w:val="0"/>
    <w:rPr>
      <w:rFonts w:ascii="Calibri" w:hAnsi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paragraph" w:customStyle="1" w:styleId="15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21"/>
    <w:basedOn w:val="13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8">
    <w:name w:val="font01"/>
    <w:basedOn w:val="1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paragraph" w:customStyle="1" w:styleId="19">
    <w:name w:val="缺省文本"/>
    <w:basedOn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0">
    <w:name w:val="正文文本 Char"/>
    <w:basedOn w:val="13"/>
    <w:link w:val="5"/>
    <w:qFormat/>
    <w:uiPriority w:val="99"/>
    <w:rPr>
      <w:kern w:val="2"/>
      <w:sz w:val="21"/>
      <w:szCs w:val="24"/>
    </w:rPr>
  </w:style>
  <w:style w:type="character" w:customStyle="1" w:styleId="21">
    <w:name w:val="正文首行缩进 Char"/>
    <w:basedOn w:val="20"/>
    <w:link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3277</Words>
  <Characters>3741</Characters>
  <Lines>30</Lines>
  <Paragraphs>8</Paragraphs>
  <TotalTime>3</TotalTime>
  <ScaleCrop>false</ScaleCrop>
  <LinksUpToDate>false</LinksUpToDate>
  <CharactersWithSpaces>3765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2023-03-30T09:36:00Z</dcterms:created>
  <dc:creator>Administrator</dc:creator>
  <cp:lastModifiedBy>欧欧</cp:lastModifiedBy>
  <dcterms:modified xsi:type="dcterms:W3CDTF">2023-09-12T02:37:40Z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C2A84AAB9742430DA91A231DC890D0C4_13</vt:lpwstr>
  </property>
</Properties>
</file>