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湖北省公安厅询价采购询价单</w:t>
      </w:r>
    </w:p>
    <w:p>
      <w:pPr>
        <w:wordWrap w:val="0"/>
        <w:ind w:right="56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2023年10月</w:t>
      </w:r>
      <w:r>
        <w:rPr>
          <w:rFonts w:hint="eastAsia" w:ascii="仿宋_GB2312" w:eastAsia="仿宋_GB2312"/>
          <w:sz w:val="28"/>
          <w:lang w:val="en-US" w:eastAsia="zh-CN"/>
        </w:rPr>
        <w:t>16</w:t>
      </w:r>
      <w:r>
        <w:rPr>
          <w:rFonts w:hint="eastAsia" w:ascii="仿宋_GB2312" w:eastAsia="仿宋_GB2312"/>
          <w:sz w:val="28"/>
        </w:rPr>
        <w:t>日</w:t>
      </w:r>
    </w:p>
    <w:tbl>
      <w:tblPr>
        <w:tblStyle w:val="7"/>
        <w:tblW w:w="14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4613"/>
        <w:gridCol w:w="2027"/>
        <w:gridCol w:w="1836"/>
        <w:gridCol w:w="5309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14935" w:type="dxa"/>
            <w:gridSpan w:val="5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采购单位：湖北省公安厅离退休干部处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5764" w:type="dxa"/>
            <w:gridSpan w:val="2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联系人：陈警官</w:t>
            </w:r>
          </w:p>
        </w:tc>
        <w:tc>
          <w:tcPr>
            <w:tcW w:w="3860" w:type="dxa"/>
            <w:gridSpan w:val="2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联系电话：6712 2927</w:t>
            </w:r>
          </w:p>
        </w:tc>
        <w:tc>
          <w:tcPr>
            <w:tcW w:w="5311" w:type="dxa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采购预算总金额：95000元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9" w:hRule="atLeast"/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购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需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求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商品（服务）名称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采购需求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服务地点</w:t>
            </w:r>
          </w:p>
        </w:tc>
        <w:tc>
          <w:tcPr>
            <w:tcW w:w="53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938" w:hRule="atLeast"/>
          <w:jc w:val="center"/>
        </w:trPr>
        <w:tc>
          <w:tcPr>
            <w:tcW w:w="1149" w:type="dxa"/>
            <w:vMerge w:val="continue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4615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离退休民警警礼服纪念照拍摄项目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>(二次询价）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详见附件</w:t>
            </w:r>
          </w:p>
        </w:tc>
        <w:tc>
          <w:tcPr>
            <w:tcW w:w="1832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 xml:space="preserve">  武汉市</w:t>
            </w:r>
          </w:p>
        </w:tc>
        <w:tc>
          <w:tcPr>
            <w:tcW w:w="5311" w:type="dxa"/>
          </w:tcPr>
          <w:p>
            <w:pPr>
              <w:spacing w:line="300" w:lineRule="auto"/>
              <w:contextualSpacing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1、须将</w:t>
            </w: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u w:val="single"/>
              </w:rPr>
              <w:t>项目名称和响应供应商名称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标注在响应文件封面并加盖公章密封好。</w:t>
            </w:r>
          </w:p>
          <w:p>
            <w:pPr>
              <w:spacing w:line="300" w:lineRule="auto"/>
              <w:contextualSpacing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2、报价不能超过项目总预算</w:t>
            </w: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</w:rPr>
              <w:t>95000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元。</w:t>
            </w:r>
          </w:p>
          <w:p>
            <w:pPr>
              <w:spacing w:line="300" w:lineRule="auto"/>
              <w:contextualSpacing/>
              <w:jc w:val="left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</w:rPr>
              <w:t>3、</w:t>
            </w: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u w:val="single"/>
              </w:rPr>
              <w:t>询价单及附件均需加盖响应供应商印章，否则视为无效报价。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30" w:hRule="atLeast"/>
          <w:jc w:val="center"/>
        </w:trPr>
        <w:tc>
          <w:tcPr>
            <w:tcW w:w="1149" w:type="dxa"/>
            <w:vMerge w:val="restart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回复</w:t>
            </w:r>
          </w:p>
        </w:tc>
        <w:tc>
          <w:tcPr>
            <w:tcW w:w="8475" w:type="dxa"/>
            <w:gridSpan w:val="3"/>
            <w:vMerge w:val="restart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5311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总 报 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82" w:hRule="atLeast"/>
          <w:jc w:val="center"/>
        </w:trPr>
        <w:tc>
          <w:tcPr>
            <w:tcW w:w="1149" w:type="dxa"/>
            <w:vMerge w:val="continue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475" w:type="dxa"/>
            <w:gridSpan w:val="3"/>
            <w:vMerge w:val="continue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5311" w:type="dxa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5764" w:type="dxa"/>
            <w:gridSpan w:val="2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供应商（加盖印章）：</w:t>
            </w:r>
          </w:p>
        </w:tc>
        <w:tc>
          <w:tcPr>
            <w:tcW w:w="3865" w:type="dxa"/>
            <w:gridSpan w:val="2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联系人：</w:t>
            </w:r>
          </w:p>
        </w:tc>
        <w:tc>
          <w:tcPr>
            <w:tcW w:w="5320" w:type="dxa"/>
            <w:gridSpan w:val="2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联系电话：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24"/>
        </w:rPr>
      </w:pPr>
      <w:r>
        <w:rPr>
          <w:rFonts w:hint="eastAsia" w:ascii="黑体" w:hAnsi="黑体" w:eastAsia="黑体"/>
          <w:sz w:val="24"/>
        </w:rPr>
        <w:t>注：1、投标截止时间：2023年10</w:t>
      </w:r>
      <w:r>
        <w:rPr>
          <w:rFonts w:hint="eastAsia" w:ascii="黑体" w:hAnsi="黑体" w:eastAsia="黑体"/>
          <w:color w:val="000000" w:themeColor="text1"/>
          <w:sz w:val="24"/>
        </w:rPr>
        <w:t>月1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9</w:t>
      </w:r>
      <w:r>
        <w:rPr>
          <w:rFonts w:hint="eastAsia" w:ascii="黑体" w:hAnsi="黑体" w:eastAsia="黑体"/>
          <w:color w:val="000000" w:themeColor="text1"/>
          <w:sz w:val="24"/>
        </w:rPr>
        <w:t>日。</w:t>
      </w:r>
    </w:p>
    <w:p>
      <w:pPr>
        <w:ind w:firstLine="480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24"/>
        </w:rPr>
        <w:t>2、请投标供应商于2023年10月1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9</w:t>
      </w:r>
      <w:r>
        <w:rPr>
          <w:rFonts w:hint="eastAsia" w:ascii="黑体" w:hAnsi="黑体" w:eastAsia="黑体"/>
          <w:color w:val="000000" w:themeColor="text1"/>
          <w:sz w:val="24"/>
        </w:rPr>
        <w:t>日下</w:t>
      </w:r>
      <w:r>
        <w:rPr>
          <w:rFonts w:hint="eastAsia" w:ascii="黑体" w:hAnsi="黑体" w:eastAsia="黑体"/>
          <w:sz w:val="24"/>
        </w:rPr>
        <w:t>午4点前将投标文件密封送至湖北省公安厅(地址: 雄楚大街181号)传达室“政府采购投标箱”内。</w:t>
      </w:r>
    </w:p>
    <w:p>
      <w:pPr>
        <w:spacing w:line="440" w:lineRule="exact"/>
        <w:ind w:firstLine="420"/>
        <w:jc w:val="center"/>
        <w:rPr>
          <w:rFonts w:ascii="黑体" w:eastAsia="黑体" w:hAnsiTheme="majorEastAsia" w:cstheme="majorEastAsia"/>
          <w:sz w:val="32"/>
          <w:szCs w:val="32"/>
        </w:rPr>
      </w:pPr>
      <w:bookmarkStart w:id="1" w:name="_GoBack"/>
      <w:bookmarkEnd w:id="1"/>
    </w:p>
    <w:p>
      <w:pPr>
        <w:spacing w:line="440" w:lineRule="exact"/>
        <w:rPr>
          <w:rFonts w:ascii="黑体" w:eastAsia="黑体" w:hAnsiTheme="majorEastAsia" w:cstheme="majorEastAsia"/>
          <w:sz w:val="32"/>
          <w:szCs w:val="32"/>
        </w:rPr>
      </w:pPr>
      <w:r>
        <w:rPr>
          <w:rFonts w:hint="eastAsia" w:ascii="黑体" w:eastAsia="黑体" w:hAnsiTheme="majorEastAsia" w:cstheme="majorEastAsia"/>
          <w:sz w:val="32"/>
          <w:szCs w:val="32"/>
        </w:rPr>
        <w:t>附件：</w:t>
      </w:r>
    </w:p>
    <w:p>
      <w:pPr>
        <w:spacing w:line="440" w:lineRule="exact"/>
        <w:ind w:firstLine="2209" w:firstLineChars="500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离退休民警警礼服纪念照拍摄项目采购需求</w:t>
      </w:r>
    </w:p>
    <w:p>
      <w:pPr>
        <w:pStyle w:val="11"/>
        <w:spacing w:before="0" w:beforeAutospacing="0" w:after="0" w:afterAutospacing="0" w:line="400" w:lineRule="atLeast"/>
        <w:ind w:right="26"/>
        <w:jc w:val="both"/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left="420" w:left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项目基本情况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1.1项目名称：</w:t>
      </w:r>
      <w:r>
        <w:rPr>
          <w:rFonts w:hint="eastAsia" w:ascii="仿宋" w:hAnsi="仿宋" w:eastAsia="仿宋" w:cs="仿宋"/>
          <w:sz w:val="32"/>
          <w:szCs w:val="32"/>
        </w:rPr>
        <w:t>离退休民警警礼服纪念照拍摄项目；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1.2项目预算</w:t>
      </w:r>
      <w:r>
        <w:rPr>
          <w:rFonts w:hint="eastAsia" w:ascii="仿宋" w:hAnsi="仿宋" w:eastAsia="仿宋" w:cs="仿宋"/>
          <w:sz w:val="32"/>
          <w:szCs w:val="32"/>
        </w:rPr>
        <w:t>：95000元；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1.3项目内容概述：</w:t>
      </w:r>
      <w:r>
        <w:rPr>
          <w:rFonts w:hint="eastAsia" w:ascii="仿宋" w:hAnsi="仿宋" w:eastAsia="仿宋" w:cs="仿宋"/>
          <w:sz w:val="32"/>
          <w:szCs w:val="32"/>
        </w:rPr>
        <w:t>重阳节将至，为充分体现厅党委对离退休民警的关爱，激励广大离退休民警始终保持人民警察的政治本色，增强职业荣誉感、自豪感和归属感，拟近期组织厅机关离退休民警拍摄警礼服纪念照。</w:t>
      </w:r>
    </w:p>
    <w:p>
      <w:pPr>
        <w:spacing w:line="560" w:lineRule="exact"/>
        <w:ind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二、资格要求：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2.1满足《中华人民共和国政府采购法》第二十二条规定，即：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（1）具有独立承担民事责任的能力；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（2）具有良好的商业信誉和健全的财务会计制度；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（3）具有履行合同所必需的设备和专业技术能力；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（4）有依法缴纳税收和社会保障资金的良好记录；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（5）参加政府采购活动前三年内，在经营活动中没有重大违法记录；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（6）法律、行政法规规定的其他条件。</w:t>
      </w:r>
    </w:p>
    <w:p>
      <w:pPr>
        <w:pStyle w:val="2"/>
        <w:ind w:firstLine="643"/>
        <w:rPr>
          <w:rFonts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以上:（1）如供应商是企业（包括合伙企业），应提供在工商部门注册的有效“企业法人营业执照”或“营业执照”；如供应商是事业单位，应提供有效的“事业单位法人证书”；供应商是非企业专业服务机构的，应提供执业许可证等证明文件；如供应商是个体工商户，应提供有效的“个体工商户营业执照”；如供应商是自然人，应提供有效的自然人身份证明。（2）-（6）由响应供应商提供书面承诺或声明，或提供相应证明材料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2.2单位负责人为同一人或者存在直接控股、管理关系的不同投标人，不得参加本项目同一合同项下的政府采购活动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（提供书面承诺或声明）。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2.3未被列入失信被执行人、重大税收违法案件当事人名单，未被列入政府采购严重违法失信行为记录名单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（提供书面承诺或声明，或提供相应证明材料）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2.4本项目不接受联合报名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（提供书面承诺或声明）。</w:t>
      </w: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2.5本项目的特定资格要求：</w:t>
      </w:r>
    </w:p>
    <w:p>
      <w:pPr>
        <w:pStyle w:val="2"/>
        <w:numPr>
          <w:ilvl w:val="0"/>
          <w:numId w:val="0"/>
        </w:numPr>
        <w:ind w:leftChars="200" w:firstLine="320" w:firstLineChars="100"/>
        <w:rPr>
          <w:rFonts w:ascii="仿宋" w:hAnsi="仿宋" w:eastAsia="仿宋" w:cs="仿宋"/>
          <w:b/>
          <w:bCs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(1)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摄影师2名、化妆师1名均须具备相应专业资质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</w:rPr>
        <w:t>（提供资质证明复印件）；</w:t>
      </w:r>
    </w:p>
    <w:p>
      <w:pPr>
        <w:pStyle w:val="2"/>
        <w:numPr>
          <w:ilvl w:val="0"/>
          <w:numId w:val="0"/>
        </w:numPr>
        <w:ind w:leftChars="200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(2)</w:t>
      </w:r>
      <w:r>
        <w:rPr>
          <w:rFonts w:hint="eastAsia" w:ascii="仿宋" w:hAnsi="仿宋" w:eastAsia="仿宋" w:cs="仿宋"/>
          <w:sz w:val="32"/>
          <w:szCs w:val="32"/>
        </w:rPr>
        <w:t>提供不少于2项相关业绩证明，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（附业绩合同或中标（成交）通知书复印件）；</w:t>
      </w:r>
    </w:p>
    <w:p>
      <w:pPr>
        <w:pStyle w:val="2"/>
        <w:rPr>
          <w:rFonts w:eastAsia="仿宋"/>
        </w:rPr>
      </w:pPr>
    </w:p>
    <w:p>
      <w:pPr>
        <w:spacing w:line="560" w:lineRule="exact"/>
        <w:ind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三、具体采购需求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3.1</w:t>
      </w:r>
      <w:bookmarkStart w:id="0" w:name="_bookmark11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基本情况：</w:t>
      </w:r>
      <w:r>
        <w:rPr>
          <w:rFonts w:hint="eastAsia" w:ascii="仿宋" w:hAnsi="仿宋" w:eastAsia="仿宋" w:cs="仿宋"/>
          <w:sz w:val="32"/>
          <w:szCs w:val="32"/>
        </w:rPr>
        <w:t>拟在省公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安厅西院离退休干部处一楼活动室内临时搭建两个摄影工作室。拍摄人数约500人，每人10寸水晶摆台1幅，6寸形象照1张，1寸/2寸证件照1张。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</w:rPr>
        <w:t>3.2拍摄器材设备要求：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U2，金贝600W影室灯光8盏，曼富图角架2套，静面背景2幅，5000万像素相机2套。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</w:rPr>
        <w:t>3.3拍摄团队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  <w:lang w:eastAsia="zh-CN"/>
        </w:rPr>
        <w:t>及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</w:rPr>
        <w:t>人员要求：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具备有专业的拍摄及后期制作团队，需提供现场服务专业摄影师2名，化妆师1名，助理1名，共计4名。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480" w:lineRule="exact"/>
        <w:ind w:firstLine="643" w:firstLineChars="200"/>
        <w:textAlignment w:val="baseline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3.4需求明细：</w:t>
      </w:r>
      <w:r>
        <w:rPr>
          <w:rFonts w:hint="eastAsia" w:ascii="仿宋" w:hAnsi="仿宋" w:eastAsia="仿宋" w:cs="仿宋"/>
          <w:kern w:val="0"/>
          <w:sz w:val="32"/>
          <w:szCs w:val="32"/>
        </w:rPr>
        <w:t>包括照片拍摄、冲洗、精修、制作等：</w:t>
      </w:r>
    </w:p>
    <w:tbl>
      <w:tblPr>
        <w:tblStyle w:val="8"/>
        <w:tblW w:w="0" w:type="auto"/>
        <w:tblInd w:w="7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3648"/>
        <w:gridCol w:w="2832"/>
        <w:gridCol w:w="3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3648" w:type="dxa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明 细</w:t>
            </w:r>
          </w:p>
        </w:tc>
        <w:tc>
          <w:tcPr>
            <w:tcW w:w="2832" w:type="dxa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数量（份）</w:t>
            </w:r>
          </w:p>
        </w:tc>
        <w:tc>
          <w:tcPr>
            <w:tcW w:w="3408" w:type="dxa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预算标准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3648" w:type="dxa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10寸水晶摆台</w:t>
            </w:r>
          </w:p>
        </w:tc>
        <w:tc>
          <w:tcPr>
            <w:tcW w:w="2832" w:type="dxa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500</w:t>
            </w:r>
          </w:p>
        </w:tc>
        <w:tc>
          <w:tcPr>
            <w:tcW w:w="3408" w:type="dxa"/>
          </w:tcPr>
          <w:p>
            <w:pPr>
              <w:pStyle w:val="2"/>
              <w:ind w:firstLine="640"/>
              <w:rPr>
                <w:rFonts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标准80元/幅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3648" w:type="dxa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6寸形象照</w:t>
            </w:r>
          </w:p>
        </w:tc>
        <w:tc>
          <w:tcPr>
            <w:tcW w:w="2832" w:type="dxa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500</w:t>
            </w:r>
          </w:p>
        </w:tc>
        <w:tc>
          <w:tcPr>
            <w:tcW w:w="3408" w:type="dxa"/>
          </w:tcPr>
          <w:p>
            <w:pPr>
              <w:pStyle w:val="2"/>
              <w:ind w:firstLine="640"/>
              <w:rPr>
                <w:rFonts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标准70元/份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3648" w:type="dxa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1寸/2寸证件照</w:t>
            </w:r>
          </w:p>
        </w:tc>
        <w:tc>
          <w:tcPr>
            <w:tcW w:w="2832" w:type="dxa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500</w:t>
            </w:r>
          </w:p>
        </w:tc>
        <w:tc>
          <w:tcPr>
            <w:tcW w:w="3408" w:type="dxa"/>
          </w:tcPr>
          <w:p>
            <w:pPr>
              <w:pStyle w:val="2"/>
              <w:ind w:firstLine="640"/>
              <w:rPr>
                <w:rFonts w:ascii="仿宋" w:hAnsi="仿宋" w:eastAsia="仿宋" w:cs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</w:rPr>
              <w:t>标准50元/份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3648" w:type="dxa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化妆造型</w:t>
            </w:r>
          </w:p>
        </w:tc>
        <w:tc>
          <w:tcPr>
            <w:tcW w:w="2832" w:type="dxa"/>
          </w:tcPr>
          <w:p>
            <w:pPr>
              <w:pStyle w:val="2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按人数计</w:t>
            </w:r>
          </w:p>
        </w:tc>
        <w:tc>
          <w:tcPr>
            <w:tcW w:w="3408" w:type="dxa"/>
          </w:tcPr>
          <w:p>
            <w:pPr>
              <w:pStyle w:val="2"/>
              <w:ind w:firstLine="64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免费提供</w:t>
            </w:r>
          </w:p>
        </w:tc>
      </w:tr>
    </w:tbl>
    <w:p>
      <w:pPr>
        <w:pStyle w:val="2"/>
        <w:ind w:firstLine="0" w:firstLineChars="0"/>
        <w:rPr>
          <w:rFonts w:ascii="仿宋" w:hAnsi="仿宋" w:eastAsia="仿宋" w:cs="仿宋"/>
          <w:kern w:val="0"/>
          <w:sz w:val="32"/>
          <w:szCs w:val="32"/>
        </w:rPr>
      </w:pPr>
    </w:p>
    <w:p>
      <w:pPr>
        <w:pStyle w:val="11"/>
        <w:spacing w:before="0" w:beforeAutospacing="0" w:after="0" w:afterAutospacing="0" w:line="400" w:lineRule="atLeast"/>
        <w:ind w:right="26"/>
        <w:jc w:val="both"/>
        <w:rPr>
          <w:rFonts w:ascii="黑体" w:eastAsia="黑体" w:hAnsiTheme="majorEastAsia" w:cstheme="majorEastAsia"/>
          <w:sz w:val="32"/>
          <w:szCs w:val="32"/>
        </w:rPr>
      </w:pPr>
      <w:r>
        <w:rPr>
          <w:rFonts w:hint="eastAsia" w:ascii="黑体" w:eastAsia="黑体" w:hAnsiTheme="majorEastAsia" w:cstheme="majorEastAsia"/>
          <w:sz w:val="32"/>
          <w:szCs w:val="32"/>
        </w:rPr>
        <w:t>四、报价要求</w:t>
      </w:r>
    </w:p>
    <w:p>
      <w:pPr>
        <w:pStyle w:val="2"/>
        <w:ind w:firstLine="640"/>
        <w:rPr>
          <w:rFonts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</w:rPr>
        <w:t>4.1根据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“3.4需求明细”</w:t>
      </w:r>
      <w:r>
        <w:rPr>
          <w:rFonts w:hint="eastAsia" w:ascii="仿宋" w:hAnsi="仿宋" w:eastAsia="仿宋" w:cs="仿宋"/>
          <w:sz w:val="32"/>
          <w:szCs w:val="32"/>
        </w:rPr>
        <w:t>要求的货物或服务内容等进行整体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报价。</w:t>
      </w:r>
    </w:p>
    <w:p>
      <w:pPr>
        <w:pStyle w:val="2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4.2应对采购范围内的全部内容进行报价，不得缺项、漏项或只投其中部分，否则按无效响应处理；</w:t>
      </w:r>
    </w:p>
    <w:p>
      <w:pPr>
        <w:pStyle w:val="2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4.3报价应包含完成本项目全部内容可能发生的费用（包含但不仅限于税费、保险、人工、交通等）。</w:t>
      </w:r>
    </w:p>
    <w:p>
      <w:pPr>
        <w:pStyle w:val="2"/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4.4报价不得超过采购预算总金额，否则视为无效报价。</w:t>
      </w:r>
    </w:p>
    <w:p>
      <w:pPr>
        <w:pStyle w:val="11"/>
        <w:spacing w:before="0" w:beforeAutospacing="0" w:after="0" w:afterAutospacing="0" w:line="400" w:lineRule="atLeast"/>
        <w:ind w:right="26"/>
        <w:jc w:val="both"/>
        <w:rPr>
          <w:rFonts w:ascii="黑体" w:eastAsia="黑体" w:hAnsiTheme="majorEastAsia" w:cstheme="majorEastAsia"/>
          <w:sz w:val="32"/>
          <w:szCs w:val="32"/>
        </w:rPr>
      </w:pPr>
      <w:r>
        <w:rPr>
          <w:rFonts w:hint="eastAsia" w:ascii="黑体" w:eastAsia="黑体" w:hAnsiTheme="majorEastAsia" w:cstheme="majorEastAsia"/>
          <w:sz w:val="32"/>
          <w:szCs w:val="32"/>
        </w:rPr>
        <w:t>五、商务要求</w:t>
      </w:r>
    </w:p>
    <w:p>
      <w:pPr>
        <w:pStyle w:val="11"/>
        <w:spacing w:before="0" w:beforeAutospacing="0" w:after="0" w:afterAutospacing="0" w:line="400" w:lineRule="atLeast"/>
        <w:ind w:right="26"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5.1完成期限：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合同签订后10个工作日内完成拍摄任务，拍摄完成后10个工作日内完成交付。交付含实物交付和精修后电子照片。</w:t>
      </w:r>
    </w:p>
    <w:p>
      <w:pPr>
        <w:pStyle w:val="11"/>
        <w:spacing w:before="0" w:beforeAutospacing="0" w:after="0" w:afterAutospacing="0" w:line="400" w:lineRule="atLeast"/>
        <w:ind w:right="26"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武汉市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内采购人指定地点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11"/>
        <w:spacing w:before="0" w:beforeAutospacing="0" w:after="0" w:afterAutospacing="0" w:line="400" w:lineRule="atLeast"/>
        <w:ind w:right="26"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5.3付款方式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：按合同约定。</w:t>
      </w:r>
    </w:p>
    <w:p>
      <w:pPr>
        <w:pStyle w:val="11"/>
        <w:spacing w:before="0" w:beforeAutospacing="0" w:after="0" w:afterAutospacing="0" w:line="400" w:lineRule="atLeast"/>
        <w:ind w:right="26"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5.4其他未尽事宜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，双方以合同方式约定。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45CF11"/>
    <w:multiLevelType w:val="singleLevel"/>
    <w:tmpl w:val="B245CF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Y2ZDY3YjI0M2ExZGFkNjMwNjY2ZDA0OTdlNzIyNjkifQ=="/>
  </w:docVars>
  <w:rsids>
    <w:rsidRoot w:val="00CE71A0"/>
    <w:rsid w:val="00214DCB"/>
    <w:rsid w:val="00360018"/>
    <w:rsid w:val="005072E4"/>
    <w:rsid w:val="00521D0A"/>
    <w:rsid w:val="00533631"/>
    <w:rsid w:val="00586FEC"/>
    <w:rsid w:val="006849CB"/>
    <w:rsid w:val="00913F7D"/>
    <w:rsid w:val="00985389"/>
    <w:rsid w:val="00CE71A0"/>
    <w:rsid w:val="01A47B44"/>
    <w:rsid w:val="04402DDD"/>
    <w:rsid w:val="04922423"/>
    <w:rsid w:val="04AA2247"/>
    <w:rsid w:val="04B213C1"/>
    <w:rsid w:val="06021ED4"/>
    <w:rsid w:val="06565D7C"/>
    <w:rsid w:val="09726820"/>
    <w:rsid w:val="0A0C3321"/>
    <w:rsid w:val="0A8F5AAE"/>
    <w:rsid w:val="0C39004B"/>
    <w:rsid w:val="0C9F4665"/>
    <w:rsid w:val="0D240982"/>
    <w:rsid w:val="0DCF6E04"/>
    <w:rsid w:val="0E2826F4"/>
    <w:rsid w:val="0EBC7420"/>
    <w:rsid w:val="0F255CCE"/>
    <w:rsid w:val="108F32CA"/>
    <w:rsid w:val="10FB1368"/>
    <w:rsid w:val="11214C03"/>
    <w:rsid w:val="12AF0CEE"/>
    <w:rsid w:val="13207E3D"/>
    <w:rsid w:val="137B37B1"/>
    <w:rsid w:val="13E67037"/>
    <w:rsid w:val="13FDEE49"/>
    <w:rsid w:val="143F2545"/>
    <w:rsid w:val="14F12840"/>
    <w:rsid w:val="16290DB7"/>
    <w:rsid w:val="173C2D6C"/>
    <w:rsid w:val="17524232"/>
    <w:rsid w:val="17DFDCCB"/>
    <w:rsid w:val="18C876D8"/>
    <w:rsid w:val="1A3836C7"/>
    <w:rsid w:val="1B1F4E7E"/>
    <w:rsid w:val="1BBE0589"/>
    <w:rsid w:val="1BED04B5"/>
    <w:rsid w:val="1BF7068A"/>
    <w:rsid w:val="1CCD5584"/>
    <w:rsid w:val="1F251EE8"/>
    <w:rsid w:val="1F3E6FFC"/>
    <w:rsid w:val="1F5614C8"/>
    <w:rsid w:val="1F5A72E2"/>
    <w:rsid w:val="1FF2424D"/>
    <w:rsid w:val="1FFF6A09"/>
    <w:rsid w:val="21EE4802"/>
    <w:rsid w:val="22522477"/>
    <w:rsid w:val="22BD7176"/>
    <w:rsid w:val="23AB3BDD"/>
    <w:rsid w:val="23B15D12"/>
    <w:rsid w:val="23BD427B"/>
    <w:rsid w:val="24673FF8"/>
    <w:rsid w:val="25B23A93"/>
    <w:rsid w:val="25B91208"/>
    <w:rsid w:val="261C4494"/>
    <w:rsid w:val="2631659E"/>
    <w:rsid w:val="26342442"/>
    <w:rsid w:val="265D5E6E"/>
    <w:rsid w:val="273C675F"/>
    <w:rsid w:val="275B3953"/>
    <w:rsid w:val="2839044E"/>
    <w:rsid w:val="298505A2"/>
    <w:rsid w:val="2B852ADC"/>
    <w:rsid w:val="2BA3136F"/>
    <w:rsid w:val="2C1125C1"/>
    <w:rsid w:val="2C596483"/>
    <w:rsid w:val="2CA3146B"/>
    <w:rsid w:val="2E466A10"/>
    <w:rsid w:val="2EB91B03"/>
    <w:rsid w:val="30284F2D"/>
    <w:rsid w:val="303E0AB7"/>
    <w:rsid w:val="3291620A"/>
    <w:rsid w:val="334503D9"/>
    <w:rsid w:val="33784CD4"/>
    <w:rsid w:val="34607A9C"/>
    <w:rsid w:val="36156B39"/>
    <w:rsid w:val="37420445"/>
    <w:rsid w:val="375A12C0"/>
    <w:rsid w:val="382C5D4F"/>
    <w:rsid w:val="38806B05"/>
    <w:rsid w:val="38F0217A"/>
    <w:rsid w:val="38FD0155"/>
    <w:rsid w:val="39FFD286"/>
    <w:rsid w:val="3AFF85E1"/>
    <w:rsid w:val="3CA91085"/>
    <w:rsid w:val="3D3A734A"/>
    <w:rsid w:val="3DBF824F"/>
    <w:rsid w:val="3E5B7D8F"/>
    <w:rsid w:val="3F7F15E0"/>
    <w:rsid w:val="3FDD9DE3"/>
    <w:rsid w:val="41A77552"/>
    <w:rsid w:val="41FD1C51"/>
    <w:rsid w:val="428B7CD8"/>
    <w:rsid w:val="42C6780A"/>
    <w:rsid w:val="43615DCA"/>
    <w:rsid w:val="44983428"/>
    <w:rsid w:val="45252F0E"/>
    <w:rsid w:val="45E71EB6"/>
    <w:rsid w:val="46B12D46"/>
    <w:rsid w:val="46C40107"/>
    <w:rsid w:val="470874D1"/>
    <w:rsid w:val="499B044D"/>
    <w:rsid w:val="49E76902"/>
    <w:rsid w:val="4C7554F9"/>
    <w:rsid w:val="4CBE5DDA"/>
    <w:rsid w:val="4E4E1D31"/>
    <w:rsid w:val="4F5116E0"/>
    <w:rsid w:val="4FA71C3F"/>
    <w:rsid w:val="50772144"/>
    <w:rsid w:val="50791669"/>
    <w:rsid w:val="5164690A"/>
    <w:rsid w:val="52F5E407"/>
    <w:rsid w:val="54204559"/>
    <w:rsid w:val="543B3885"/>
    <w:rsid w:val="551C6015"/>
    <w:rsid w:val="5804289B"/>
    <w:rsid w:val="59B77A55"/>
    <w:rsid w:val="5A3317D1"/>
    <w:rsid w:val="5B3402E5"/>
    <w:rsid w:val="5B38118F"/>
    <w:rsid w:val="5BE04FA6"/>
    <w:rsid w:val="5D066FEF"/>
    <w:rsid w:val="5D36F4FD"/>
    <w:rsid w:val="5E901A71"/>
    <w:rsid w:val="5F3E1A98"/>
    <w:rsid w:val="60E2BA33"/>
    <w:rsid w:val="612364C7"/>
    <w:rsid w:val="61D94A0C"/>
    <w:rsid w:val="62165C60"/>
    <w:rsid w:val="62195BD4"/>
    <w:rsid w:val="62B611F1"/>
    <w:rsid w:val="63E94CAF"/>
    <w:rsid w:val="646F5AE6"/>
    <w:rsid w:val="65A417D5"/>
    <w:rsid w:val="66DE9E36"/>
    <w:rsid w:val="672C55DE"/>
    <w:rsid w:val="68345957"/>
    <w:rsid w:val="684B2A0D"/>
    <w:rsid w:val="68F66048"/>
    <w:rsid w:val="6A00230F"/>
    <w:rsid w:val="6B23239A"/>
    <w:rsid w:val="6BDEEF07"/>
    <w:rsid w:val="6C5A07E8"/>
    <w:rsid w:val="6C6A5A03"/>
    <w:rsid w:val="6CC801D2"/>
    <w:rsid w:val="6D6F4D34"/>
    <w:rsid w:val="6DCA3EEE"/>
    <w:rsid w:val="6DD41CEA"/>
    <w:rsid w:val="6E2661ED"/>
    <w:rsid w:val="70111E05"/>
    <w:rsid w:val="701D013B"/>
    <w:rsid w:val="705D3C00"/>
    <w:rsid w:val="71082ED9"/>
    <w:rsid w:val="711C66C3"/>
    <w:rsid w:val="716D4DBF"/>
    <w:rsid w:val="717D9ED9"/>
    <w:rsid w:val="724F2681"/>
    <w:rsid w:val="72842BB4"/>
    <w:rsid w:val="72E51E40"/>
    <w:rsid w:val="738B7B06"/>
    <w:rsid w:val="73CD6872"/>
    <w:rsid w:val="73FCDC8C"/>
    <w:rsid w:val="75515B12"/>
    <w:rsid w:val="759622C6"/>
    <w:rsid w:val="759F4024"/>
    <w:rsid w:val="76C43A85"/>
    <w:rsid w:val="76DF89F0"/>
    <w:rsid w:val="76E57A72"/>
    <w:rsid w:val="77342046"/>
    <w:rsid w:val="774125AD"/>
    <w:rsid w:val="77E57024"/>
    <w:rsid w:val="77F574CA"/>
    <w:rsid w:val="782B3690"/>
    <w:rsid w:val="786F7A21"/>
    <w:rsid w:val="7A395C75"/>
    <w:rsid w:val="7A446BD2"/>
    <w:rsid w:val="7AD61E74"/>
    <w:rsid w:val="7B7621B0"/>
    <w:rsid w:val="7D272A0D"/>
    <w:rsid w:val="7DF91CCE"/>
    <w:rsid w:val="7E892F73"/>
    <w:rsid w:val="7EAFC64C"/>
    <w:rsid w:val="7EDB4B29"/>
    <w:rsid w:val="7F3BE3FB"/>
    <w:rsid w:val="7F4E24C7"/>
    <w:rsid w:val="7FCF6D7A"/>
    <w:rsid w:val="7FEA6FF4"/>
    <w:rsid w:val="7FEF790C"/>
    <w:rsid w:val="7FFB4D56"/>
    <w:rsid w:val="7FFCD3BF"/>
    <w:rsid w:val="A5BEF57E"/>
    <w:rsid w:val="AF1B844B"/>
    <w:rsid w:val="B35E1F60"/>
    <w:rsid w:val="BBEABBBC"/>
    <w:rsid w:val="BCEB36D9"/>
    <w:rsid w:val="DCEFD08C"/>
    <w:rsid w:val="EB37813B"/>
    <w:rsid w:val="EBE359FE"/>
    <w:rsid w:val="EF9F06FB"/>
    <w:rsid w:val="EFBF31D1"/>
    <w:rsid w:val="F3ADF49E"/>
    <w:rsid w:val="F6035DB5"/>
    <w:rsid w:val="F7BB20F1"/>
    <w:rsid w:val="FA37808B"/>
    <w:rsid w:val="FAEE7DBD"/>
    <w:rsid w:val="FBEB41A9"/>
    <w:rsid w:val="FD8DCEBF"/>
    <w:rsid w:val="FEAF0A57"/>
    <w:rsid w:val="FEB1D7BF"/>
    <w:rsid w:val="FEFEE555"/>
    <w:rsid w:val="FFFBA2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left="0" w:leftChars="0"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p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1B9B-8199-4B10-A865-7AD09F8FD9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265</Words>
  <Characters>1515</Characters>
  <Lines>12</Lines>
  <Paragraphs>3</Paragraphs>
  <TotalTime>1</TotalTime>
  <ScaleCrop>false</ScaleCrop>
  <LinksUpToDate>false</LinksUpToDate>
  <CharactersWithSpaces>1777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2023-03-27T09:36:00Z</dcterms:created>
  <dc:creator>Administrator</dc:creator>
  <cp:lastModifiedBy>欧欧</cp:lastModifiedBy>
  <cp:lastPrinted>2023-10-09T03:30:00Z</cp:lastPrinted>
  <dcterms:modified xsi:type="dcterms:W3CDTF">2023-10-13T02:20:51Z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C2A84AAB9742430DA91A231DC890D0C4_13</vt:lpwstr>
  </property>
</Properties>
</file>