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A727" w14:textId="45EA1442" w:rsidR="003C04E8" w:rsidRDefault="003C04E8" w:rsidP="003C04E8">
      <w:pPr>
        <w:jc w:val="center"/>
        <w:rPr>
          <w:rFonts w:ascii="仿宋_GB2312" w:eastAsia="仿宋_GB2312"/>
          <w:b/>
          <w:sz w:val="48"/>
        </w:rPr>
      </w:pPr>
      <w:r>
        <w:rPr>
          <w:rFonts w:ascii="仿宋_GB2312" w:eastAsia="仿宋_GB2312" w:hint="eastAsia"/>
          <w:b/>
          <w:sz w:val="48"/>
        </w:rPr>
        <w:t>湖北省公安厅制证中心</w:t>
      </w:r>
      <w:r>
        <w:rPr>
          <w:rFonts w:ascii="仿宋_GB2312" w:eastAsia="仿宋_GB2312" w:hint="eastAsia"/>
          <w:b/>
          <w:sz w:val="48"/>
        </w:rPr>
        <w:t>消防设施</w:t>
      </w:r>
      <w:r>
        <w:rPr>
          <w:rFonts w:ascii="仿宋_GB2312" w:eastAsia="仿宋_GB2312" w:hint="eastAsia"/>
          <w:b/>
          <w:sz w:val="48"/>
        </w:rPr>
        <w:t>设备维保服务采购询价单</w:t>
      </w:r>
    </w:p>
    <w:p w14:paraId="60E43824" w14:textId="77777777" w:rsidR="003C04E8" w:rsidRDefault="003C04E8" w:rsidP="003C04E8">
      <w:pPr>
        <w:wordWrap w:val="0"/>
        <w:ind w:right="560"/>
        <w:jc w:val="right"/>
        <w:rPr>
          <w:rFonts w:ascii="仿宋_GB2312" w:eastAsia="仿宋_GB2312"/>
          <w:sz w:val="28"/>
        </w:rPr>
      </w:pPr>
      <w:r>
        <w:rPr>
          <w:rFonts w:ascii="仿宋_GB2312" w:eastAsia="仿宋_GB2312" w:hint="eastAsia"/>
          <w:sz w:val="28"/>
        </w:rPr>
        <w:t>2024年  月  日</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4253"/>
        <w:gridCol w:w="2551"/>
        <w:gridCol w:w="1701"/>
        <w:gridCol w:w="2335"/>
        <w:gridCol w:w="2672"/>
        <w:gridCol w:w="14"/>
      </w:tblGrid>
      <w:tr w:rsidR="003C04E8" w14:paraId="00F68B3E" w14:textId="77777777" w:rsidTr="00ED0263">
        <w:trPr>
          <w:gridAfter w:val="1"/>
          <w:wAfter w:w="14" w:type="dxa"/>
          <w:trHeight w:val="447"/>
          <w:jc w:val="center"/>
        </w:trPr>
        <w:tc>
          <w:tcPr>
            <w:tcW w:w="14935" w:type="dxa"/>
            <w:gridSpan w:val="6"/>
          </w:tcPr>
          <w:p w14:paraId="2E4AA707" w14:textId="77777777" w:rsidR="003C04E8" w:rsidRDefault="003C04E8" w:rsidP="00ED0263">
            <w:pPr>
              <w:rPr>
                <w:rFonts w:ascii="仿宋_GB2312" w:eastAsia="仿宋_GB2312"/>
                <w:sz w:val="28"/>
              </w:rPr>
            </w:pPr>
            <w:r>
              <w:rPr>
                <w:rFonts w:ascii="仿宋_GB2312" w:eastAsia="仿宋_GB2312" w:hint="eastAsia"/>
                <w:sz w:val="28"/>
              </w:rPr>
              <w:t>采购单位：湖北省公安厅居民身份证制作中心</w:t>
            </w:r>
          </w:p>
        </w:tc>
      </w:tr>
      <w:tr w:rsidR="003C04E8" w14:paraId="59E6FD63" w14:textId="77777777" w:rsidTr="00ED0263">
        <w:trPr>
          <w:gridAfter w:val="1"/>
          <w:wAfter w:w="14" w:type="dxa"/>
          <w:jc w:val="center"/>
        </w:trPr>
        <w:tc>
          <w:tcPr>
            <w:tcW w:w="5676" w:type="dxa"/>
            <w:gridSpan w:val="2"/>
          </w:tcPr>
          <w:p w14:paraId="0D4878E2" w14:textId="77777777" w:rsidR="003C04E8" w:rsidRDefault="003C04E8" w:rsidP="00ED0263">
            <w:pPr>
              <w:rPr>
                <w:rFonts w:ascii="仿宋_GB2312" w:eastAsia="仿宋_GB2312"/>
                <w:sz w:val="28"/>
              </w:rPr>
            </w:pPr>
            <w:r>
              <w:rPr>
                <w:rFonts w:ascii="仿宋_GB2312" w:eastAsia="仿宋_GB2312" w:hint="eastAsia"/>
                <w:sz w:val="28"/>
              </w:rPr>
              <w:t>联系人：王剑</w:t>
            </w:r>
          </w:p>
        </w:tc>
        <w:tc>
          <w:tcPr>
            <w:tcW w:w="9259" w:type="dxa"/>
            <w:gridSpan w:val="4"/>
          </w:tcPr>
          <w:p w14:paraId="305221CA" w14:textId="77777777" w:rsidR="003C04E8" w:rsidRDefault="003C04E8" w:rsidP="00ED0263">
            <w:pPr>
              <w:rPr>
                <w:rFonts w:ascii="仿宋_GB2312" w:eastAsia="仿宋_GB2312"/>
                <w:sz w:val="28"/>
              </w:rPr>
            </w:pPr>
            <w:r>
              <w:rPr>
                <w:rFonts w:ascii="仿宋_GB2312" w:eastAsia="仿宋_GB2312" w:hint="eastAsia"/>
                <w:sz w:val="28"/>
              </w:rPr>
              <w:t>联系电话：027-67128321</w:t>
            </w:r>
          </w:p>
        </w:tc>
      </w:tr>
      <w:tr w:rsidR="003C04E8" w14:paraId="290AE03F" w14:textId="77777777" w:rsidTr="00ED0263">
        <w:trPr>
          <w:gridAfter w:val="1"/>
          <w:wAfter w:w="14" w:type="dxa"/>
          <w:cantSplit/>
          <w:trHeight w:val="549"/>
          <w:jc w:val="center"/>
        </w:trPr>
        <w:tc>
          <w:tcPr>
            <w:tcW w:w="1423" w:type="dxa"/>
            <w:vMerge w:val="restart"/>
            <w:vAlign w:val="center"/>
          </w:tcPr>
          <w:p w14:paraId="0D93AD9A" w14:textId="77777777" w:rsidR="003C04E8" w:rsidRDefault="003C04E8" w:rsidP="00ED0263">
            <w:pPr>
              <w:jc w:val="center"/>
              <w:rPr>
                <w:rFonts w:ascii="仿宋_GB2312" w:eastAsia="仿宋_GB2312"/>
                <w:sz w:val="28"/>
              </w:rPr>
            </w:pPr>
            <w:r>
              <w:rPr>
                <w:rFonts w:ascii="仿宋_GB2312" w:eastAsia="仿宋_GB2312" w:hint="eastAsia"/>
                <w:sz w:val="28"/>
              </w:rPr>
              <w:t>采</w:t>
            </w:r>
          </w:p>
          <w:p w14:paraId="757794A8" w14:textId="77777777" w:rsidR="003C04E8" w:rsidRDefault="003C04E8" w:rsidP="00ED0263">
            <w:pPr>
              <w:jc w:val="center"/>
              <w:rPr>
                <w:rFonts w:ascii="仿宋_GB2312" w:eastAsia="仿宋_GB2312"/>
                <w:sz w:val="28"/>
              </w:rPr>
            </w:pPr>
            <w:r>
              <w:rPr>
                <w:rFonts w:ascii="仿宋_GB2312" w:eastAsia="仿宋_GB2312" w:hint="eastAsia"/>
                <w:sz w:val="28"/>
              </w:rPr>
              <w:t>购</w:t>
            </w:r>
          </w:p>
          <w:p w14:paraId="078ED537" w14:textId="77777777" w:rsidR="003C04E8" w:rsidRDefault="003C04E8" w:rsidP="00ED0263">
            <w:pPr>
              <w:jc w:val="center"/>
              <w:rPr>
                <w:rFonts w:ascii="仿宋_GB2312" w:eastAsia="仿宋_GB2312"/>
                <w:sz w:val="28"/>
              </w:rPr>
            </w:pPr>
            <w:r>
              <w:rPr>
                <w:rFonts w:ascii="仿宋_GB2312" w:eastAsia="仿宋_GB2312" w:hint="eastAsia"/>
                <w:sz w:val="28"/>
              </w:rPr>
              <w:t>需</w:t>
            </w:r>
          </w:p>
          <w:p w14:paraId="0D964CEA" w14:textId="77777777" w:rsidR="003C04E8" w:rsidRDefault="003C04E8" w:rsidP="00ED0263">
            <w:pPr>
              <w:jc w:val="center"/>
              <w:rPr>
                <w:rFonts w:ascii="仿宋_GB2312" w:eastAsia="仿宋_GB2312"/>
                <w:sz w:val="28"/>
              </w:rPr>
            </w:pPr>
            <w:r>
              <w:rPr>
                <w:rFonts w:ascii="仿宋_GB2312" w:eastAsia="仿宋_GB2312" w:hint="eastAsia"/>
                <w:sz w:val="28"/>
              </w:rPr>
              <w:t>求</w:t>
            </w:r>
          </w:p>
        </w:tc>
        <w:tc>
          <w:tcPr>
            <w:tcW w:w="4253" w:type="dxa"/>
            <w:vAlign w:val="center"/>
          </w:tcPr>
          <w:p w14:paraId="5A116DBF" w14:textId="77777777" w:rsidR="003C04E8" w:rsidRDefault="003C04E8" w:rsidP="00ED0263">
            <w:pPr>
              <w:jc w:val="center"/>
              <w:rPr>
                <w:rFonts w:ascii="仿宋_GB2312" w:eastAsia="仿宋_GB2312"/>
                <w:sz w:val="28"/>
              </w:rPr>
            </w:pPr>
            <w:r>
              <w:rPr>
                <w:rFonts w:ascii="仿宋_GB2312" w:eastAsia="仿宋_GB2312" w:hint="eastAsia"/>
                <w:sz w:val="28"/>
              </w:rPr>
              <w:t>商品（服务）名称</w:t>
            </w:r>
          </w:p>
        </w:tc>
        <w:tc>
          <w:tcPr>
            <w:tcW w:w="2551" w:type="dxa"/>
            <w:vAlign w:val="center"/>
          </w:tcPr>
          <w:p w14:paraId="69AC0FD3" w14:textId="77777777" w:rsidR="003C04E8" w:rsidRDefault="003C04E8" w:rsidP="00ED0263">
            <w:pPr>
              <w:jc w:val="center"/>
              <w:rPr>
                <w:rFonts w:ascii="仿宋_GB2312" w:eastAsia="仿宋_GB2312"/>
                <w:sz w:val="28"/>
              </w:rPr>
            </w:pPr>
            <w:r>
              <w:rPr>
                <w:rFonts w:ascii="仿宋_GB2312" w:eastAsia="仿宋_GB2312" w:hint="eastAsia"/>
                <w:sz w:val="28"/>
              </w:rPr>
              <w:t>采购需求</w:t>
            </w:r>
          </w:p>
        </w:tc>
        <w:tc>
          <w:tcPr>
            <w:tcW w:w="1701" w:type="dxa"/>
            <w:vAlign w:val="center"/>
          </w:tcPr>
          <w:p w14:paraId="08E810E2" w14:textId="77777777" w:rsidR="003C04E8" w:rsidRDefault="003C04E8" w:rsidP="00ED0263">
            <w:pPr>
              <w:jc w:val="center"/>
              <w:rPr>
                <w:rFonts w:ascii="仿宋_GB2312" w:eastAsia="仿宋_GB2312"/>
                <w:sz w:val="28"/>
              </w:rPr>
            </w:pPr>
            <w:r>
              <w:rPr>
                <w:rFonts w:ascii="仿宋_GB2312" w:eastAsia="仿宋_GB2312" w:hint="eastAsia"/>
                <w:sz w:val="28"/>
              </w:rPr>
              <w:t>供货地点</w:t>
            </w:r>
          </w:p>
        </w:tc>
        <w:tc>
          <w:tcPr>
            <w:tcW w:w="5007" w:type="dxa"/>
            <w:gridSpan w:val="2"/>
            <w:vAlign w:val="center"/>
          </w:tcPr>
          <w:p w14:paraId="49DC71E9" w14:textId="77777777" w:rsidR="003C04E8" w:rsidRDefault="003C04E8" w:rsidP="00ED0263">
            <w:pPr>
              <w:jc w:val="center"/>
              <w:rPr>
                <w:rFonts w:ascii="仿宋_GB2312" w:eastAsia="仿宋_GB2312"/>
                <w:sz w:val="28"/>
              </w:rPr>
            </w:pPr>
            <w:r>
              <w:rPr>
                <w:rFonts w:ascii="仿宋_GB2312" w:eastAsia="仿宋_GB2312" w:hint="eastAsia"/>
                <w:sz w:val="28"/>
              </w:rPr>
              <w:t>备注</w:t>
            </w:r>
          </w:p>
        </w:tc>
      </w:tr>
      <w:tr w:rsidR="003C04E8" w14:paraId="764097E0" w14:textId="77777777" w:rsidTr="00ED0263">
        <w:trPr>
          <w:gridAfter w:val="1"/>
          <w:wAfter w:w="14" w:type="dxa"/>
          <w:cantSplit/>
          <w:trHeight w:val="2374"/>
          <w:jc w:val="center"/>
        </w:trPr>
        <w:tc>
          <w:tcPr>
            <w:tcW w:w="1423" w:type="dxa"/>
            <w:vMerge/>
          </w:tcPr>
          <w:p w14:paraId="21499A3E" w14:textId="77777777" w:rsidR="003C04E8" w:rsidRDefault="003C04E8" w:rsidP="00ED0263">
            <w:pPr>
              <w:jc w:val="center"/>
              <w:rPr>
                <w:rFonts w:ascii="仿宋_GB2312" w:eastAsia="仿宋_GB2312"/>
                <w:sz w:val="28"/>
              </w:rPr>
            </w:pPr>
          </w:p>
        </w:tc>
        <w:tc>
          <w:tcPr>
            <w:tcW w:w="4253" w:type="dxa"/>
            <w:vAlign w:val="center"/>
          </w:tcPr>
          <w:p w14:paraId="1FAF0FB2" w14:textId="1AE9AE32" w:rsidR="003C04E8" w:rsidRDefault="003C04E8" w:rsidP="00ED0263">
            <w:pPr>
              <w:rPr>
                <w:rFonts w:ascii="仿宋" w:eastAsia="仿宋_GB2312" w:hAnsi="仿宋"/>
                <w:b/>
                <w:sz w:val="30"/>
                <w:szCs w:val="30"/>
              </w:rPr>
            </w:pPr>
            <w:r w:rsidRPr="00DB0A74">
              <w:rPr>
                <w:rFonts w:ascii="仿宋_GB2312" w:eastAsia="仿宋_GB2312" w:hAnsi="仿宋_GB2312" w:cs="仿宋_GB2312" w:hint="eastAsia"/>
                <w:sz w:val="32"/>
                <w:szCs w:val="32"/>
              </w:rPr>
              <w:t>湖北省公安厅制证中心</w:t>
            </w:r>
            <w:r w:rsidR="00D7484F">
              <w:rPr>
                <w:rFonts w:ascii="仿宋_GB2312" w:eastAsia="仿宋_GB2312" w:hAnsi="仿宋_GB2312" w:cs="仿宋_GB2312" w:hint="eastAsia"/>
                <w:sz w:val="32"/>
                <w:szCs w:val="32"/>
              </w:rPr>
              <w:t>消防设施</w:t>
            </w:r>
            <w:r w:rsidRPr="00DB0A74">
              <w:rPr>
                <w:rFonts w:ascii="仿宋_GB2312" w:eastAsia="仿宋_GB2312" w:hAnsi="仿宋_GB2312" w:cs="仿宋_GB2312" w:hint="eastAsia"/>
                <w:sz w:val="32"/>
                <w:szCs w:val="32"/>
              </w:rPr>
              <w:t>设备维保服务</w:t>
            </w:r>
          </w:p>
        </w:tc>
        <w:tc>
          <w:tcPr>
            <w:tcW w:w="2551" w:type="dxa"/>
            <w:vAlign w:val="center"/>
          </w:tcPr>
          <w:p w14:paraId="19F9EAF8" w14:textId="77777777" w:rsidR="003C04E8" w:rsidRDefault="003C04E8" w:rsidP="00ED0263">
            <w:pPr>
              <w:ind w:firstLineChars="148" w:firstLine="446"/>
              <w:rPr>
                <w:rFonts w:ascii="仿宋" w:eastAsia="仿宋" w:hAnsi="仿宋"/>
                <w:b/>
                <w:sz w:val="30"/>
                <w:szCs w:val="30"/>
              </w:rPr>
            </w:pPr>
            <w:r>
              <w:rPr>
                <w:rFonts w:ascii="仿宋" w:eastAsia="仿宋" w:hAnsi="仿宋" w:hint="eastAsia"/>
                <w:b/>
                <w:sz w:val="30"/>
                <w:szCs w:val="30"/>
              </w:rPr>
              <w:t>详见附件</w:t>
            </w:r>
          </w:p>
        </w:tc>
        <w:tc>
          <w:tcPr>
            <w:tcW w:w="1701" w:type="dxa"/>
            <w:vAlign w:val="center"/>
          </w:tcPr>
          <w:p w14:paraId="23B7F4A0" w14:textId="77777777" w:rsidR="003C04E8" w:rsidRDefault="003C04E8" w:rsidP="00ED0263">
            <w:pPr>
              <w:rPr>
                <w:rFonts w:ascii="仿宋" w:eastAsia="仿宋" w:hAnsi="仿宋"/>
                <w:sz w:val="28"/>
                <w:szCs w:val="28"/>
              </w:rPr>
            </w:pPr>
            <w:r>
              <w:rPr>
                <w:rFonts w:ascii="仿宋" w:eastAsia="仿宋" w:hAnsi="仿宋" w:hint="eastAsia"/>
                <w:sz w:val="28"/>
                <w:szCs w:val="28"/>
              </w:rPr>
              <w:t>采购人指定地点</w:t>
            </w:r>
          </w:p>
        </w:tc>
        <w:tc>
          <w:tcPr>
            <w:tcW w:w="5007" w:type="dxa"/>
            <w:gridSpan w:val="2"/>
          </w:tcPr>
          <w:p w14:paraId="6330715E" w14:textId="77777777" w:rsidR="003C04E8" w:rsidRPr="00F80793" w:rsidRDefault="003C04E8" w:rsidP="00ED0263">
            <w:pPr>
              <w:spacing w:line="300" w:lineRule="auto"/>
              <w:contextualSpacing/>
              <w:jc w:val="left"/>
              <w:rPr>
                <w:rFonts w:ascii="仿宋" w:eastAsia="仿宋" w:hAnsi="仿宋"/>
                <w:bCs/>
                <w:kern w:val="0"/>
                <w:sz w:val="24"/>
              </w:rPr>
            </w:pPr>
            <w:r w:rsidRPr="00F80793">
              <w:rPr>
                <w:rFonts w:ascii="仿宋" w:eastAsia="仿宋" w:hAnsi="仿宋" w:hint="eastAsia"/>
                <w:bCs/>
                <w:kern w:val="0"/>
                <w:sz w:val="24"/>
              </w:rPr>
              <w:t>1、请各投标供应商将投标项目名称和投标供应商名称标注在投标文件封面。</w:t>
            </w:r>
          </w:p>
          <w:p w14:paraId="547A1BC8" w14:textId="691B56F9" w:rsidR="003C04E8" w:rsidRPr="00F80793" w:rsidRDefault="003C04E8" w:rsidP="00ED0263">
            <w:pPr>
              <w:spacing w:line="300" w:lineRule="auto"/>
              <w:contextualSpacing/>
              <w:jc w:val="left"/>
              <w:rPr>
                <w:rFonts w:ascii="仿宋" w:eastAsia="仿宋" w:hAnsi="仿宋"/>
                <w:bCs/>
                <w:kern w:val="0"/>
                <w:sz w:val="24"/>
              </w:rPr>
            </w:pPr>
            <w:r w:rsidRPr="00F80793">
              <w:rPr>
                <w:rFonts w:ascii="仿宋" w:eastAsia="仿宋" w:hAnsi="仿宋" w:hint="eastAsia"/>
                <w:bCs/>
                <w:kern w:val="0"/>
                <w:sz w:val="24"/>
              </w:rPr>
              <w:t>2、各供应商报价不能超过总预算</w:t>
            </w:r>
            <w:r w:rsidR="00D7484F">
              <w:rPr>
                <w:rFonts w:ascii="仿宋" w:eastAsia="仿宋" w:hAnsi="仿宋" w:hint="eastAsia"/>
                <w:bCs/>
                <w:kern w:val="0"/>
                <w:sz w:val="24"/>
              </w:rPr>
              <w:t>4</w:t>
            </w:r>
            <w:r w:rsidRPr="00F80793">
              <w:rPr>
                <w:rFonts w:ascii="仿宋" w:eastAsia="仿宋" w:hAnsi="仿宋" w:hint="eastAsia"/>
                <w:bCs/>
                <w:kern w:val="0"/>
                <w:sz w:val="24"/>
              </w:rPr>
              <w:t>00</w:t>
            </w:r>
            <w:r>
              <w:rPr>
                <w:rFonts w:ascii="仿宋" w:eastAsia="仿宋" w:hAnsi="仿宋" w:hint="eastAsia"/>
                <w:bCs/>
                <w:kern w:val="0"/>
                <w:sz w:val="24"/>
              </w:rPr>
              <w:t>0</w:t>
            </w:r>
            <w:r w:rsidRPr="00F80793">
              <w:rPr>
                <w:rFonts w:ascii="仿宋" w:eastAsia="仿宋" w:hAnsi="仿宋" w:hint="eastAsia"/>
                <w:bCs/>
                <w:kern w:val="0"/>
                <w:sz w:val="24"/>
              </w:rPr>
              <w:t>0元。</w:t>
            </w:r>
          </w:p>
          <w:p w14:paraId="6B88B26D" w14:textId="77777777" w:rsidR="003C04E8" w:rsidRDefault="003C04E8" w:rsidP="00ED0263">
            <w:pPr>
              <w:spacing w:line="300" w:lineRule="auto"/>
              <w:contextualSpacing/>
              <w:jc w:val="left"/>
              <w:rPr>
                <w:rFonts w:ascii="仿宋" w:eastAsia="仿宋" w:hAnsi="仿宋"/>
                <w:bCs/>
                <w:kern w:val="0"/>
                <w:sz w:val="24"/>
              </w:rPr>
            </w:pPr>
            <w:r w:rsidRPr="00F80793">
              <w:rPr>
                <w:rFonts w:ascii="仿宋" w:eastAsia="仿宋" w:hAnsi="仿宋" w:hint="eastAsia"/>
                <w:bCs/>
                <w:kern w:val="0"/>
                <w:sz w:val="24"/>
              </w:rPr>
              <w:t>3、询价单及附件均需加盖投标供应商印章，否则视为无效报价。</w:t>
            </w:r>
          </w:p>
          <w:p w14:paraId="7631F994" w14:textId="77777777" w:rsidR="003C04E8" w:rsidRPr="00C06F34" w:rsidRDefault="003C04E8" w:rsidP="00ED0263">
            <w:pPr>
              <w:spacing w:line="300" w:lineRule="auto"/>
              <w:contextualSpacing/>
              <w:jc w:val="left"/>
              <w:rPr>
                <w:rFonts w:ascii="仿宋" w:eastAsia="仿宋" w:hAnsi="仿宋"/>
                <w:bCs/>
                <w:kern w:val="0"/>
                <w:sz w:val="24"/>
              </w:rPr>
            </w:pPr>
            <w:r w:rsidRPr="00F80793">
              <w:rPr>
                <w:rFonts w:ascii="仿宋" w:eastAsia="仿宋" w:hAnsi="仿宋" w:hint="eastAsia"/>
                <w:bCs/>
                <w:kern w:val="0"/>
                <w:sz w:val="24"/>
              </w:rPr>
              <w:t>4、响应文件按询价单格式编写，按要求须提供的其他文件资料可自行编制。</w:t>
            </w:r>
          </w:p>
        </w:tc>
      </w:tr>
      <w:tr w:rsidR="003C04E8" w14:paraId="2E6C75E2" w14:textId="77777777" w:rsidTr="00ED0263">
        <w:trPr>
          <w:gridAfter w:val="1"/>
          <w:wAfter w:w="14" w:type="dxa"/>
          <w:cantSplit/>
          <w:trHeight w:val="730"/>
          <w:jc w:val="center"/>
        </w:trPr>
        <w:tc>
          <w:tcPr>
            <w:tcW w:w="1423" w:type="dxa"/>
            <w:vMerge w:val="restart"/>
          </w:tcPr>
          <w:p w14:paraId="270F68FC" w14:textId="77777777" w:rsidR="003C04E8" w:rsidRDefault="003C04E8" w:rsidP="00ED0263">
            <w:pPr>
              <w:jc w:val="center"/>
              <w:rPr>
                <w:rFonts w:ascii="仿宋_GB2312" w:eastAsia="仿宋_GB2312"/>
                <w:sz w:val="28"/>
              </w:rPr>
            </w:pPr>
            <w:r>
              <w:rPr>
                <w:rFonts w:ascii="仿宋_GB2312" w:eastAsia="仿宋_GB2312" w:hint="eastAsia"/>
                <w:sz w:val="28"/>
              </w:rPr>
              <w:t>供应商</w:t>
            </w:r>
          </w:p>
          <w:p w14:paraId="153B41B9" w14:textId="77777777" w:rsidR="003C04E8" w:rsidRDefault="003C04E8" w:rsidP="00ED0263">
            <w:pPr>
              <w:jc w:val="center"/>
              <w:rPr>
                <w:rFonts w:ascii="仿宋_GB2312" w:eastAsia="仿宋_GB2312"/>
                <w:sz w:val="28"/>
              </w:rPr>
            </w:pPr>
            <w:r>
              <w:rPr>
                <w:rFonts w:ascii="仿宋_GB2312" w:eastAsia="仿宋_GB2312" w:hint="eastAsia"/>
                <w:sz w:val="28"/>
              </w:rPr>
              <w:t>回复</w:t>
            </w:r>
          </w:p>
        </w:tc>
        <w:tc>
          <w:tcPr>
            <w:tcW w:w="6804" w:type="dxa"/>
            <w:gridSpan w:val="2"/>
            <w:vMerge w:val="restart"/>
          </w:tcPr>
          <w:p w14:paraId="1D551633" w14:textId="77777777" w:rsidR="003C04E8" w:rsidRDefault="003C04E8" w:rsidP="00ED0263">
            <w:pPr>
              <w:rPr>
                <w:rFonts w:ascii="仿宋_GB2312" w:eastAsia="仿宋_GB2312"/>
                <w:sz w:val="28"/>
              </w:rPr>
            </w:pPr>
          </w:p>
        </w:tc>
        <w:tc>
          <w:tcPr>
            <w:tcW w:w="1701" w:type="dxa"/>
          </w:tcPr>
          <w:p w14:paraId="64415AA6" w14:textId="77777777" w:rsidR="003C04E8" w:rsidRDefault="003C04E8" w:rsidP="00ED0263">
            <w:pPr>
              <w:jc w:val="center"/>
              <w:rPr>
                <w:rFonts w:ascii="仿宋_GB2312" w:eastAsia="仿宋_GB2312"/>
                <w:sz w:val="28"/>
              </w:rPr>
            </w:pPr>
            <w:r>
              <w:rPr>
                <w:rFonts w:ascii="仿宋_GB2312" w:eastAsia="仿宋_GB2312" w:hint="eastAsia"/>
                <w:sz w:val="28"/>
              </w:rPr>
              <w:t>单价</w:t>
            </w:r>
          </w:p>
        </w:tc>
        <w:tc>
          <w:tcPr>
            <w:tcW w:w="5007" w:type="dxa"/>
            <w:gridSpan w:val="2"/>
          </w:tcPr>
          <w:p w14:paraId="3A3F6E05" w14:textId="77777777" w:rsidR="003C04E8" w:rsidRDefault="003C04E8" w:rsidP="00ED0263">
            <w:pPr>
              <w:jc w:val="center"/>
              <w:rPr>
                <w:rFonts w:ascii="仿宋_GB2312" w:eastAsia="仿宋_GB2312"/>
                <w:sz w:val="28"/>
              </w:rPr>
            </w:pPr>
            <w:r>
              <w:rPr>
                <w:rFonts w:ascii="仿宋_GB2312" w:eastAsia="仿宋_GB2312" w:hint="eastAsia"/>
                <w:sz w:val="28"/>
              </w:rPr>
              <w:t>总价</w:t>
            </w:r>
          </w:p>
        </w:tc>
      </w:tr>
      <w:tr w:rsidR="003C04E8" w14:paraId="14226BB9" w14:textId="77777777" w:rsidTr="00ED0263">
        <w:trPr>
          <w:gridAfter w:val="1"/>
          <w:wAfter w:w="14" w:type="dxa"/>
          <w:cantSplit/>
          <w:trHeight w:val="171"/>
          <w:jc w:val="center"/>
        </w:trPr>
        <w:tc>
          <w:tcPr>
            <w:tcW w:w="1423" w:type="dxa"/>
            <w:vMerge/>
          </w:tcPr>
          <w:p w14:paraId="11F31E32" w14:textId="77777777" w:rsidR="003C04E8" w:rsidRDefault="003C04E8" w:rsidP="00ED0263">
            <w:pPr>
              <w:jc w:val="center"/>
              <w:rPr>
                <w:rFonts w:ascii="仿宋_GB2312" w:eastAsia="仿宋_GB2312"/>
                <w:sz w:val="28"/>
              </w:rPr>
            </w:pPr>
          </w:p>
        </w:tc>
        <w:tc>
          <w:tcPr>
            <w:tcW w:w="6804" w:type="dxa"/>
            <w:gridSpan w:val="2"/>
            <w:vMerge/>
          </w:tcPr>
          <w:p w14:paraId="36DA1565" w14:textId="77777777" w:rsidR="003C04E8" w:rsidRDefault="003C04E8" w:rsidP="00ED0263">
            <w:pPr>
              <w:jc w:val="center"/>
              <w:rPr>
                <w:rFonts w:ascii="仿宋_GB2312" w:eastAsia="仿宋_GB2312"/>
                <w:sz w:val="28"/>
              </w:rPr>
            </w:pPr>
          </w:p>
        </w:tc>
        <w:tc>
          <w:tcPr>
            <w:tcW w:w="1701" w:type="dxa"/>
          </w:tcPr>
          <w:p w14:paraId="67738421" w14:textId="77777777" w:rsidR="003C04E8" w:rsidRDefault="003C04E8" w:rsidP="00ED0263">
            <w:pPr>
              <w:jc w:val="center"/>
              <w:rPr>
                <w:rFonts w:ascii="仿宋_GB2312" w:eastAsia="仿宋_GB2312" w:hAnsi="仿宋_GB2312" w:cs="仿宋_GB2312"/>
                <w:sz w:val="28"/>
              </w:rPr>
            </w:pPr>
            <w:r>
              <w:rPr>
                <w:rFonts w:ascii="仿宋_GB2312" w:eastAsia="仿宋_GB2312" w:hAnsi="仿宋_GB2312" w:cs="仿宋_GB2312" w:hint="eastAsia"/>
                <w:sz w:val="28"/>
              </w:rPr>
              <w:t>/</w:t>
            </w:r>
          </w:p>
        </w:tc>
        <w:tc>
          <w:tcPr>
            <w:tcW w:w="5007" w:type="dxa"/>
            <w:gridSpan w:val="2"/>
          </w:tcPr>
          <w:p w14:paraId="55A0C7EB" w14:textId="77777777" w:rsidR="003C04E8" w:rsidRDefault="003C04E8" w:rsidP="00ED0263">
            <w:pPr>
              <w:jc w:val="center"/>
              <w:rPr>
                <w:rFonts w:ascii="仿宋_GB2312" w:eastAsia="仿宋_GB2312"/>
                <w:sz w:val="28"/>
              </w:rPr>
            </w:pPr>
          </w:p>
        </w:tc>
      </w:tr>
      <w:tr w:rsidR="003C04E8" w14:paraId="2A4714A2" w14:textId="77777777" w:rsidTr="00ED0263">
        <w:trPr>
          <w:trHeight w:val="77"/>
          <w:jc w:val="center"/>
        </w:trPr>
        <w:tc>
          <w:tcPr>
            <w:tcW w:w="5676" w:type="dxa"/>
            <w:gridSpan w:val="2"/>
          </w:tcPr>
          <w:p w14:paraId="078B5A86" w14:textId="77777777" w:rsidR="003C04E8" w:rsidRDefault="003C04E8" w:rsidP="00ED0263">
            <w:pPr>
              <w:rPr>
                <w:rFonts w:ascii="仿宋_GB2312" w:eastAsia="仿宋_GB2312"/>
                <w:sz w:val="28"/>
              </w:rPr>
            </w:pPr>
            <w:r>
              <w:rPr>
                <w:rFonts w:ascii="仿宋_GB2312" w:eastAsia="仿宋_GB2312" w:hint="eastAsia"/>
                <w:sz w:val="28"/>
              </w:rPr>
              <w:t>供应商（加盖印章）：</w:t>
            </w:r>
          </w:p>
        </w:tc>
        <w:tc>
          <w:tcPr>
            <w:tcW w:w="2551" w:type="dxa"/>
          </w:tcPr>
          <w:p w14:paraId="081C70A5" w14:textId="77777777" w:rsidR="003C04E8" w:rsidRDefault="003C04E8" w:rsidP="00ED0263">
            <w:pPr>
              <w:rPr>
                <w:rFonts w:ascii="仿宋_GB2312" w:eastAsia="仿宋_GB2312"/>
                <w:sz w:val="28"/>
              </w:rPr>
            </w:pPr>
            <w:r>
              <w:rPr>
                <w:rFonts w:ascii="仿宋_GB2312" w:eastAsia="仿宋_GB2312" w:hint="eastAsia"/>
                <w:sz w:val="28"/>
              </w:rPr>
              <w:t>联系人：</w:t>
            </w:r>
          </w:p>
        </w:tc>
        <w:tc>
          <w:tcPr>
            <w:tcW w:w="4036" w:type="dxa"/>
            <w:gridSpan w:val="2"/>
          </w:tcPr>
          <w:p w14:paraId="461A12A1" w14:textId="77777777" w:rsidR="003C04E8" w:rsidRDefault="003C04E8" w:rsidP="00ED0263">
            <w:pPr>
              <w:rPr>
                <w:rFonts w:ascii="仿宋_GB2312" w:eastAsia="仿宋_GB2312"/>
                <w:sz w:val="28"/>
              </w:rPr>
            </w:pPr>
            <w:r>
              <w:rPr>
                <w:rFonts w:ascii="仿宋_GB2312" w:eastAsia="仿宋_GB2312" w:hint="eastAsia"/>
                <w:sz w:val="28"/>
              </w:rPr>
              <w:t>联系电话：</w:t>
            </w:r>
          </w:p>
        </w:tc>
        <w:tc>
          <w:tcPr>
            <w:tcW w:w="2686" w:type="dxa"/>
            <w:gridSpan w:val="2"/>
          </w:tcPr>
          <w:p w14:paraId="7149762A" w14:textId="77777777" w:rsidR="003C04E8" w:rsidRDefault="003C04E8" w:rsidP="00ED0263">
            <w:pPr>
              <w:rPr>
                <w:rFonts w:ascii="仿宋_GB2312" w:eastAsia="仿宋_GB2312"/>
                <w:sz w:val="28"/>
              </w:rPr>
            </w:pPr>
            <w:r>
              <w:rPr>
                <w:rFonts w:ascii="仿宋_GB2312" w:eastAsia="仿宋_GB2312" w:hint="eastAsia"/>
                <w:sz w:val="28"/>
              </w:rPr>
              <w:t>传真：</w:t>
            </w:r>
          </w:p>
        </w:tc>
      </w:tr>
    </w:tbl>
    <w:p w14:paraId="03EF4992" w14:textId="77777777" w:rsidR="003C04E8" w:rsidRDefault="003C04E8" w:rsidP="003C04E8">
      <w:pPr>
        <w:spacing w:line="480" w:lineRule="exact"/>
        <w:rPr>
          <w:rFonts w:ascii="黑体" w:eastAsia="黑体" w:hAnsi="黑体"/>
          <w:color w:val="000000" w:themeColor="text1"/>
          <w:sz w:val="24"/>
        </w:rPr>
      </w:pPr>
      <w:r>
        <w:rPr>
          <w:rFonts w:ascii="黑体" w:eastAsia="黑体" w:hAnsi="黑体" w:hint="eastAsia"/>
          <w:sz w:val="24"/>
        </w:rPr>
        <w:t>注：1、投标报名截止时间： 2024年4</w:t>
      </w:r>
      <w:r>
        <w:rPr>
          <w:rFonts w:ascii="黑体" w:eastAsia="黑体" w:hAnsi="黑体" w:hint="eastAsia"/>
          <w:color w:val="000000" w:themeColor="text1"/>
          <w:sz w:val="24"/>
        </w:rPr>
        <w:t>月19日下午16时。</w:t>
      </w:r>
    </w:p>
    <w:p w14:paraId="0DE61ACB" w14:textId="77777777" w:rsidR="003C04E8" w:rsidRDefault="003C04E8" w:rsidP="003C04E8">
      <w:pPr>
        <w:spacing w:line="480" w:lineRule="exact"/>
        <w:ind w:firstLineChars="200" w:firstLine="480"/>
        <w:rPr>
          <w:rFonts w:asciiTheme="majorEastAsia" w:eastAsiaTheme="majorEastAsia" w:hAnsiTheme="majorEastAsia" w:cstheme="majorEastAsia"/>
          <w:b/>
          <w:sz w:val="44"/>
          <w:szCs w:val="44"/>
        </w:rPr>
      </w:pPr>
      <w:r>
        <w:rPr>
          <w:rFonts w:ascii="黑体" w:eastAsia="黑体" w:hAnsi="黑体" w:hint="eastAsia"/>
          <w:color w:val="000000" w:themeColor="text1"/>
          <w:sz w:val="24"/>
        </w:rPr>
        <w:t>2、请投标供应商于2024年4月19日下午16</w:t>
      </w:r>
      <w:r>
        <w:rPr>
          <w:rFonts w:ascii="黑体" w:eastAsia="黑体" w:hAnsi="黑体" w:hint="eastAsia"/>
          <w:sz w:val="24"/>
        </w:rPr>
        <w:t>点前将投标文件密封送至湖北省公安厅西院制证中心312室。</w:t>
      </w:r>
    </w:p>
    <w:sectPr w:rsidR="003C04E8">
      <w:headerReference w:type="default" r:id="rId7"/>
      <w:footerReference w:type="even" r:id="rId8"/>
      <w:footerReference w:type="default" r:id="rId9"/>
      <w:pgSz w:w="16838" w:h="11906" w:orient="landscape"/>
      <w:pgMar w:top="1440" w:right="1800" w:bottom="1440" w:left="1800" w:header="851" w:footer="992" w:gutter="0"/>
      <w:pgNumType w:fmt="numberInDash" w:start="155"/>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0880" w14:textId="77777777" w:rsidR="00520059" w:rsidRDefault="00520059">
      <w:r>
        <w:separator/>
      </w:r>
    </w:p>
  </w:endnote>
  <w:endnote w:type="continuationSeparator" w:id="0">
    <w:p w14:paraId="26FC1BF9" w14:textId="77777777" w:rsidR="00520059" w:rsidRDefault="0052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1659" w14:textId="77777777" w:rsidR="00847497" w:rsidRDefault="00000000">
    <w:pPr>
      <w:pStyle w:val="a0"/>
      <w:framePr w:wrap="around" w:vAnchor="text" w:hAnchor="margin" w:xAlign="outside" w:y="1"/>
      <w:rPr>
        <w:rStyle w:val="ad"/>
      </w:rPr>
    </w:pPr>
    <w:r>
      <w:fldChar w:fldCharType="begin"/>
    </w:r>
    <w:r>
      <w:rPr>
        <w:rStyle w:val="ad"/>
      </w:rPr>
      <w:instrText xml:space="preserve">PAGE  </w:instrText>
    </w:r>
    <w:r>
      <w:fldChar w:fldCharType="end"/>
    </w:r>
  </w:p>
  <w:p w14:paraId="12FE165A" w14:textId="77777777" w:rsidR="00847497" w:rsidRDefault="00847497">
    <w:pPr>
      <w:pStyle w:val="a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165B" w14:textId="77777777" w:rsidR="00847497" w:rsidRDefault="00847497">
    <w:pPr>
      <w:pStyle w:val="a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442A" w14:textId="77777777" w:rsidR="00520059" w:rsidRDefault="00520059">
      <w:r>
        <w:separator/>
      </w:r>
    </w:p>
  </w:footnote>
  <w:footnote w:type="continuationSeparator" w:id="0">
    <w:p w14:paraId="03F8F7D2" w14:textId="77777777" w:rsidR="00520059" w:rsidRDefault="0052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1658" w14:textId="77777777" w:rsidR="00847497" w:rsidRDefault="00847497">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45CF11"/>
    <w:multiLevelType w:val="singleLevel"/>
    <w:tmpl w:val="B245CF11"/>
    <w:lvl w:ilvl="0">
      <w:start w:val="1"/>
      <w:numFmt w:val="chineseCounting"/>
      <w:suff w:val="nothing"/>
      <w:lvlText w:val="%1、"/>
      <w:lvlJc w:val="left"/>
      <w:rPr>
        <w:rFonts w:hint="eastAsia"/>
      </w:rPr>
    </w:lvl>
  </w:abstractNum>
  <w:abstractNum w:abstractNumId="1" w15:restartNumberingAfterBreak="0">
    <w:nsid w:val="336E84B8"/>
    <w:multiLevelType w:val="singleLevel"/>
    <w:tmpl w:val="336E84B8"/>
    <w:lvl w:ilvl="0">
      <w:start w:val="3"/>
      <w:numFmt w:val="chineseCounting"/>
      <w:suff w:val="nothing"/>
      <w:lvlText w:val="%1、"/>
      <w:lvlJc w:val="left"/>
      <w:rPr>
        <w:rFonts w:hint="eastAsia"/>
      </w:rPr>
    </w:lvl>
  </w:abstractNum>
  <w:num w:numId="1" w16cid:durableId="1704360066">
    <w:abstractNumId w:val="0"/>
  </w:num>
  <w:num w:numId="2" w16cid:durableId="197756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Y2ZDY3YjI0M2ExZGFkNjMwNjY2ZDA0OTdlNzIyNjkifQ=="/>
  </w:docVars>
  <w:rsids>
    <w:rsidRoot w:val="00215AF0"/>
    <w:rsid w:val="00004778"/>
    <w:rsid w:val="000373E5"/>
    <w:rsid w:val="00044B11"/>
    <w:rsid w:val="000546A0"/>
    <w:rsid w:val="000738E7"/>
    <w:rsid w:val="000A3131"/>
    <w:rsid w:val="000B56FA"/>
    <w:rsid w:val="000C380C"/>
    <w:rsid w:val="000D2459"/>
    <w:rsid w:val="000E701F"/>
    <w:rsid w:val="000E717B"/>
    <w:rsid w:val="000F3612"/>
    <w:rsid w:val="00126DB7"/>
    <w:rsid w:val="00132973"/>
    <w:rsid w:val="00141B6B"/>
    <w:rsid w:val="001436B6"/>
    <w:rsid w:val="00144B85"/>
    <w:rsid w:val="00144F3A"/>
    <w:rsid w:val="001505F7"/>
    <w:rsid w:val="001628C1"/>
    <w:rsid w:val="00172F71"/>
    <w:rsid w:val="001A3D34"/>
    <w:rsid w:val="001B03A5"/>
    <w:rsid w:val="001C3F15"/>
    <w:rsid w:val="001D564D"/>
    <w:rsid w:val="001D7631"/>
    <w:rsid w:val="001E000D"/>
    <w:rsid w:val="001F045B"/>
    <w:rsid w:val="00213C3E"/>
    <w:rsid w:val="00215AF0"/>
    <w:rsid w:val="00244144"/>
    <w:rsid w:val="002546CF"/>
    <w:rsid w:val="00256C04"/>
    <w:rsid w:val="002A3255"/>
    <w:rsid w:val="002A519A"/>
    <w:rsid w:val="002D3292"/>
    <w:rsid w:val="002E54D6"/>
    <w:rsid w:val="002F7AC7"/>
    <w:rsid w:val="00315DB7"/>
    <w:rsid w:val="00320618"/>
    <w:rsid w:val="00322642"/>
    <w:rsid w:val="00324015"/>
    <w:rsid w:val="00353CB8"/>
    <w:rsid w:val="003835AA"/>
    <w:rsid w:val="00386ADB"/>
    <w:rsid w:val="0039352E"/>
    <w:rsid w:val="003B2909"/>
    <w:rsid w:val="003C04E8"/>
    <w:rsid w:val="003D017E"/>
    <w:rsid w:val="003E4E1F"/>
    <w:rsid w:val="003E5EE5"/>
    <w:rsid w:val="003E5FFD"/>
    <w:rsid w:val="004061D6"/>
    <w:rsid w:val="00427889"/>
    <w:rsid w:val="00440897"/>
    <w:rsid w:val="00455701"/>
    <w:rsid w:val="0046211A"/>
    <w:rsid w:val="0047074B"/>
    <w:rsid w:val="004733FF"/>
    <w:rsid w:val="00477FA6"/>
    <w:rsid w:val="004A1D3A"/>
    <w:rsid w:val="004C36F8"/>
    <w:rsid w:val="004E70D0"/>
    <w:rsid w:val="00515811"/>
    <w:rsid w:val="00520059"/>
    <w:rsid w:val="00520298"/>
    <w:rsid w:val="00561D8F"/>
    <w:rsid w:val="00566B6E"/>
    <w:rsid w:val="005B3E8D"/>
    <w:rsid w:val="005B61D5"/>
    <w:rsid w:val="005C6D8B"/>
    <w:rsid w:val="005D0756"/>
    <w:rsid w:val="005D42A9"/>
    <w:rsid w:val="005F3D8C"/>
    <w:rsid w:val="005F3FBE"/>
    <w:rsid w:val="005F69E1"/>
    <w:rsid w:val="00631644"/>
    <w:rsid w:val="00643232"/>
    <w:rsid w:val="00644FDA"/>
    <w:rsid w:val="006607C0"/>
    <w:rsid w:val="006637CB"/>
    <w:rsid w:val="00684512"/>
    <w:rsid w:val="006845C6"/>
    <w:rsid w:val="006A1AEB"/>
    <w:rsid w:val="006A5B29"/>
    <w:rsid w:val="006D087F"/>
    <w:rsid w:val="006E1A8B"/>
    <w:rsid w:val="0070127F"/>
    <w:rsid w:val="00713F63"/>
    <w:rsid w:val="00716DF2"/>
    <w:rsid w:val="00733328"/>
    <w:rsid w:val="0075507C"/>
    <w:rsid w:val="00766511"/>
    <w:rsid w:val="00794F72"/>
    <w:rsid w:val="007E50D0"/>
    <w:rsid w:val="00801C54"/>
    <w:rsid w:val="00802F82"/>
    <w:rsid w:val="00826ECD"/>
    <w:rsid w:val="00831FD0"/>
    <w:rsid w:val="00841DB1"/>
    <w:rsid w:val="00847497"/>
    <w:rsid w:val="00880685"/>
    <w:rsid w:val="00883656"/>
    <w:rsid w:val="008C0D9E"/>
    <w:rsid w:val="008C3B84"/>
    <w:rsid w:val="009004F7"/>
    <w:rsid w:val="0090117E"/>
    <w:rsid w:val="009042F7"/>
    <w:rsid w:val="00912964"/>
    <w:rsid w:val="0094663D"/>
    <w:rsid w:val="00946C49"/>
    <w:rsid w:val="00961607"/>
    <w:rsid w:val="00976147"/>
    <w:rsid w:val="00983D39"/>
    <w:rsid w:val="009B4053"/>
    <w:rsid w:val="009C5DE8"/>
    <w:rsid w:val="009D6342"/>
    <w:rsid w:val="009E12FA"/>
    <w:rsid w:val="009F144E"/>
    <w:rsid w:val="00A27876"/>
    <w:rsid w:val="00A477F7"/>
    <w:rsid w:val="00A55162"/>
    <w:rsid w:val="00A726FE"/>
    <w:rsid w:val="00A77C12"/>
    <w:rsid w:val="00A80F54"/>
    <w:rsid w:val="00A9325B"/>
    <w:rsid w:val="00AE13A8"/>
    <w:rsid w:val="00AE2555"/>
    <w:rsid w:val="00AE48D3"/>
    <w:rsid w:val="00AF0D59"/>
    <w:rsid w:val="00AF432E"/>
    <w:rsid w:val="00AF73A7"/>
    <w:rsid w:val="00AF74E2"/>
    <w:rsid w:val="00B022A4"/>
    <w:rsid w:val="00B05CAC"/>
    <w:rsid w:val="00B10651"/>
    <w:rsid w:val="00B158E3"/>
    <w:rsid w:val="00B2198D"/>
    <w:rsid w:val="00B531D8"/>
    <w:rsid w:val="00B54EF2"/>
    <w:rsid w:val="00B566F6"/>
    <w:rsid w:val="00B843F8"/>
    <w:rsid w:val="00B95C17"/>
    <w:rsid w:val="00BA78BF"/>
    <w:rsid w:val="00BB3B5A"/>
    <w:rsid w:val="00BD3FB8"/>
    <w:rsid w:val="00BE3308"/>
    <w:rsid w:val="00BF3952"/>
    <w:rsid w:val="00C261E6"/>
    <w:rsid w:val="00C75643"/>
    <w:rsid w:val="00C95884"/>
    <w:rsid w:val="00CD329D"/>
    <w:rsid w:val="00CF1449"/>
    <w:rsid w:val="00D05A5C"/>
    <w:rsid w:val="00D21FB6"/>
    <w:rsid w:val="00D448C3"/>
    <w:rsid w:val="00D47B55"/>
    <w:rsid w:val="00D5230F"/>
    <w:rsid w:val="00D62100"/>
    <w:rsid w:val="00D743A5"/>
    <w:rsid w:val="00D7484F"/>
    <w:rsid w:val="00D826CF"/>
    <w:rsid w:val="00D935B8"/>
    <w:rsid w:val="00DA10EC"/>
    <w:rsid w:val="00DD3533"/>
    <w:rsid w:val="00DD61F3"/>
    <w:rsid w:val="00DF659F"/>
    <w:rsid w:val="00DF6C4D"/>
    <w:rsid w:val="00E0724A"/>
    <w:rsid w:val="00E13420"/>
    <w:rsid w:val="00E47C89"/>
    <w:rsid w:val="00E53B79"/>
    <w:rsid w:val="00E54AC9"/>
    <w:rsid w:val="00E73197"/>
    <w:rsid w:val="00E81898"/>
    <w:rsid w:val="00E94B79"/>
    <w:rsid w:val="00EC2696"/>
    <w:rsid w:val="00EC4E06"/>
    <w:rsid w:val="00ED61F0"/>
    <w:rsid w:val="00EE773C"/>
    <w:rsid w:val="00F13142"/>
    <w:rsid w:val="00F43286"/>
    <w:rsid w:val="00F5222C"/>
    <w:rsid w:val="00F836AD"/>
    <w:rsid w:val="00F93DAB"/>
    <w:rsid w:val="00FA1905"/>
    <w:rsid w:val="00FA72FB"/>
    <w:rsid w:val="00FD0489"/>
    <w:rsid w:val="00FF6433"/>
    <w:rsid w:val="02ED27F5"/>
    <w:rsid w:val="03670C57"/>
    <w:rsid w:val="03A47A2F"/>
    <w:rsid w:val="045E63D0"/>
    <w:rsid w:val="064012D5"/>
    <w:rsid w:val="07B02BEA"/>
    <w:rsid w:val="0951686B"/>
    <w:rsid w:val="0965535A"/>
    <w:rsid w:val="0B97765D"/>
    <w:rsid w:val="0BF422BF"/>
    <w:rsid w:val="0C3A54AF"/>
    <w:rsid w:val="0F1862C4"/>
    <w:rsid w:val="100239B5"/>
    <w:rsid w:val="112E1791"/>
    <w:rsid w:val="11565CCD"/>
    <w:rsid w:val="120E12D9"/>
    <w:rsid w:val="12BB2F1D"/>
    <w:rsid w:val="14527518"/>
    <w:rsid w:val="150F6B30"/>
    <w:rsid w:val="18EE6C5C"/>
    <w:rsid w:val="19925B64"/>
    <w:rsid w:val="1BCD28A3"/>
    <w:rsid w:val="1ED815CC"/>
    <w:rsid w:val="252D402F"/>
    <w:rsid w:val="27942AE9"/>
    <w:rsid w:val="29143B49"/>
    <w:rsid w:val="2D2B320F"/>
    <w:rsid w:val="2DE81EC5"/>
    <w:rsid w:val="33C148CD"/>
    <w:rsid w:val="34796F56"/>
    <w:rsid w:val="35BC359E"/>
    <w:rsid w:val="360461D8"/>
    <w:rsid w:val="36317AE8"/>
    <w:rsid w:val="36F53B9F"/>
    <w:rsid w:val="38D40E45"/>
    <w:rsid w:val="3ADC01BB"/>
    <w:rsid w:val="3DDC08AE"/>
    <w:rsid w:val="3EEA0D01"/>
    <w:rsid w:val="4358794B"/>
    <w:rsid w:val="46875502"/>
    <w:rsid w:val="484D7389"/>
    <w:rsid w:val="4C8418AD"/>
    <w:rsid w:val="4DDD33EE"/>
    <w:rsid w:val="548C14FE"/>
    <w:rsid w:val="55540735"/>
    <w:rsid w:val="574F5BC8"/>
    <w:rsid w:val="593544B7"/>
    <w:rsid w:val="5C9202DE"/>
    <w:rsid w:val="5E2720BB"/>
    <w:rsid w:val="62A80882"/>
    <w:rsid w:val="68845596"/>
    <w:rsid w:val="68E73549"/>
    <w:rsid w:val="69495842"/>
    <w:rsid w:val="6AFB531B"/>
    <w:rsid w:val="6C8254B9"/>
    <w:rsid w:val="6D09163D"/>
    <w:rsid w:val="6EF37EA8"/>
    <w:rsid w:val="6FBC060D"/>
    <w:rsid w:val="737C6439"/>
    <w:rsid w:val="7AFD2971"/>
    <w:rsid w:val="7B63605F"/>
    <w:rsid w:val="7BEC3554"/>
    <w:rsid w:val="7C1974CD"/>
    <w:rsid w:val="7D030575"/>
    <w:rsid w:val="7DF8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E13D4"/>
  <w15:docId w15:val="{DB4DB632-1644-4D8C-ADED-90BE64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link w:val="a5"/>
    <w:autoRedefine/>
    <w:unhideWhenUsed/>
    <w:qFormat/>
    <w:pPr>
      <w:tabs>
        <w:tab w:val="center" w:pos="4153"/>
        <w:tab w:val="right" w:pos="8306"/>
      </w:tabs>
      <w:snapToGrid w:val="0"/>
      <w:spacing w:before="100" w:beforeAutospacing="1" w:after="100" w:afterAutospacing="1"/>
      <w:jc w:val="left"/>
    </w:pPr>
    <w:rPr>
      <w:rFonts w:asciiTheme="minorHAnsi" w:eastAsiaTheme="minorEastAsia" w:hAnsiTheme="minorHAnsi" w:cstheme="minorBidi"/>
      <w:sz w:val="18"/>
      <w:szCs w:val="18"/>
    </w:rPr>
  </w:style>
  <w:style w:type="paragraph" w:styleId="a4">
    <w:name w:val="Body Text"/>
    <w:basedOn w:val="a"/>
    <w:next w:val="Default"/>
    <w:pPr>
      <w:spacing w:after="140" w:line="276" w:lineRule="auto"/>
    </w:pPr>
  </w:style>
  <w:style w:type="paragraph" w:customStyle="1" w:styleId="Default">
    <w:name w:val="Default"/>
    <w:qFormat/>
    <w:pPr>
      <w:widowControl w:val="0"/>
      <w:autoSpaceDE w:val="0"/>
      <w:autoSpaceDN w:val="0"/>
      <w:adjustRightInd w:val="0"/>
    </w:pPr>
    <w:rPr>
      <w:color w:val="000000"/>
      <w:sz w:val="24"/>
      <w:szCs w:val="24"/>
    </w:rPr>
  </w:style>
  <w:style w:type="paragraph" w:styleId="a6">
    <w:name w:val="table of authorities"/>
    <w:basedOn w:val="a"/>
    <w:next w:val="a"/>
    <w:uiPriority w:val="99"/>
    <w:unhideWhenUsed/>
    <w:qFormat/>
    <w:pPr>
      <w:ind w:leftChars="200" w:left="420"/>
    </w:pPr>
  </w:style>
  <w:style w:type="paragraph" w:styleId="a7">
    <w:name w:val="Body Text Indent"/>
    <w:basedOn w:val="a"/>
    <w:next w:val="a6"/>
    <w:autoRedefine/>
    <w:uiPriority w:val="99"/>
    <w:qFormat/>
    <w:pPr>
      <w:spacing w:after="120"/>
      <w:ind w:leftChars="200" w:left="420"/>
    </w:pPr>
  </w:style>
  <w:style w:type="paragraph" w:styleId="a8">
    <w:name w:val="Balloon Text"/>
    <w:basedOn w:val="a"/>
    <w:link w:val="a9"/>
    <w:autoRedefine/>
    <w:uiPriority w:val="99"/>
    <w:semiHidden/>
    <w:unhideWhenUsed/>
    <w:qFormat/>
    <w:rPr>
      <w:sz w:val="18"/>
      <w:szCs w:val="18"/>
    </w:rPr>
  </w:style>
  <w:style w:type="paragraph" w:styleId="aa">
    <w:name w:val="header"/>
    <w:basedOn w:val="a"/>
    <w:link w:val="ab"/>
    <w:autoRedefine/>
    <w:unhideWhenUsed/>
    <w:qFormat/>
    <w:pPr>
      <w:pBdr>
        <w:bottom w:val="single" w:sz="6" w:space="1" w:color="auto"/>
      </w:pBdr>
      <w:tabs>
        <w:tab w:val="center" w:pos="4153"/>
        <w:tab w:val="right" w:pos="8306"/>
      </w:tabs>
      <w:snapToGrid w:val="0"/>
      <w:spacing w:before="100" w:beforeAutospacing="1" w:after="100" w:afterAutospacing="1"/>
      <w:jc w:val="center"/>
    </w:pPr>
    <w:rPr>
      <w:rFonts w:asciiTheme="minorHAnsi" w:eastAsiaTheme="minorEastAsia" w:hAnsiTheme="minorHAnsi" w:cstheme="minorBidi"/>
      <w:sz w:val="18"/>
      <w:szCs w:val="18"/>
    </w:rPr>
  </w:style>
  <w:style w:type="paragraph" w:styleId="2">
    <w:name w:val="Body Text First Indent 2"/>
    <w:basedOn w:val="a7"/>
    <w:next w:val="a"/>
    <w:autoRedefine/>
    <w:uiPriority w:val="99"/>
    <w:qFormat/>
    <w:pPr>
      <w:spacing w:after="0"/>
      <w:ind w:leftChars="0" w:left="0" w:firstLineChars="200" w:firstLine="420"/>
    </w:pPr>
  </w:style>
  <w:style w:type="table" w:styleId="ac">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autoRedefine/>
    <w:qFormat/>
  </w:style>
  <w:style w:type="character" w:customStyle="1" w:styleId="ab">
    <w:name w:val="页眉 字符"/>
    <w:basedOn w:val="a1"/>
    <w:link w:val="aa"/>
    <w:autoRedefine/>
    <w:uiPriority w:val="99"/>
    <w:semiHidden/>
    <w:qFormat/>
    <w:rPr>
      <w:sz w:val="18"/>
      <w:szCs w:val="18"/>
    </w:rPr>
  </w:style>
  <w:style w:type="character" w:customStyle="1" w:styleId="a5">
    <w:name w:val="页脚 字符"/>
    <w:basedOn w:val="a1"/>
    <w:link w:val="a0"/>
    <w:autoRedefine/>
    <w:uiPriority w:val="99"/>
    <w:semiHidden/>
    <w:qFormat/>
    <w:rPr>
      <w:sz w:val="18"/>
      <w:szCs w:val="18"/>
    </w:rPr>
  </w:style>
  <w:style w:type="character" w:customStyle="1" w:styleId="a9">
    <w:name w:val="批注框文本 字符"/>
    <w:basedOn w:val="a1"/>
    <w:link w:val="a8"/>
    <w:autoRedefine/>
    <w:uiPriority w:val="99"/>
    <w:semiHidden/>
    <w:qFormat/>
    <w:rPr>
      <w:rFonts w:ascii="Times New Roman" w:eastAsia="宋体" w:hAnsi="Times New Roman" w:cs="Times New Roman"/>
      <w:sz w:val="18"/>
      <w:szCs w:val="18"/>
    </w:rPr>
  </w:style>
  <w:style w:type="paragraph" w:styleId="ae">
    <w:name w:val="List Paragraph"/>
    <w:basedOn w:val="a"/>
    <w:autoRedefine/>
    <w:uiPriority w:val="34"/>
    <w:qFormat/>
    <w:pPr>
      <w:ind w:firstLineChars="200" w:firstLine="420"/>
    </w:pPr>
  </w:style>
  <w:style w:type="character" w:customStyle="1" w:styleId="font41">
    <w:name w:val="font41"/>
    <w:basedOn w:val="a1"/>
    <w:autoRedefine/>
    <w:qFormat/>
    <w:rPr>
      <w:rFonts w:ascii="Arial" w:hAnsi="Arial" w:cs="Arial"/>
      <w:color w:val="000000"/>
      <w:sz w:val="24"/>
      <w:szCs w:val="24"/>
      <w:u w:val="none"/>
    </w:rPr>
  </w:style>
  <w:style w:type="character" w:customStyle="1" w:styleId="font51">
    <w:name w:val="font51"/>
    <w:basedOn w:val="a1"/>
    <w:autoRedefine/>
    <w:qFormat/>
    <w:rPr>
      <w:rFonts w:ascii="仿宋" w:eastAsia="仿宋" w:hAnsi="仿宋" w:cs="仿宋" w:hint="eastAsia"/>
      <w:color w:val="000000"/>
      <w:sz w:val="24"/>
      <w:szCs w:val="24"/>
      <w:u w:val="none"/>
    </w:rPr>
  </w:style>
  <w:style w:type="paragraph" w:customStyle="1" w:styleId="p15">
    <w:name w:val="p15"/>
    <w:basedOn w:val="a"/>
    <w:autoRedefine/>
    <w:uiPriority w:val="99"/>
    <w:qFormat/>
    <w:pPr>
      <w:widowControl/>
      <w:spacing w:before="100" w:beforeAutospacing="1" w:after="100" w:afterAutospacing="1"/>
      <w:jc w:val="left"/>
    </w:pPr>
    <w:rPr>
      <w:rFonts w:ascii="宋体" w:hAnsi="宋体" w:cs="宋体"/>
      <w:kern w:val="0"/>
      <w:sz w:val="24"/>
    </w:rPr>
  </w:style>
  <w:style w:type="character" w:customStyle="1" w:styleId="font01">
    <w:name w:val="font01"/>
    <w:basedOn w:val="a1"/>
    <w:autoRedefine/>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逆 邓</cp:lastModifiedBy>
  <cp:revision>44</cp:revision>
  <cp:lastPrinted>2020-06-30T07:25:00Z</cp:lastPrinted>
  <dcterms:created xsi:type="dcterms:W3CDTF">2018-03-20T08:15:00Z</dcterms:created>
  <dcterms:modified xsi:type="dcterms:W3CDTF">2024-04-15T03:09:00Z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297CC0CF0D53483888F5553A8A4EE246</vt:lpwstr>
  </property>
</Properties>
</file>