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湖北省公安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交通管理局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询价采购询价单</w:t>
      </w:r>
    </w:p>
    <w:p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202</w:t>
      </w:r>
      <w:r>
        <w:rPr>
          <w:rFonts w:hint="eastAsia" w:ascii="仿宋_GB2312" w:eastAsia="仿宋_GB2312"/>
          <w:sz w:val="28"/>
          <w:lang w:val="en-US" w:eastAsia="zh-CN"/>
        </w:rPr>
        <w:t>3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5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935" w:type="dxa"/>
            <w:gridSpan w:val="6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采购单位：湖北省公安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交通管理局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567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何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警官</w:t>
            </w:r>
          </w:p>
        </w:tc>
        <w:tc>
          <w:tcPr>
            <w:tcW w:w="9259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6712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24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购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求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商品（服务）名称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采购需求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供货</w:t>
            </w:r>
            <w:r>
              <w:rPr>
                <w:rFonts w:hint="eastAsia" w:ascii="仿宋_GB2312" w:eastAsia="仿宋_GB2312"/>
                <w:sz w:val="28"/>
              </w:rPr>
              <w:t>地点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992" w:hRule="atLeast"/>
          <w:jc w:val="center"/>
        </w:trPr>
        <w:tc>
          <w:tcPr>
            <w:tcW w:w="142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480" w:lineRule="exact"/>
              <w:ind w:firstLine="904" w:firstLineChars="300"/>
              <w:jc w:val="both"/>
              <w:rPr>
                <w:rFonts w:hint="eastAsia" w:ascii="仿宋" w:hAnsi="仿宋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30"/>
                <w:szCs w:val="30"/>
                <w:lang w:val="en-US" w:eastAsia="zh-CN" w:bidi="ar-SA"/>
              </w:rPr>
              <w:t>鼓粉盒采购项目</w:t>
            </w:r>
          </w:p>
        </w:tc>
        <w:tc>
          <w:tcPr>
            <w:tcW w:w="2551" w:type="dxa"/>
            <w:vAlign w:val="center"/>
          </w:tcPr>
          <w:p>
            <w:pPr>
              <w:ind w:firstLine="446" w:firstLineChars="148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武汉市</w:t>
            </w:r>
          </w:p>
        </w:tc>
        <w:tc>
          <w:tcPr>
            <w:tcW w:w="5007" w:type="dxa"/>
            <w:gridSpan w:val="2"/>
          </w:tcPr>
          <w:p>
            <w:pPr>
              <w:spacing w:line="300" w:lineRule="auto"/>
              <w:contextualSpacing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1、请各投标供应商将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标注在投标文件封面。</w:t>
            </w:r>
          </w:p>
          <w:p>
            <w:pPr>
              <w:spacing w:line="300" w:lineRule="auto"/>
              <w:contextualSpacing/>
              <w:jc w:val="lef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2、各供应商报价不能超过总预算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  <w:lang w:val="en-US" w:eastAsia="zh-CN"/>
              </w:rPr>
              <w:t>65000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元。</w:t>
            </w:r>
          </w:p>
          <w:p>
            <w:pPr>
              <w:spacing w:line="300" w:lineRule="auto"/>
              <w:contextualSpacing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u w:val="single"/>
              </w:rPr>
              <w:t>3、</w:t>
            </w:r>
            <w:r>
              <w:rPr>
                <w:rFonts w:hint="eastAsia" w:ascii="仿宋" w:hAnsi="仿宋" w:eastAsia="仿宋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30" w:hRule="atLeast"/>
          <w:jc w:val="center"/>
        </w:trPr>
        <w:tc>
          <w:tcPr>
            <w:tcW w:w="1423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单价（元）</w:t>
            </w:r>
          </w:p>
        </w:tc>
        <w:tc>
          <w:tcPr>
            <w:tcW w:w="500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2" w:hRule="atLeast"/>
          <w:jc w:val="center"/>
        </w:trPr>
        <w:tc>
          <w:tcPr>
            <w:tcW w:w="142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default" w:ascii="Arial" w:hAnsi="Arial" w:eastAsia="仿宋_GB2312" w:cs="Arial"/>
                <w:sz w:val="28"/>
              </w:rPr>
              <w:t>∕</w:t>
            </w:r>
          </w:p>
        </w:tc>
        <w:tc>
          <w:tcPr>
            <w:tcW w:w="500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567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2551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403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4"/>
        </w:rPr>
        <w:t>注：1、投标截止时间：202</w:t>
      </w: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年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日。</w:t>
      </w:r>
    </w:p>
    <w:p>
      <w:pPr>
        <w:ind w:firstLine="480" w:firstLineChars="20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2、请投标供应商于202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日下</w:t>
      </w:r>
      <w:r>
        <w:rPr>
          <w:rFonts w:hint="eastAsia" w:ascii="黑体" w:hAnsi="黑体" w:eastAsia="黑体"/>
          <w:sz w:val="24"/>
        </w:rPr>
        <w:t>午</w:t>
      </w:r>
      <w:r>
        <w:rPr>
          <w:rFonts w:hint="eastAsia" w:ascii="黑体" w:hAnsi="黑体" w:eastAsia="黑体"/>
          <w:sz w:val="24"/>
          <w:lang w:val="en-US" w:eastAsia="zh-CN"/>
        </w:rPr>
        <w:t>4</w:t>
      </w:r>
      <w:r>
        <w:rPr>
          <w:rFonts w:hint="eastAsia" w:ascii="黑体" w:hAnsi="黑体" w:eastAsia="黑体"/>
          <w:sz w:val="24"/>
        </w:rPr>
        <w:t>点前将投标文件密封送至湖北省公安</w:t>
      </w:r>
      <w:r>
        <w:rPr>
          <w:rFonts w:hint="eastAsia" w:ascii="黑体" w:hAnsi="黑体" w:eastAsia="黑体"/>
          <w:sz w:val="24"/>
          <w:lang w:val="en-US" w:eastAsia="zh-CN"/>
        </w:rPr>
        <w:t>交通管理局，</w:t>
      </w:r>
      <w:r>
        <w:rPr>
          <w:rFonts w:hint="eastAsia" w:ascii="黑体" w:hAnsi="黑体" w:eastAsia="黑体"/>
          <w:sz w:val="24"/>
        </w:rPr>
        <w:t xml:space="preserve">地址: </w:t>
      </w:r>
      <w:r>
        <w:rPr>
          <w:rFonts w:hint="eastAsia" w:ascii="黑体" w:hAnsi="黑体" w:eastAsia="黑体"/>
          <w:sz w:val="24"/>
          <w:lang w:val="en-US" w:eastAsia="zh-CN"/>
        </w:rPr>
        <w:t>付家坡1路33号交管局办公楼413室</w:t>
      </w:r>
      <w:r>
        <w:rPr>
          <w:rFonts w:hint="eastAsia" w:ascii="黑体" w:hAnsi="黑体" w:eastAsia="黑体"/>
          <w:sz w:val="24"/>
        </w:rPr>
        <w:t>。</w:t>
      </w:r>
    </w:p>
    <w:p>
      <w:pPr>
        <w:pStyle w:val="8"/>
        <w:spacing w:before="0" w:beforeAutospacing="0" w:after="0" w:afterAutospacing="0" w:line="560" w:lineRule="exact"/>
        <w:ind w:right="26"/>
        <w:jc w:val="center"/>
        <w:rPr>
          <w:rFonts w:hint="eastAsia" w:ascii="Times New Roman" w:hAnsi="Times New Roman" w:eastAsia="方正小标宋简体" w:cs="Times New Roman"/>
          <w:kern w:val="44"/>
          <w:sz w:val="44"/>
          <w:szCs w:val="44"/>
          <w:lang w:eastAsia="zh-CN"/>
        </w:rPr>
      </w:pPr>
    </w:p>
    <w:tbl>
      <w:tblPr>
        <w:tblW w:w="96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15"/>
        <w:gridCol w:w="1560"/>
        <w:gridCol w:w="1080"/>
        <w:gridCol w:w="3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鼓粉盒采购需求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品牌及型号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原装奔图M7105DN 鼓组件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TL-413H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原装奔图M7105DN 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DN-413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HP M2600nfh 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M2600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原装京瓷FS-1125mfp粉盒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原装HP LJP  m403dw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理光SP 320DN粉盒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 320DN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惠普TN-1005MTP硒鼓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TN-388A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HP 400 M401d墨盒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M401d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立思辰原装GA9540K粉盒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8568K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立思辰原装GA9540废粉盒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8568废粉盒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原装EPSONL4266墨水K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原装EPSONL4266墨水YMC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原装立思辰鼓架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GA3032dn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原装立思辰粉盒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GA3032dn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原装爱普生(红黄蓝黑色)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富士施乐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M255d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富士施乐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P355d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OKI感光鼓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B410dn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富士施乐墨盒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富士施乐感光墨盒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FUJI 粉盒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P355d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FUJI 鼓架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P355d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备注：所有的硒鼓、粉盒要求原装，不接受代用品。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ZDY3YjI0M2ExZGFkNjMwNjY2ZDA0OTdlNzIyNjkifQ=="/>
  </w:docVars>
  <w:rsids>
    <w:rsidRoot w:val="00000000"/>
    <w:rsid w:val="04402DDD"/>
    <w:rsid w:val="04922423"/>
    <w:rsid w:val="04AA2247"/>
    <w:rsid w:val="04B213C1"/>
    <w:rsid w:val="09726820"/>
    <w:rsid w:val="0A0C3321"/>
    <w:rsid w:val="0A8F5AAE"/>
    <w:rsid w:val="0C39004B"/>
    <w:rsid w:val="0D240982"/>
    <w:rsid w:val="0D2763C9"/>
    <w:rsid w:val="0E2826F4"/>
    <w:rsid w:val="0EBC7420"/>
    <w:rsid w:val="108F32CA"/>
    <w:rsid w:val="10FB1368"/>
    <w:rsid w:val="12F32C64"/>
    <w:rsid w:val="143F2545"/>
    <w:rsid w:val="16290DB7"/>
    <w:rsid w:val="165351B5"/>
    <w:rsid w:val="17304E1A"/>
    <w:rsid w:val="17524232"/>
    <w:rsid w:val="1B1F4E7E"/>
    <w:rsid w:val="1BF7068A"/>
    <w:rsid w:val="1F251EE8"/>
    <w:rsid w:val="1FF2424D"/>
    <w:rsid w:val="23AB3BDD"/>
    <w:rsid w:val="23B15D12"/>
    <w:rsid w:val="23BD427B"/>
    <w:rsid w:val="24673FF8"/>
    <w:rsid w:val="258567C1"/>
    <w:rsid w:val="25B91208"/>
    <w:rsid w:val="273C675F"/>
    <w:rsid w:val="298505A2"/>
    <w:rsid w:val="2BA92C7C"/>
    <w:rsid w:val="2C1125C1"/>
    <w:rsid w:val="2C596483"/>
    <w:rsid w:val="2CA3146B"/>
    <w:rsid w:val="2E5B4089"/>
    <w:rsid w:val="313B7764"/>
    <w:rsid w:val="31F951B9"/>
    <w:rsid w:val="334503D9"/>
    <w:rsid w:val="33784CD4"/>
    <w:rsid w:val="33F12286"/>
    <w:rsid w:val="37420445"/>
    <w:rsid w:val="382C5D4F"/>
    <w:rsid w:val="38806B05"/>
    <w:rsid w:val="38FD0155"/>
    <w:rsid w:val="3D3A734A"/>
    <w:rsid w:val="3DBF824F"/>
    <w:rsid w:val="3E5B7D8F"/>
    <w:rsid w:val="3F862EFC"/>
    <w:rsid w:val="40541B14"/>
    <w:rsid w:val="41A77552"/>
    <w:rsid w:val="41FD1C51"/>
    <w:rsid w:val="42C6780A"/>
    <w:rsid w:val="43615DCA"/>
    <w:rsid w:val="44983428"/>
    <w:rsid w:val="45E71EB6"/>
    <w:rsid w:val="46C40107"/>
    <w:rsid w:val="470874D1"/>
    <w:rsid w:val="47307304"/>
    <w:rsid w:val="48453646"/>
    <w:rsid w:val="499B044D"/>
    <w:rsid w:val="49E76902"/>
    <w:rsid w:val="4C7554F9"/>
    <w:rsid w:val="4E4E1D31"/>
    <w:rsid w:val="4FA71C3F"/>
    <w:rsid w:val="504255BC"/>
    <w:rsid w:val="50791669"/>
    <w:rsid w:val="51A36BBF"/>
    <w:rsid w:val="571C1716"/>
    <w:rsid w:val="5804289B"/>
    <w:rsid w:val="59B77A55"/>
    <w:rsid w:val="5A014DB1"/>
    <w:rsid w:val="5A3317D1"/>
    <w:rsid w:val="5AA008A1"/>
    <w:rsid w:val="5B3402E5"/>
    <w:rsid w:val="5B38118F"/>
    <w:rsid w:val="5BE04FA6"/>
    <w:rsid w:val="5D066FEF"/>
    <w:rsid w:val="5F3E1A98"/>
    <w:rsid w:val="612364C7"/>
    <w:rsid w:val="61D94A0C"/>
    <w:rsid w:val="62195BD4"/>
    <w:rsid w:val="62B611F1"/>
    <w:rsid w:val="62C51D14"/>
    <w:rsid w:val="65A417D5"/>
    <w:rsid w:val="66DE9E36"/>
    <w:rsid w:val="68F66048"/>
    <w:rsid w:val="6A00230F"/>
    <w:rsid w:val="6B23239A"/>
    <w:rsid w:val="6C5A07E8"/>
    <w:rsid w:val="6CC801D2"/>
    <w:rsid w:val="6D6F4D34"/>
    <w:rsid w:val="6DD41CEA"/>
    <w:rsid w:val="71082ED9"/>
    <w:rsid w:val="716D4DBF"/>
    <w:rsid w:val="71775FF0"/>
    <w:rsid w:val="717D9ED9"/>
    <w:rsid w:val="724F2681"/>
    <w:rsid w:val="72842BB4"/>
    <w:rsid w:val="759F4024"/>
    <w:rsid w:val="76DF89F0"/>
    <w:rsid w:val="774125AD"/>
    <w:rsid w:val="77F574CA"/>
    <w:rsid w:val="782B3690"/>
    <w:rsid w:val="793457E1"/>
    <w:rsid w:val="7A17798C"/>
    <w:rsid w:val="7A395C75"/>
    <w:rsid w:val="7AD61E74"/>
    <w:rsid w:val="7B7621B0"/>
    <w:rsid w:val="7DF56B50"/>
    <w:rsid w:val="7FFB4D56"/>
    <w:rsid w:val="BBEABBBC"/>
    <w:rsid w:val="F3ADF49E"/>
    <w:rsid w:val="FEA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31"/>
    <w:basedOn w:val="6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11"/>
    <w:basedOn w:val="6"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1081</Words>
  <Characters>1200</Characters>
  <Lines>0</Lines>
  <Paragraphs>0</Paragraphs>
  <TotalTime>36</TotalTime>
  <ScaleCrop>false</ScaleCrop>
  <LinksUpToDate>false</LinksUpToDate>
  <CharactersWithSpaces>1211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2023-03-24T01:36:00Z</dcterms:created>
  <dc:creator>Administrator</dc:creator>
  <cp:lastModifiedBy>Administrator</cp:lastModifiedBy>
  <cp:lastPrinted>2024-05-17T09:06:00Z</cp:lastPrinted>
  <dcterms:modified xsi:type="dcterms:W3CDTF">2024-05-20T00:51:23Z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C2A84AAB9742430DA91A231DC890D0C4_13</vt:lpwstr>
  </property>
</Properties>
</file>