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44" w:tblpY="143"/>
        <w:tblOverlap w:val="never"/>
        <w:tblW w:w="10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048"/>
        <w:gridCol w:w="2686"/>
        <w:gridCol w:w="1009"/>
        <w:gridCol w:w="1023"/>
        <w:gridCol w:w="1023"/>
        <w:gridCol w:w="1063"/>
      </w:tblGrid>
      <w:tr w14:paraId="0B1C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省交管总队2025年（下半年）办公用品采购需求</w:t>
            </w:r>
          </w:p>
        </w:tc>
      </w:tr>
      <w:tr w14:paraId="6ECF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采购明细</w:t>
            </w:r>
          </w:p>
        </w:tc>
      </w:tr>
      <w:tr w14:paraId="199B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64EF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商品规格型号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71B2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艾思杰文件夹（双夹蓝色）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5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9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D2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5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金得利透明抽杆夹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Q311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6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C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F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4D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B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金得利透明抽杆夹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6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A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0A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步步高电话子母机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101W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6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5F4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A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苏伯尔不锈钢烧水壶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8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SW-17J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D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3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2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BD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飞利浦DVD光盘50片装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DVD4.7G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A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48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蓝色双强力夹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9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869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0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7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NO.0370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6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C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F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28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3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C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0F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7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茶花垃圾袋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NO.303001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CC4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1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大卫扫帚簸箕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0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B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3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1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63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公牛插线板6插3米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8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AB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2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B4D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F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D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伊达时计算器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3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BS-5800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B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7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84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24/6通用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6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AA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晨光1.0mm中性笔黑色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6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4A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晨光0.5mm中性笔黑色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F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2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C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6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1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12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晨光1mm中性笔笔芯黑色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6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3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51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8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得力双头红蓝铅笔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9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9D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E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晨光2B铅笔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6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AWP34601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8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C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0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5A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0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得力像皮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4B大号26mm*42mm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62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F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得力长尾燕尾夹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C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D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11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7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5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得力长尾燕尾夹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E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D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A6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得力长尾燕尾夹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B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50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13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标签贴纸红色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E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50mm*28mm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6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E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F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89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免手洗拖把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索邦T-16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04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9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爱之佳双层中空纸杯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2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9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B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060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5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EKO加厚点段抽绳垃圾袋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1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E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C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D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D3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D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BD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1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工作记录本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A5胶套软抄本/100张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7C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0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1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绿联USB拓展坞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A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303164孔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4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6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7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9E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3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得力收纳文件盘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4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9217ES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A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7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89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金领加厚文件框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JL-5804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5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81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D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得力直尺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0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3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A5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1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得力美工裁纸刀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10片刀片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B6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得力美工刀片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0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E7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5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6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得力液体胶水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70ml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C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1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E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8F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D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2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3A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3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A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D5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D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维达2055V抽纸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2055V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1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0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AA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爱之佳双层中空纸杯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C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F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D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A9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F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AFA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3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84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 J6042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5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BE5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B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CC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9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步步高电话子母机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CA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B4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0B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燕尾夹（大号）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B2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燕尾夹（中号）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4F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燕尾夹（小号）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C3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晨光荧光指示贴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YS-22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8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567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得力便利贴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3F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283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82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F8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BE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6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08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09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C6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 J6042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D5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齐心文件夹(浅蓝色)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A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55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齐心文件夹(红色)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74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07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凤尾夹（大号）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B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95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凤尾夹（中号）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F6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凤尾夹（小号）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EF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B5记事本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博文1815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B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C0A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绿联千兆交换机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F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CM35492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7B2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凤尾夹（小号）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F2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凤尾夹（大号黑色）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A8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凤尾夹（中号黑色）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60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凤尾夹（中号黑色）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45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T型强磁台签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B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38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A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D6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16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3704AGPK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4D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84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中性笔晨光1.0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D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53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2B晨光铅笔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56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BF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69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D2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EC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伊达时计算器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BS-5000S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B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56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B2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DB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透明胶（宽）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E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E9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透明胶（窄）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12*30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99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得力切纸机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NO.8016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17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F2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大卫扫帚撮箕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5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FF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富佯垃圾桶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6A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背心垃圾袋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45*55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6C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爱之佳纸杯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50只装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D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09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彩色封面纸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旗舰80/A4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4B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F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FD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8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A1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中性笔晨光1.0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FA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09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凤尾夹（中号）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67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凤尾夹（小号）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41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博文B5笔记本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D1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得力便利贴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8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00C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E22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53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B9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20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齐心文件夹(浅蓝色)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A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BBD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伊达时计算器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BS-5000S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C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得力直尺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F7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 J6042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AE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8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F1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GP1008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38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晨光0.7MM中性笔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E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E2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晨光1MM中性签字笔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23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得力0.5mm红色中性笔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5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AC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得力荧光笔（方杆）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S741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6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5CE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晨光2B铅笔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C6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得力红蓝双头彩色铅笔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67C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晨光2B橡皮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2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8C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得力削笔刀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DC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 8孔接线板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216/3-3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31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彩色长尾票夹15mm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B3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彩色长尾票夹25mm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06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彩色长尾票夹41mm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E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20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彩色长尾票夹50mm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8551ES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0C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晨光修正带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ACT55307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AC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D3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晨光胶水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AWG97039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85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得力小透明胶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12MM *30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D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4B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得力大透明胶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60*150Y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0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1E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得力回形针筒装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6C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749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B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D5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0F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美工刀（裁纸刀）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NO.2041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7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52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5F1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旗舰粉红色封面纸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80克A4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65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旗舰深红色封面纸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80克A4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AA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旗舰绿色封面纸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80克A4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38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得力索引贴（小号）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9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得力索引贴（中号）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0B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得力钢尺30cm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NO.8463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DF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得力取钉器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F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A6E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苏伯尔保温水壶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BC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得力便利贴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846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70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大卫扫帚撮箕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1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45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文件盒（HC-55）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44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文件盒（HC-35）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7F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硬质深蓝文件夹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E2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齐心文件夹蓝色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7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43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齐心文件夹红色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41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得力省力型订书机(60页）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58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得力旋转订书机（白色）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0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美的1.7l烧水壶（1.7L）白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WH-H1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69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步步高电话机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F0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茶花垃圾袋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C5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富佯垃圾桶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5E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爱之佳一次性纸杯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D1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舒雨抹布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32*72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54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得力A4切纸刀（白色）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NO.8016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DA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粤翔收纳箱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88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绿联千兆交换机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CM35492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6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6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2BD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 回形针（200只装）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57A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 黑色长尾夹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1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AC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 黑色长尾夹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F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75F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得力三联带笔筒文件框（黑色）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78980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6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39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 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5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5D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晨光修正带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ACT55307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A1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E8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晨光涂卡橡皮擦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AXP96412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3E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 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51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4C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85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D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65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背心垃圾袋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45*55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8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287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得力削笔刀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5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CF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得力笔筒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NO.909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2D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19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得力0.5直液式走珠笔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S656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A5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4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15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晨光2B铅笔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82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金得利拉杆夹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A5B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得力标签纸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76*76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05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3米6孔公牛接线板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7D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键盘刷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3MM键盘刷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F7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A1083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1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BA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蓝色档案盒100mm宽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100mm宽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F7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英雄牌黑色墨水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黑色墨水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9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82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扫帚簸箕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F7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背心垃圾袋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45*55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F2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步步高录音电话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HCD198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C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80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062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C0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81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9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67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8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1F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8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C2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得力尺子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NO.6230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00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透明胶（宽）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2A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透明胶（窄）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12*30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071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晨光修正带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52801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A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47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4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BA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16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晨光0.7中性笔芯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MG-6128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7E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晨光0.5中性笔芯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G-5黑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AD1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晨光红色中性笔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A6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晨光红色中性笔芯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G-5红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A6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晨光2B铅笔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58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晨光涂卡橡皮擦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AXP96412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8F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得力长尾夹（小）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9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6D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得力长尾夹（中）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8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A6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得力长尾夹（大）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35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6DF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53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3*4.5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EA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得力便签纸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76*76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22B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拉杆夹（薄）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3F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得力起钉器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NO-0231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96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公牛5米6孔接线板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GN-216/5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2D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舒雨抹布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34*72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AB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爱之佳纸杯50个装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65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富佯垃圾桶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94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得力挂钟（谈话室需要）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1D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爱之佳纸杯50个装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92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舒雨抹布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34*72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A63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扫帚簸箕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3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49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背心垃圾袋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45*55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85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BA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6B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4F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6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0F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黑色0.7中性笔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A2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黑色0.5中性笔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16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黑色0.7中性笔芯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MG-6128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09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黑色0.5中性笔芯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2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58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67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红色中性笔芯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G-5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F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73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4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CA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晨光涂卡橡皮擦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AXP96412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09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0A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5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73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蓝色档案盒100mm宽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100mm宽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C6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齐心蓝色文件夹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2A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3*4.5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33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得力便签纸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76*76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0C6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得力长尾夹（大）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A1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得力长尾夹（小）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8555ES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0B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得力长尾夹（中）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3D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F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81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81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E18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B4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3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4B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得力长尾夹（中）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8554ES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D7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得力长尾夹（小）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8556ES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6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0D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EAF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AE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1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63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公牛插线板3米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216/3-3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29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伊达时计算器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5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0D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得力钢尺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0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82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艾思杰文件夹(双夹蓝色)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22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晨光涂卡橡皮擦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AXP96412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F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84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得力笔筒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NO.909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775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得力便利贴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76*76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7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27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鼠标垫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26*32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5C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博文笔记本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E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扫把、撮箕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762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F5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得力收纳框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NO;929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D5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双头订书机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0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可得优50ST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1B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2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A4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苏伯尔热水壶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SW-15Y03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91E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爱之佳纸杯50个装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AF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旋转可升降黑色圆凳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445*68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84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NO.0370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6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3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得力起钉器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NO-0231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50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得力透明胶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82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得力透明胶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1.8*30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8B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2.0*60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A8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文件收纳架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金领JL.5804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0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8F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得力记号笔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NO.6881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D1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绿联双向切换器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切换器-CM782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FF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平板板拖把桶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D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大卫45CM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ACA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爱之佳双层中空纸杯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7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4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B3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维达2055V抽纸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2055V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E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20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2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0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D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A2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D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2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9F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F0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晨光中性笔黑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E0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30*24CM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FD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D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30*24CM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7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5A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绿联双向切换器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切换器-CM782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398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伊达时计算器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B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34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晨光铅笔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9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0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9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E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得力卷笔刀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D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8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2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晨光橡皮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3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96306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9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58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鼠标垫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22*26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E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10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派克墨水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8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20MI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D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2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09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得力收纳框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NO;929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80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伊达时计算器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5000S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E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E7F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得力透明胶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B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785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68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得力2012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2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B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22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公牛插线板3米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217/3-3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91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得力透明胶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F8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3802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磨沙封面A4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A4*2.0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1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7EE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太阳岛白板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1米*70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4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A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0B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得力强磁钉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NO.7821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7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D3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得力白板笔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NO.S536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3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4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84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折叠椅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碳钢400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0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35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希维思档风板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2.0*1.2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3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D5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9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THSE1204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B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0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5A2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博文活页本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B5*117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A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D6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晨光红色中性笔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4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7C9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2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NO.6010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5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4B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日美钢剪刀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4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NO.190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B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F1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F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维达2055V抽纸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F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2055V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E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505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绿联千兆铁壳交换机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5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6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4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9F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4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7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63B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罗技键盘鼠标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MK-120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5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63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绿联千兆交换机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0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CM833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F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8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DA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窗帘滑轮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500/包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3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35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彩色封面纸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棋舰80/A4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7AB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TP路由器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WDR7666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CE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绿联千兆交换机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C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CM833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9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A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33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网卡/有线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HYT3.0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B9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高弹加宽牛皮筋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10*5*1.5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D9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飞利埔CD光盘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17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公牛插线板3米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216/3-3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2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E1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宝克秀丽笔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S-21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A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89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斑马秀丽笔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50pcs小楷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8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4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27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6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爱之佳双层中空纸杯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004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金属姓名章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5*13MM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2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C1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得力鼠标垫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80*30CM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C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DD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罗技键盘鼠标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MK-220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4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3F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绿联HDMI线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3米10130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06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3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D5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打印机连接线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4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598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绿联hdmi转vga连接线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连接线2.0M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06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黄黑警示地贴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宽5cm*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9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黄黑警示地贴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宽10m*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D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西兰320G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83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固体香薰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西兰70G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6F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活页芯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A5/6孔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A0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宝克1.0MM中性签字笔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PC1848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5F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公牛5号电池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25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公牛7号电池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LR-3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A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7B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D5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金得利拉杆夹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金得利Q311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FF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金得利拉杆夹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B63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背心垃圾袋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45*55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DF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封面纸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牛皮100/A4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8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E5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扫把、撮箕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4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C0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53E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扫把、撮箕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大卫F7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61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B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AA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得力削笔器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0610B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A0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CF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F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E3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5B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3F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得力起钉器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NO.0231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C4A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省力型订书机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得力0730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76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88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80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文件收纳架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金领JL.5804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1C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C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6B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省力型订书机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得力0730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B0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69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得力起钉器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NO.0231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A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4B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BB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索邦铝板拖把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36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21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5A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省力型订书机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得力0730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4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6A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22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得力起钉器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NO.0231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8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D4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386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公牛多用插线板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UUA124X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1B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387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拉杆夹（薄）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0C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388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6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DF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389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7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B7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文件收纳架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金领JL.5804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D8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得力剪刀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NO.6009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68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CA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9C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FF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62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59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中性笔晨光0.5（红色）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0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F8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拉杆夹（薄）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B5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得力起钉器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NO.0231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66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9F4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9E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文件收纳架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金领JL.5804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F9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中性笔晨光0.5（黑色）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K-35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F1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南韩固体胶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NO-25G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4B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F5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公牛插线板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217-3-3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7C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省力型订书机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得力0730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31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拉杆夹（薄）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2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6A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25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公牛3米接线板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GN-602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9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D9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7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91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晨光红色签字笔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1.0mm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0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B9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晨光涂卡橡皮擦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AXP96412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46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414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齐心档案盒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HC-55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8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A7C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415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艾思杰文件夹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J6042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2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D4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417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得力订书针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NO.0012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6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6B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418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NO-0018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C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BF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拉杆夹（薄）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金得利AF5001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CAE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彩色封面纸大红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80/A4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C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6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7D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绿联千兆交换机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CM833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87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422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电源线2.0M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5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69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423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打印线3.0M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8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6D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424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绿联15957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C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8B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425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得力印台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7A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合计：39445.00元</w:t>
            </w:r>
          </w:p>
        </w:tc>
      </w:tr>
    </w:tbl>
    <w:p w14:paraId="355F37BF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6091F9C3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2292C69D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4EAD3B64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76ED54DB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233D6B18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597A019B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72D3B558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0B6D9205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273DDA89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31760CF9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3D5C5B97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7824780D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06EA5280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39BF863A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0F1D588D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704556C8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165A9903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3A87B4EA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35D72C6C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2621335F">
      <w:pPr>
        <w:rPr>
          <w:rFonts w:hint="eastAsia" w:ascii="新宋体" w:hAnsi="新宋体" w:eastAsia="新宋体" w:cs="新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10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193"/>
        <w:gridCol w:w="2536"/>
        <w:gridCol w:w="1050"/>
        <w:gridCol w:w="941"/>
        <w:gridCol w:w="1146"/>
        <w:gridCol w:w="965"/>
      </w:tblGrid>
      <w:tr w14:paraId="0680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6BD">
            <w:pP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交管总队2025年（下半年）耗材采购需求</w:t>
            </w:r>
          </w:p>
        </w:tc>
      </w:tr>
      <w:tr w14:paraId="77FE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C60">
            <w:pPr>
              <w:ind w:firstLine="4410" w:firstLineChars="2100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采购明细</w:t>
            </w:r>
          </w:p>
        </w:tc>
      </w:tr>
      <w:tr w14:paraId="322E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CEF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品牌及型号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490A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HP硒鼓（DH-88A）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HP88A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B4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8E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原装奔图P3305DN鼓组件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0F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6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原装立思辰GA9540cdn黑色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TL-8568K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EA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C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原装立思辰GA9540cdn青色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TL-8568C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12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原装立思辰GA9540cdn黄色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TL-8568Y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C3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原装立思辰GA9540cdn红色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TL-8568M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60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B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E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原装立思辰GA9540cdn废粉盒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8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WT-8500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5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9B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HPlaserlet1020粉盒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7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格之格NT-C2612A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DE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原装立思辰GA3032dn粉盒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TN328-M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E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3B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原装立思辰GA3032dn硒鼓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DR328U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EE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7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原装立思辰GA7030dn粉盒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立思辰TN333/TN333-T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75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6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原装立思辰GA7030dn硒鼓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立思辰DR328U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18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4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5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原装EPsonL1455粉盒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T8591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B8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5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原装EPsonL1455墨水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T7741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B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AD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HP-P1007粉盒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CC388A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26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原装汉光BMF6400粉盒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MT620‌A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7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0D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D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原装汉光BMF6400硒鼓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HG-MDR600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BC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惠普DeskJet4925粉盒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DeskJet4925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8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A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11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原装奔图-M7105DN粉盒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M7105DN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FD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4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原装奔图-M7100DN粉盒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TO-400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BE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HP-M226DN粉盒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M226DN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D0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HP-M1213粉盒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10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2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HP-P1108粉盒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0B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A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B3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3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30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京瓷FS-1060DN墨盒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FS-1060DN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4B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0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京瓷FS-1125MFP墨盒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FS-1125MFP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FA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C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HP1566硒鼓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HP1566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B9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惠普M226墨盒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516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 pro 400 M401d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M401d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A1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原装奔图M6760DW粉盒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M6760DW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F3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1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原装爱普生墨盒（黑）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EPSONL4266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7B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原装爱普生墨盒（黄）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EPSONL4266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AB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原装爱普生墨盒（红）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EPSONL4266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50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F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原装爱普生墨盒（蓝）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EPSONL4266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F0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富士施乐打印机硒鼓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P355D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22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原装奔图打印机墨盒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8F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2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原装奔图打印机鼓组件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23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A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理光打印机硒鼓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SP320DN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F5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8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原装奔图碳粉盒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M7105DN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E8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HP打印机硒鼓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M401d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69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P1566墨盒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P1566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5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原装联想LJ2650DN墨盒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LJ2650DN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04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2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惠普HP 3050硒鼓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NT-C2612A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D8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M1213nf 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M1213nf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00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 P3305DN鼓组件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F3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奔图 P3305DN粉盒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0F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41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原装奔图M7105DN鼓组件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9F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惠普打印机硒鼓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4F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原装奔图M7105DN碳粉盒）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14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惠普打印机硒鼓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CF228A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AB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原装奔图P3365DN硒鼓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P3365DN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7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松下传真机印字薄膜（原装）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KX-FP7009CN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FE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原装奔图P3365DN粉盒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P3365DN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7C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理光碳粉盒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 320DN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63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P355D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BA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EE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3C1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原装奔图CP1155DN粉盒.黑色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CA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原装奔图CP1155DN粉盒.红色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7E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原装奔图CP1155DN粉盒.黄色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33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原装奔图CP1155DN粉盒.蓝色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F0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惠普-TANK310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GT52墨水（黄色、蓝色、红色、黑色）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E6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原装奔图P3365DN粉盒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奔图435H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9E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原装施乐粉盒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大容量6080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A8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惠普P1566硒鼓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P1566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CA7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原装奔图M7105DN鼓组件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C4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原装奔图墨盒M7105DN粉盒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CD9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原装HP Wireless 411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HPGT53（黑)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D4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原装HP Wireless 411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GT52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（红)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B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原装HP Wireless 411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GT52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（蓝)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1B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原装HP Wireless 411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GT52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（黄)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E0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佳能L11121E硒鼓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L11121E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01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惠普P1007硒鼓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P1007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45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惠普P1108硒鼓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69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利盟CS310DM硒鼓.黑色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CS310DK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B2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利盟CS310DM硒鼓.红色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CS310DM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F5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利盟CS310DM硒鼓.黄色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CS310DY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2BD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利盟CS310DM硒鼓.蓝色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CS310DC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84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惠普M1319f MFP硒鼓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M1319f MFP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27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原装立思辰GA3032dn粉盒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GA3032dn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52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FUJI Xerox DocuPrint 2108 b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2108 b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C8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惠普DH- 88A 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DH- 88A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28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原装惠普 62 三色墨盒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 62 三色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9D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原装惠普 62 黑色墨盒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 62 黑色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0C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格之格NT-C0278A硒鼓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NT-C0278A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1C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原装PANTUM TL-413H粉盒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A9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原装PANTUM TO-405H粉盒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TO-405H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E0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原装立思辰GA3032dn粉盒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TN328-M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06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M1319f打印机 12X硒鼓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2612A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C0F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原装惠普 62 黑色墨盒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 62 黑色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7C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原装立思辰GA3032dn 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TN328-M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E8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惠普M266DN硒鼓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M266DN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6C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09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原装奔图M7105DN打印机粉盒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C8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原装汉光BMF6400粉盒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BMF6400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0BC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原装奔图硒鼓M7105DN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14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原装奔图墨盒M7105DN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86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京瓷P5021cdn黑色墨盒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原装P5021cdn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F5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京瓷P5021cdn红色墨盒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原装P5021cdn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4D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京瓷P5021cdn蓝色墨盒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原装P5021cdn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20C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京瓷P5021cdn黄色墨盒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原装P5021cdn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12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惠普officejet200黑色墨盒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62墨盒/黑色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00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惠普officejet200彩色墨盒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62墨盒/彩色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A2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惠普LaserJetP1505打印机墨盒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P1505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4A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原装奔图硒鼓M7105DN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A5E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原装奔图墨盒M7105DN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DC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原装汉光墨盒6400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MT6400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AB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8E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原装奔图M7105DN鼓架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AA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Laserjet P1008墨盒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P1008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7E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Laserjet P1106墨盒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5A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Laserjet 3050墨盒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2612A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DF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68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原装奔图P3305DN鼓架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DT-413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43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HPM1216nfh MFP墨盒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M1005 MFP墨盒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M1005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58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HPjet388A墨盒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HP388A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B4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原装奔图CP1155DN粉盒.黑色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EF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原装奔图CP1155DN粉盒.红色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0E5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原装奔图CP1155DN粉盒.黄色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92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原装奔图CP1155DN粉盒.蓝色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CP1155DN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35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惠普</w:t>
            </w:r>
            <w:r>
              <w:rPr>
                <w:rStyle w:val="5"/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HP Ink Tank310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Ink Tank310 黑色墨水</w:t>
            </w:r>
            <w:r>
              <w:rPr>
                <w:rStyle w:val="5"/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BE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原装奔图P3305DN墨盒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TL-413H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D6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 Laserjet P1007墨盒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P1007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3E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富士施乐S2320感光鼓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富士施乐S2320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2E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格之格NT-PH2612粉盒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2612A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272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原装奔图TL413H粉盒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TL413H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24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hp打印机2055粉盒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D0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合计:75800.00元</w:t>
            </w:r>
          </w:p>
        </w:tc>
      </w:tr>
    </w:tbl>
    <w:p w14:paraId="3BA2F0F8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0365BCCF">
      <w:pP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</w:pPr>
    </w:p>
    <w:p w14:paraId="0A11A83A">
      <w:pPr>
        <w:rPr>
          <w:rFonts w:hint="eastAsia" w:ascii="新宋体" w:hAnsi="新宋体" w:eastAsia="新宋体" w:cs="新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2"/>
        <w:tblW w:w="1056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315"/>
        <w:gridCol w:w="2281"/>
        <w:gridCol w:w="1077"/>
        <w:gridCol w:w="900"/>
        <w:gridCol w:w="1064"/>
        <w:gridCol w:w="1268"/>
      </w:tblGrid>
      <w:tr w14:paraId="6B4A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2B2D">
            <w:pPr>
              <w:ind w:firstLine="1680" w:firstLineChars="600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省交管总队2025年（下半年）复印纸采购需求</w:t>
            </w:r>
          </w:p>
        </w:tc>
      </w:tr>
      <w:tr w14:paraId="0378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6D4">
            <w:pPr>
              <w:ind w:firstLine="3990" w:firstLineChars="1900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采购明细</w:t>
            </w:r>
          </w:p>
        </w:tc>
      </w:tr>
      <w:tr w14:paraId="6EE0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36C2"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商品规格型号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4BAE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3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"https://wssc.hubeigp.gov.cn/upgrade/products/414970" \o "https://wssc.hubeigp.gov.cn/upgrade/products/414970" </w:instrTex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复印纸 旗舰 A4 80g 98um 500张/包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 80g 98um 500张/包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9F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合计:24700.50元</w:t>
            </w:r>
          </w:p>
        </w:tc>
      </w:tr>
    </w:tbl>
    <w:p w14:paraId="69C72411">
      <w:pPr>
        <w:rPr>
          <w:rFonts w:hint="eastAsia" w:ascii="新宋体" w:hAnsi="新宋体" w:eastAsia="新宋体" w:cs="新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720" w:right="720" w:bottom="72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E7A97"/>
    <w:rsid w:val="013D6444"/>
    <w:rsid w:val="02160F0D"/>
    <w:rsid w:val="02E96621"/>
    <w:rsid w:val="04001E75"/>
    <w:rsid w:val="071F6AB6"/>
    <w:rsid w:val="07866B35"/>
    <w:rsid w:val="08030185"/>
    <w:rsid w:val="084D31AF"/>
    <w:rsid w:val="08AE6343"/>
    <w:rsid w:val="09615163"/>
    <w:rsid w:val="0A894972"/>
    <w:rsid w:val="0CFC11DA"/>
    <w:rsid w:val="0DC44067"/>
    <w:rsid w:val="156D6C3E"/>
    <w:rsid w:val="19FE7A97"/>
    <w:rsid w:val="1B063DBD"/>
    <w:rsid w:val="1BAA3C69"/>
    <w:rsid w:val="1DB63878"/>
    <w:rsid w:val="1DC064A5"/>
    <w:rsid w:val="1EF34658"/>
    <w:rsid w:val="22CE51C0"/>
    <w:rsid w:val="23543F8F"/>
    <w:rsid w:val="23855F21"/>
    <w:rsid w:val="23B73EA6"/>
    <w:rsid w:val="248024EA"/>
    <w:rsid w:val="26BB3CAD"/>
    <w:rsid w:val="285E6FE6"/>
    <w:rsid w:val="288A1B89"/>
    <w:rsid w:val="29347D47"/>
    <w:rsid w:val="299802D6"/>
    <w:rsid w:val="29A23700"/>
    <w:rsid w:val="29CF181E"/>
    <w:rsid w:val="2B5E72FD"/>
    <w:rsid w:val="2BD33847"/>
    <w:rsid w:val="2C491D5B"/>
    <w:rsid w:val="2CB05936"/>
    <w:rsid w:val="2E0F48DF"/>
    <w:rsid w:val="2EE43FBD"/>
    <w:rsid w:val="2F283EAA"/>
    <w:rsid w:val="2FB120F1"/>
    <w:rsid w:val="30A734F4"/>
    <w:rsid w:val="318B0720"/>
    <w:rsid w:val="34425A0E"/>
    <w:rsid w:val="34FC3E0F"/>
    <w:rsid w:val="353E4427"/>
    <w:rsid w:val="3589141A"/>
    <w:rsid w:val="3687595A"/>
    <w:rsid w:val="36A71E68"/>
    <w:rsid w:val="36B64491"/>
    <w:rsid w:val="36D8085D"/>
    <w:rsid w:val="396A50BF"/>
    <w:rsid w:val="3A7B3A28"/>
    <w:rsid w:val="3AA20FB4"/>
    <w:rsid w:val="3E285C74"/>
    <w:rsid w:val="3E834C59"/>
    <w:rsid w:val="3F3F2C65"/>
    <w:rsid w:val="408D4932"/>
    <w:rsid w:val="41717932"/>
    <w:rsid w:val="41A76E00"/>
    <w:rsid w:val="429E4757"/>
    <w:rsid w:val="482E2C20"/>
    <w:rsid w:val="49262DB0"/>
    <w:rsid w:val="4A5971B6"/>
    <w:rsid w:val="4B3043BA"/>
    <w:rsid w:val="4BCB5E91"/>
    <w:rsid w:val="4C800A2A"/>
    <w:rsid w:val="4C891FD4"/>
    <w:rsid w:val="4D2770F7"/>
    <w:rsid w:val="4DE17BEE"/>
    <w:rsid w:val="4E3E0B9C"/>
    <w:rsid w:val="4F1E29B7"/>
    <w:rsid w:val="54041F40"/>
    <w:rsid w:val="54CF51E4"/>
    <w:rsid w:val="567F2D9C"/>
    <w:rsid w:val="56FD3A23"/>
    <w:rsid w:val="572E091A"/>
    <w:rsid w:val="57B91294"/>
    <w:rsid w:val="59F64A21"/>
    <w:rsid w:val="5A1530F9"/>
    <w:rsid w:val="5A257A46"/>
    <w:rsid w:val="5F225970"/>
    <w:rsid w:val="5FFE018B"/>
    <w:rsid w:val="61D908F6"/>
    <w:rsid w:val="6218367B"/>
    <w:rsid w:val="62C30581"/>
    <w:rsid w:val="6329551F"/>
    <w:rsid w:val="65174882"/>
    <w:rsid w:val="661E3335"/>
    <w:rsid w:val="66D9547D"/>
    <w:rsid w:val="69A65FD4"/>
    <w:rsid w:val="6BDF3567"/>
    <w:rsid w:val="6BE91CF0"/>
    <w:rsid w:val="6C164AAF"/>
    <w:rsid w:val="6D9B170F"/>
    <w:rsid w:val="6E9F6FDD"/>
    <w:rsid w:val="70311EB7"/>
    <w:rsid w:val="71777D9E"/>
    <w:rsid w:val="72916C3D"/>
    <w:rsid w:val="74D6127F"/>
    <w:rsid w:val="78126A72"/>
    <w:rsid w:val="791F54A6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41"/>
    <w:basedOn w:val="3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3529</Words>
  <Characters>5864</Characters>
  <Lines>0</Lines>
  <Paragraphs>0</Paragraphs>
  <TotalTime>7</TotalTime>
  <ScaleCrop>false</ScaleCrop>
  <LinksUpToDate>false</LinksUpToDate>
  <CharactersWithSpaces>5874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2025-11-03T01:24:00Z</dcterms:created>
  <dc:creator>华奇文具</dc:creator>
  <cp:lastModifiedBy>华奇文具</cp:lastModifiedBy>
  <cp:lastPrinted>2025-11-03T02:45:00Z</cp:lastPrinted>
  <dcterms:modified xsi:type="dcterms:W3CDTF">2025-11-04T00:27:18Z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D888E57A17BC48A0905F80E6ADACD912_11</vt:lpwstr>
  </property>
  <property fmtid="{D5CDD505-2E9C-101B-9397-08002B2CF9AE}" pid="4" name="KSOTemplateDocerSaveRecord">
    <vt:lpwstr>eyJoZGlkIjoiN2E2MmRmNDZiNDgzOTAwMjZmMGQwODQ3MTY1OTVhMWUiLCJ1c2VySWQiOiIzMTI0NTAzODAifQ==</vt:lpwstr>
  </property>
</Properties>
</file>