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539B5">
      <w:pPr>
        <w:spacing w:line="64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湖北省公安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厅交通管理总队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41台报废警车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资产处置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竞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价采购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需求</w:t>
      </w:r>
    </w:p>
    <w:p w14:paraId="1311109B">
      <w:pPr>
        <w:spacing w:line="64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</w:pPr>
    </w:p>
    <w:p w14:paraId="3F0BC61C">
      <w:pPr>
        <w:spacing w:line="640" w:lineRule="exact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湖北省公安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厅交通管理总队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微软雅黑" w:eastAsia="仿宋_GB2312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_GB2312" w:hAnsi="微软雅黑" w:eastAsia="仿宋_GB2312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41台警车</w:t>
      </w:r>
      <w:r>
        <w:rPr>
          <w:rFonts w:hint="eastAsia" w:ascii="仿宋_GB2312" w:hAnsi="微软雅黑" w:eastAsia="仿宋_GB2312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已达符合报废年限及要求，</w:t>
      </w:r>
      <w:r>
        <w:rPr>
          <w:rFonts w:hint="eastAsia" w:ascii="仿宋_GB2312" w:hAnsi="微软雅黑" w:eastAsia="仿宋_GB2312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经报批</w:t>
      </w:r>
      <w:r>
        <w:rPr>
          <w:rFonts w:hint="eastAsia" w:ascii="仿宋_GB2312" w:hAnsi="微软雅黑" w:eastAsia="仿宋_GB2312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需进行</w:t>
      </w:r>
      <w:r>
        <w:rPr>
          <w:rFonts w:hint="eastAsia" w:ascii="仿宋_GB2312" w:hAnsi="微软雅黑" w:eastAsia="仿宋_GB2312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报废</w:t>
      </w:r>
      <w:r>
        <w:rPr>
          <w:rFonts w:hint="eastAsia" w:ascii="仿宋_GB2312" w:hAnsi="微软雅黑" w:eastAsia="仿宋_GB2312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处置，现面向社会进行公开招标，以</w:t>
      </w:r>
      <w:r>
        <w:rPr>
          <w:rFonts w:hint="eastAsia" w:ascii="仿宋_GB2312" w:hAnsi="微软雅黑" w:eastAsia="仿宋_GB2312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仿宋_GB2312" w:hAnsi="微软雅黑" w:eastAsia="仿宋_GB2312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方式确定中标单位，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欢迎符合相关条件的供应商前来投标，现将有关事项公告如下：</w:t>
      </w:r>
    </w:p>
    <w:p w14:paraId="6E2D3D78">
      <w:pPr>
        <w:spacing w:line="640" w:lineRule="exact"/>
        <w:ind w:firstLine="640" w:firstLineChars="200"/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一、处置范围：</w:t>
      </w:r>
      <w:r>
        <w:rPr>
          <w:rFonts w:hint="eastAsia" w:ascii="仿宋_GB2312" w:hAnsi="微软雅黑" w:eastAsia="仿宋_GB2312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湖北省公安厅</w:t>
      </w:r>
      <w:r>
        <w:rPr>
          <w:rFonts w:hint="eastAsia" w:ascii="仿宋_GB2312" w:hAnsi="微软雅黑" w:eastAsia="仿宋_GB2312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交通管理总队2025年</w:t>
      </w:r>
      <w:r>
        <w:rPr>
          <w:rFonts w:hint="eastAsia" w:ascii="仿宋_GB2312" w:hAnsi="微软雅黑" w:eastAsia="仿宋_GB2312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足报废条件，无法继续使用的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待报废警车共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41台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，具体车辆信息详见附表。</w:t>
      </w:r>
    </w:p>
    <w:p w14:paraId="614794D6">
      <w:pPr>
        <w:spacing w:line="64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二、投标要求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28D3DC5D">
      <w:pPr>
        <w:spacing w:line="640" w:lineRule="exact"/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投标商必须为中华人民共和国境内具有独立法人资格的企业，依法缴纳税收和社会保障资金，具有良好的财务状况。</w:t>
      </w:r>
    </w:p>
    <w:p w14:paraId="6BA2DA27">
      <w:pPr>
        <w:spacing w:line="640" w:lineRule="exact"/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投标商未被列入失信被执行、重大税收违法案件当事主体，以在“信用中国”网站（www.creditchina.gov.cn）和中国政府采购网（www.ccgp.gov.cn）查询的截图记录为准（投标截止日前最近一个月内的查询结果）。</w:t>
      </w:r>
    </w:p>
    <w:p w14:paraId="71C3E181">
      <w:pPr>
        <w:spacing w:line="640" w:lineRule="exact"/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投标商须具备相关部门颁发的《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报废机动车回收拆解企业资质认定证书》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有固定营业场所。</w:t>
      </w:r>
    </w:p>
    <w:p w14:paraId="557DF27C">
      <w:pPr>
        <w:spacing w:line="64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标书内容必须含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</w:rPr>
        <w:t>法定代表人授权委托书（须经法人签字并加盖单位公章）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、报名人身份证复印件、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报废机动车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回收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拆解企业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（复印件加盖单位公章）、资质认定证书（复印件加盖单位公章）、承诺函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及与投标有关的合法资料。</w:t>
      </w:r>
      <w:r>
        <w:rPr>
          <w:rFonts w:hint="eastAsia" w:ascii="仿宋_GB2312" w:eastAsia="仿宋_GB2312"/>
          <w:sz w:val="32"/>
          <w:szCs w:val="32"/>
          <w:lang w:eastAsia="zh-CN"/>
        </w:rPr>
        <w:t>投标文件</w:t>
      </w:r>
      <w:r>
        <w:rPr>
          <w:rFonts w:hint="eastAsia" w:ascii="仿宋_GB2312" w:eastAsia="仿宋_GB2312"/>
          <w:sz w:val="32"/>
          <w:szCs w:val="32"/>
        </w:rPr>
        <w:t>封面须注明</w:t>
      </w:r>
      <w:r>
        <w:rPr>
          <w:rFonts w:hint="eastAsia" w:ascii="仿宋_GB2312" w:eastAsia="仿宋_GB2312"/>
          <w:b/>
          <w:bCs/>
          <w:sz w:val="32"/>
          <w:szCs w:val="32"/>
        </w:rPr>
        <w:t>“湖北省公安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厅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交通管理总队</w:t>
      </w:r>
      <w:r>
        <w:rPr>
          <w:rFonts w:hint="eastAsia" w:ascii="仿宋_GB2312" w:eastAsia="仿宋_GB2312"/>
          <w:b/>
          <w:bCs/>
          <w:sz w:val="32"/>
          <w:szCs w:val="32"/>
        </w:rPr>
        <w:t>202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32"/>
          <w:szCs w:val="32"/>
        </w:rPr>
        <w:t>年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41台报废警车</w:t>
      </w:r>
      <w:r>
        <w:rPr>
          <w:rFonts w:hint="eastAsia" w:ascii="仿宋_GB2312" w:eastAsia="仿宋_GB2312"/>
          <w:b/>
          <w:bCs/>
          <w:sz w:val="32"/>
          <w:szCs w:val="32"/>
        </w:rPr>
        <w:t>资产处置报价单”</w:t>
      </w:r>
      <w:r>
        <w:rPr>
          <w:rFonts w:hint="eastAsia" w:ascii="仿宋_GB2312" w:eastAsia="仿宋_GB2312"/>
          <w:sz w:val="32"/>
          <w:szCs w:val="32"/>
        </w:rPr>
        <w:t>字样，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未按规定填写和无投标单位公章或签字、报价单无密封的一律视为无效报价，视为废标。</w:t>
      </w:r>
    </w:p>
    <w:p w14:paraId="70378B93">
      <w:pPr>
        <w:spacing w:line="64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5.竞价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报价采用一次性报价方式，报价后不得更改。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</w:t>
      </w:r>
    </w:p>
    <w:p w14:paraId="2EB845CB">
      <w:pPr>
        <w:spacing w:line="64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相关要求</w:t>
      </w:r>
    </w:p>
    <w:p w14:paraId="0E878F8F">
      <w:pPr>
        <w:spacing w:line="640" w:lineRule="exact"/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此次投标方式拟为公开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竞价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报价为按吨计算的回收价格（元</w:t>
      </w:r>
      <w:r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/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吨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），</w:t>
      </w:r>
      <w:r>
        <w:rPr>
          <w:rFonts w:hint="eastAsia" w:ascii="仿宋_GB2312" w:eastAsia="仿宋_GB2312"/>
          <w:sz w:val="32"/>
          <w:szCs w:val="32"/>
        </w:rPr>
        <w:t>最高者确定为中标方。</w:t>
      </w:r>
    </w:p>
    <w:p w14:paraId="2971BED2">
      <w:pPr>
        <w:spacing w:line="64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中标价仅为处置资产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回收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价格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。车辆回收过程中相关的拖车、转运、场地、报废手续办理、相关人工等一切费用均及风险由中标单位自行负责。除回收价款外，采购人将不予支付中标单位额外提出的任何费用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</w:t>
      </w:r>
    </w:p>
    <w:p w14:paraId="0F83F81F">
      <w:pPr>
        <w:spacing w:line="640" w:lineRule="exact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此次</w:t>
      </w:r>
      <w:r>
        <w:rPr>
          <w:rFonts w:hint="eastAsia" w:ascii="仿宋_GB2312" w:hAnsi="微软雅黑" w:eastAsia="仿宋_GB2312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待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报废的警车停放于于全省各高速警察大队大队部，</w:t>
      </w:r>
      <w:r>
        <w:rPr>
          <w:rFonts w:hint="eastAsia" w:ascii="仿宋_GB2312" w:hAnsi="微软雅黑" w:eastAsia="仿宋_GB2312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大件完整，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车况不一，</w:t>
      </w:r>
      <w:r>
        <w:rPr>
          <w:rFonts w:hint="eastAsia" w:ascii="仿宋_GB2312" w:hAnsi="微软雅黑" w:eastAsia="仿宋_GB2312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我单位不对本次处置的废旧设备现状、价值做任何承诺，意向投标单位</w:t>
      </w:r>
      <w:r>
        <w:rPr>
          <w:rFonts w:hint="eastAsia" w:ascii="仿宋_GB2312" w:hAnsi="微软雅黑" w:eastAsia="仿宋_GB2312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hAnsi="微软雅黑" w:eastAsia="仿宋_GB2312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现场</w:t>
      </w:r>
      <w:r>
        <w:rPr>
          <w:rFonts w:hint="eastAsia" w:ascii="仿宋_GB2312" w:hAnsi="微软雅黑" w:eastAsia="仿宋_GB2312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查看或电话了解车辆实际情况</w:t>
      </w:r>
      <w:r>
        <w:rPr>
          <w:rFonts w:hint="eastAsia" w:ascii="仿宋_GB2312" w:hAnsi="微软雅黑" w:eastAsia="仿宋_GB2312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后进行报价。</w:t>
      </w:r>
    </w:p>
    <w:p w14:paraId="2FE9702E">
      <w:pPr>
        <w:numPr>
          <w:ilvl w:val="0"/>
          <w:numId w:val="0"/>
        </w:numPr>
        <w:spacing w:line="640" w:lineRule="exact"/>
        <w:ind w:firstLine="64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中标方</w:t>
      </w:r>
      <w:r>
        <w:rPr>
          <w:rFonts w:hint="eastAsia" w:ascii="仿宋_GB2312" w:eastAsia="仿宋_GB2312"/>
          <w:sz w:val="32"/>
          <w:szCs w:val="32"/>
        </w:rPr>
        <w:t>自合同签订之日起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日内完成</w:t>
      </w:r>
      <w:r>
        <w:rPr>
          <w:rFonts w:hint="eastAsia" w:ascii="仿宋_GB2312" w:eastAsia="仿宋_GB2312"/>
          <w:sz w:val="32"/>
          <w:szCs w:val="32"/>
          <w:lang w:eastAsia="zh-CN"/>
        </w:rPr>
        <w:t>报废车辆的转运工作，</w:t>
      </w:r>
      <w:r>
        <w:rPr>
          <w:rFonts w:hint="eastAsia" w:ascii="仿宋_GB2312" w:eastAsia="仿宋_GB2312"/>
          <w:sz w:val="32"/>
          <w:szCs w:val="32"/>
        </w:rPr>
        <w:t>并</w:t>
      </w:r>
      <w:r>
        <w:rPr>
          <w:rFonts w:hint="eastAsia" w:ascii="仿宋_GB2312" w:eastAsia="仿宋_GB2312"/>
          <w:sz w:val="32"/>
          <w:szCs w:val="32"/>
          <w:lang w:eastAsia="zh-CN"/>
        </w:rPr>
        <w:t>将此次报废车辆统一集中于指定场地，由</w:t>
      </w: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/>
          <w:sz w:val="32"/>
          <w:szCs w:val="32"/>
          <w:lang w:eastAsia="zh-CN"/>
        </w:rPr>
        <w:t>相关人员验收审核后进行再进行报废处理。车辆报废处置完毕后需逐车将《报废机动车回收证明》及《机动车注销证明书》交我单位（验收审核后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30日</w:t>
      </w:r>
      <w:r>
        <w:rPr>
          <w:rFonts w:hint="eastAsia" w:ascii="仿宋_GB2312" w:eastAsia="仿宋_GB2312"/>
          <w:sz w:val="32"/>
          <w:szCs w:val="32"/>
          <w:lang w:eastAsia="zh-CN"/>
        </w:rPr>
        <w:t>以内），处理过程须进行拍照、录像记录，相关文字、影音资料在处置完毕后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5日内</w:t>
      </w:r>
      <w:r>
        <w:rPr>
          <w:rFonts w:hint="eastAsia" w:ascii="仿宋_GB2312" w:eastAsia="仿宋_GB2312"/>
          <w:sz w:val="32"/>
          <w:szCs w:val="32"/>
          <w:lang w:eastAsia="zh-CN"/>
        </w:rPr>
        <w:t>交我单位留存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</w:t>
      </w:r>
    </w:p>
    <w:p w14:paraId="55165204">
      <w:pPr>
        <w:numPr>
          <w:ilvl w:val="0"/>
          <w:numId w:val="0"/>
        </w:numPr>
        <w:spacing w:line="640" w:lineRule="exact"/>
        <w:ind w:firstLine="64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5.车辆报废前，中标方不得动用待报废的警车，拖车、转运时须将警用号牌摘除，覆盖车衣运输，其他车辆到达集中停放场所后须将警用号牌摘除，妥善封存保管。车辆交接后所发生的一切事故及风险责任由中标方承担，如引发对采购方的负面影响，采购方将追究中标方责任、责令消除影响并索赔。</w:t>
      </w:r>
    </w:p>
    <w:p w14:paraId="5473D2E1">
      <w:pPr>
        <w:spacing w:line="640" w:lineRule="exact"/>
        <w:ind w:firstLine="640" w:firstLineChars="200"/>
        <w:rPr>
          <w:rFonts w:ascii="仿宋_GB2312" w:hAnsi="微软雅黑" w:eastAsia="仿宋_GB2312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有意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向参与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竞价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的供应商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，需提前与我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单位（湖北省公安厅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交管总队410室，单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警官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027-67122967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报名。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我单位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可以提供各报废警车所属支大队联系人电话，由参与竞价供应商自行联系实地看或电话了解车辆状况，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综合评价后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进行报价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微软雅黑" w:hAnsi="微软雅黑" w:eastAsia="仿宋_GB2312" w:cs="宋体"/>
          <w:color w:val="000000"/>
          <w:kern w:val="0"/>
          <w:sz w:val="32"/>
          <w:szCs w:val="32"/>
        </w:rPr>
        <w:t> </w:t>
      </w:r>
    </w:p>
    <w:p w14:paraId="71EC2713">
      <w:pPr>
        <w:spacing w:line="64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7、投标文件须附《项目承诺书》：</w:t>
      </w:r>
    </w:p>
    <w:p w14:paraId="4A7CD005">
      <w:pPr>
        <w:spacing w:line="64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</w:p>
    <w:p w14:paraId="6496D660">
      <w:pPr>
        <w:spacing w:line="64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</w:p>
    <w:p w14:paraId="33CE7A32">
      <w:pPr>
        <w:spacing w:line="64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</w:p>
    <w:p w14:paraId="501BDA13">
      <w:pPr>
        <w:spacing w:line="64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</w:p>
    <w:p w14:paraId="4F76C64A">
      <w:pPr>
        <w:spacing w:line="64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</w:p>
    <w:p w14:paraId="29F468A5">
      <w:pPr>
        <w:spacing w:line="64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</w:p>
    <w:p w14:paraId="5F06F5EC">
      <w:pPr>
        <w:spacing w:line="400" w:lineRule="exact"/>
        <w:jc w:val="center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</w:p>
    <w:p w14:paraId="3FFD6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bCs/>
          <w:sz w:val="44"/>
          <w:szCs w:val="44"/>
          <w:highlight w:val="none"/>
          <w:lang w:val="en-US" w:eastAsia="zh-CN"/>
        </w:rPr>
      </w:pPr>
    </w:p>
    <w:p w14:paraId="47855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宋体" w:eastAsia="方正大标宋简体"/>
          <w:color w:val="000000"/>
          <w:sz w:val="44"/>
          <w:szCs w:val="44"/>
          <w:highlight w:val="none"/>
        </w:rPr>
      </w:pPr>
      <w:r>
        <w:rPr>
          <w:rFonts w:hint="eastAsia" w:ascii="仿宋_GB2312" w:eastAsia="仿宋_GB2312"/>
          <w:b/>
          <w:bCs/>
          <w:sz w:val="44"/>
          <w:szCs w:val="44"/>
          <w:highlight w:val="none"/>
          <w:lang w:val="en-US" w:eastAsia="zh-CN"/>
        </w:rPr>
        <w:t>项目承诺书</w:t>
      </w:r>
    </w:p>
    <w:p w14:paraId="06D8A5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宋体" w:eastAsia="方正大标宋简体"/>
          <w:color w:val="000000"/>
          <w:sz w:val="30"/>
          <w:szCs w:val="30"/>
          <w:highlight w:val="none"/>
        </w:rPr>
      </w:pPr>
    </w:p>
    <w:p w14:paraId="126FF6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</w:rPr>
      </w:pP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  <w:u w:val="single"/>
        </w:rPr>
        <w:t xml:space="preserve">                           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</w:rPr>
        <w:t>公司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  <w:lang w:eastAsia="zh-CN"/>
        </w:rPr>
        <w:t>已在投标前通过：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  <w:lang w:eastAsia="zh-CN"/>
        </w:rPr>
        <w:sym w:font="Wingdings 2" w:char="00A3"/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  <w:lang w:eastAsia="zh-CN"/>
        </w:rPr>
        <w:t>电话、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  <w:lang w:eastAsia="zh-CN"/>
        </w:rPr>
        <w:sym w:font="Wingdings 2" w:char="00A3"/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  <w:lang w:val="en-US" w:eastAsia="zh-CN"/>
        </w:rPr>
        <w:t>现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</w:rPr>
        <w:t>场勘查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  <w:lang w:eastAsia="zh-CN"/>
        </w:rPr>
        <w:t>的方式，对“湖北省公安交通管理局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  <w:lang w:val="en-US" w:eastAsia="zh-CN"/>
        </w:rPr>
        <w:t>41台报废警车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  <w:lang w:eastAsia="zh-CN"/>
        </w:rPr>
        <w:t>资产处置项目”相关需求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</w:rPr>
        <w:t>了解清楚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  <w:lang w:eastAsia="zh-CN"/>
        </w:rPr>
        <w:t>，报价已考虑项目实际情况，完全响应采购方报价要求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</w:rPr>
        <w:t>。</w:t>
      </w:r>
    </w:p>
    <w:p w14:paraId="65CF69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  <w:highlight w:val="none"/>
        </w:rPr>
      </w:pP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</w:rPr>
        <w:t>特此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  <w:lang w:eastAsia="zh-CN"/>
        </w:rPr>
        <w:t>承诺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</w:rPr>
        <w:t>。</w:t>
      </w:r>
    </w:p>
    <w:p w14:paraId="0FB40E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</w:rPr>
      </w:pPr>
    </w:p>
    <w:p w14:paraId="191AA1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</w:rPr>
      </w:pPr>
    </w:p>
    <w:p w14:paraId="7BBFCE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方正大标宋简体" w:hAnsi="宋体" w:eastAsia="方正大标宋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</w:rPr>
        <w:t>投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</w:rPr>
        <w:t>标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</w:rPr>
        <w:t>人（盖章）：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  <w:lang w:val="en-US" w:eastAsia="zh-CN"/>
        </w:rPr>
        <w:t xml:space="preserve">               </w:t>
      </w:r>
    </w:p>
    <w:p w14:paraId="0119EA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方正大标宋简体" w:hAnsi="宋体" w:eastAsia="方正大标宋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</w:rPr>
        <w:t>代表签名：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  <w:lang w:val="en-US" w:eastAsia="zh-CN"/>
        </w:rPr>
        <w:t xml:space="preserve">               </w:t>
      </w:r>
    </w:p>
    <w:p w14:paraId="6D5C18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480"/>
        <w:jc w:val="right"/>
        <w:textAlignment w:val="auto"/>
        <w:rPr>
          <w:rFonts w:hint="default" w:ascii="方正大标宋简体" w:hAnsi="宋体" w:eastAsia="方正大标宋简体"/>
          <w:color w:val="000000"/>
          <w:sz w:val="32"/>
          <w:szCs w:val="32"/>
          <w:lang w:val="en-US" w:eastAsia="zh-CN"/>
        </w:rPr>
      </w:pP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</w:rPr>
        <w:t>日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</w:rPr>
        <w:t xml:space="preserve"> 期：</w:t>
      </w:r>
      <w:r>
        <w:rPr>
          <w:rFonts w:hint="eastAsia" w:ascii="方正大标宋简体" w:hAnsi="宋体" w:eastAsia="方正大标宋简体"/>
          <w:color w:val="000000"/>
          <w:sz w:val="32"/>
          <w:szCs w:val="32"/>
          <w:highlight w:val="none"/>
          <w:lang w:val="en-US" w:eastAsia="zh-CN"/>
        </w:rPr>
        <w:t xml:space="preserve">              </w:t>
      </w:r>
    </w:p>
    <w:p w14:paraId="5FA3A1BA">
      <w:pPr>
        <w:spacing w:line="640" w:lineRule="exact"/>
        <w:jc w:val="both"/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sectPr>
          <w:headerReference r:id="rId4" w:type="default"/>
          <w:footerReference r:id="rId5" w:type="default"/>
          <w:pgSz w:w="11906" w:h="16838"/>
          <w:pgMar w:top="1800" w:right="1440" w:bottom="1800" w:left="1440" w:header="851" w:footer="992" w:gutter="0"/>
          <w:pgNumType w:fmt="numberInDash" w:start="155"/>
          <w:cols w:space="720" w:num="1"/>
          <w:docGrid w:type="lines" w:linePitch="312" w:charSpace="0"/>
        </w:sectPr>
      </w:pPr>
    </w:p>
    <w:p w14:paraId="147155F1">
      <w:pPr>
        <w:jc w:val="center"/>
        <w:rPr>
          <w:rFonts w:ascii="仿宋_GB2312" w:eastAsia="仿宋_GB2312"/>
          <w:b/>
          <w:sz w:val="48"/>
        </w:rPr>
      </w:pPr>
      <w:r>
        <w:rPr>
          <w:rFonts w:hint="eastAsia" w:ascii="仿宋_GB2312" w:eastAsia="仿宋_GB2312"/>
          <w:b/>
          <w:sz w:val="48"/>
        </w:rPr>
        <w:t>湖北省公安厅询价单</w:t>
      </w:r>
    </w:p>
    <w:p w14:paraId="16B965A4">
      <w:pPr>
        <w:wordWrap w:val="0"/>
        <w:ind w:right="560"/>
        <w:jc w:val="righ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202</w:t>
      </w: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</w:rPr>
        <w:t>日</w:t>
      </w:r>
    </w:p>
    <w:tbl>
      <w:tblPr>
        <w:tblStyle w:val="6"/>
        <w:tblW w:w="14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4253"/>
        <w:gridCol w:w="2551"/>
        <w:gridCol w:w="1701"/>
        <w:gridCol w:w="2335"/>
        <w:gridCol w:w="2672"/>
        <w:gridCol w:w="14"/>
      </w:tblGrid>
      <w:tr w14:paraId="0FBA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09" w:hRule="atLeast"/>
          <w:jc w:val="center"/>
        </w:trPr>
        <w:tc>
          <w:tcPr>
            <w:tcW w:w="14935" w:type="dxa"/>
            <w:gridSpan w:val="6"/>
          </w:tcPr>
          <w:p w14:paraId="2A55387C">
            <w:pPr>
              <w:keepNext w:val="0"/>
              <w:keepLines w:val="0"/>
              <w:suppressLineNumbers w:val="0"/>
              <w:ind w:left="0" w:right="0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采购单位：湖北省公安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厅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交通管理总队</w:t>
            </w:r>
          </w:p>
        </w:tc>
      </w:tr>
      <w:tr w14:paraId="4E1A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5676" w:type="dxa"/>
            <w:gridSpan w:val="2"/>
          </w:tcPr>
          <w:p w14:paraId="61A39284">
            <w:pPr>
              <w:keepNext w:val="0"/>
              <w:keepLines w:val="0"/>
              <w:suppressLineNumbers w:val="0"/>
              <w:ind w:left="0" w:right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联系人：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单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警官</w:t>
            </w:r>
          </w:p>
        </w:tc>
        <w:tc>
          <w:tcPr>
            <w:tcW w:w="9259" w:type="dxa"/>
            <w:gridSpan w:val="4"/>
          </w:tcPr>
          <w:p w14:paraId="670549DE">
            <w:pPr>
              <w:keepNext w:val="0"/>
              <w:keepLines w:val="0"/>
              <w:suppressLineNumbers w:val="0"/>
              <w:ind w:left="0" w:right="0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联系电话：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6712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2967</w:t>
            </w:r>
          </w:p>
        </w:tc>
      </w:tr>
      <w:tr w14:paraId="385E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49" w:hRule="atLeast"/>
          <w:jc w:val="center"/>
        </w:trPr>
        <w:tc>
          <w:tcPr>
            <w:tcW w:w="1423" w:type="dxa"/>
            <w:vMerge w:val="restart"/>
            <w:vAlign w:val="center"/>
          </w:tcPr>
          <w:p w14:paraId="769FE955">
            <w:pPr>
              <w:keepNext w:val="0"/>
              <w:keepLines w:val="0"/>
              <w:suppressLineNumbers w:val="0"/>
              <w:ind w:left="0" w:right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采</w:t>
            </w:r>
          </w:p>
          <w:p w14:paraId="74D62983">
            <w:pPr>
              <w:keepNext w:val="0"/>
              <w:keepLines w:val="0"/>
              <w:suppressLineNumbers w:val="0"/>
              <w:ind w:left="0" w:right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购</w:t>
            </w:r>
          </w:p>
          <w:p w14:paraId="70967350">
            <w:pPr>
              <w:keepNext w:val="0"/>
              <w:keepLines w:val="0"/>
              <w:suppressLineNumbers w:val="0"/>
              <w:ind w:left="0" w:right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需</w:t>
            </w:r>
          </w:p>
          <w:p w14:paraId="3D9D6251">
            <w:pPr>
              <w:keepNext w:val="0"/>
              <w:keepLines w:val="0"/>
              <w:suppressLineNumbers w:val="0"/>
              <w:ind w:left="0" w:right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求</w:t>
            </w:r>
          </w:p>
        </w:tc>
        <w:tc>
          <w:tcPr>
            <w:tcW w:w="4253" w:type="dxa"/>
            <w:vAlign w:val="center"/>
          </w:tcPr>
          <w:p w14:paraId="74F05E6E">
            <w:pPr>
              <w:keepNext w:val="0"/>
              <w:keepLines w:val="0"/>
              <w:suppressLineNumbers w:val="0"/>
              <w:ind w:left="0" w:right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商品（服务）名称</w:t>
            </w:r>
          </w:p>
        </w:tc>
        <w:tc>
          <w:tcPr>
            <w:tcW w:w="2551" w:type="dxa"/>
            <w:vAlign w:val="center"/>
          </w:tcPr>
          <w:p w14:paraId="77678D4B">
            <w:pPr>
              <w:keepNext w:val="0"/>
              <w:keepLines w:val="0"/>
              <w:suppressLineNumbers w:val="0"/>
              <w:ind w:left="0" w:right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采购需求</w:t>
            </w:r>
          </w:p>
        </w:tc>
        <w:tc>
          <w:tcPr>
            <w:tcW w:w="1701" w:type="dxa"/>
            <w:vAlign w:val="center"/>
          </w:tcPr>
          <w:p w14:paraId="202EBF73">
            <w:pPr>
              <w:keepNext w:val="0"/>
              <w:keepLines w:val="0"/>
              <w:suppressLineNumbers w:val="0"/>
              <w:ind w:left="0" w:right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供货地点</w:t>
            </w:r>
          </w:p>
        </w:tc>
        <w:tc>
          <w:tcPr>
            <w:tcW w:w="5007" w:type="dxa"/>
            <w:gridSpan w:val="2"/>
            <w:vAlign w:val="center"/>
          </w:tcPr>
          <w:p w14:paraId="28DD86AB">
            <w:pPr>
              <w:keepNext w:val="0"/>
              <w:keepLines w:val="0"/>
              <w:suppressLineNumbers w:val="0"/>
              <w:ind w:left="0" w:right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</w:tr>
      <w:tr w14:paraId="4E8B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945" w:hRule="atLeast"/>
          <w:jc w:val="center"/>
        </w:trPr>
        <w:tc>
          <w:tcPr>
            <w:tcW w:w="1423" w:type="dxa"/>
            <w:vMerge w:val="continue"/>
          </w:tcPr>
          <w:p w14:paraId="7F88F1EA">
            <w:pPr>
              <w:keepNext w:val="0"/>
              <w:keepLines w:val="0"/>
              <w:suppressLineNumbers w:val="0"/>
              <w:ind w:left="0" w:right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253" w:type="dxa"/>
            <w:vAlign w:val="center"/>
          </w:tcPr>
          <w:p w14:paraId="020DC82F">
            <w:pPr>
              <w:keepNext w:val="0"/>
              <w:keepLines w:val="0"/>
              <w:suppressLineNumbers w:val="0"/>
              <w:ind w:left="0" w:right="0"/>
              <w:rPr>
                <w:rFonts w:hint="default" w:ascii="仿宋" w:hAnsi="仿宋" w:eastAsia="仿宋"/>
                <w:b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湖北省公安交通管理局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41台报废警车资产处置项目</w:t>
            </w:r>
          </w:p>
        </w:tc>
        <w:tc>
          <w:tcPr>
            <w:tcW w:w="2551" w:type="dxa"/>
            <w:vAlign w:val="center"/>
          </w:tcPr>
          <w:p w14:paraId="1294FBFE">
            <w:pPr>
              <w:keepNext w:val="0"/>
              <w:keepLines w:val="0"/>
              <w:suppressLineNumbers w:val="0"/>
              <w:ind w:left="0" w:right="0" w:firstLine="446" w:firstLineChars="148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详见附件</w:t>
            </w:r>
          </w:p>
        </w:tc>
        <w:tc>
          <w:tcPr>
            <w:tcW w:w="1701" w:type="dxa"/>
            <w:vAlign w:val="center"/>
          </w:tcPr>
          <w:p w14:paraId="15215143">
            <w:pPr>
              <w:keepNext w:val="0"/>
              <w:keepLines w:val="0"/>
              <w:suppressLineNumbers w:val="0"/>
              <w:ind w:left="0" w:right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7" w:type="dxa"/>
            <w:gridSpan w:val="2"/>
          </w:tcPr>
          <w:p w14:paraId="425ED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right="0"/>
              <w:contextualSpacing/>
              <w:jc w:val="left"/>
              <w:textAlignment w:val="auto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1、请各投标供应商将</w:t>
            </w:r>
            <w:r>
              <w:rPr>
                <w:rFonts w:hint="eastAsia" w:ascii="仿宋" w:hAnsi="仿宋" w:eastAsia="仿宋"/>
                <w:b/>
                <w:kern w:val="0"/>
                <w:sz w:val="24"/>
                <w:u w:val="single"/>
              </w:rPr>
              <w:t>投标项目名称和投标供应商名称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标注在投标文件封面。</w:t>
            </w:r>
          </w:p>
          <w:p w14:paraId="1D5395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right="0"/>
              <w:contextualSpacing/>
              <w:jc w:val="left"/>
              <w:textAlignment w:val="auto"/>
              <w:rPr>
                <w:rFonts w:ascii="仿宋" w:hAnsi="仿宋" w:eastAsia="仿宋"/>
                <w:b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u w:val="single"/>
              </w:rPr>
              <w:t>2、</w:t>
            </w:r>
            <w:r>
              <w:rPr>
                <w:rFonts w:hint="eastAsia" w:ascii="仿宋" w:hAnsi="仿宋" w:eastAsia="仿宋"/>
                <w:b/>
                <w:kern w:val="0"/>
                <w:sz w:val="24"/>
                <w:u w:val="single"/>
                <w:lang w:eastAsia="zh-CN"/>
              </w:rPr>
              <w:t>本项目报价最高者为成交供应商</w:t>
            </w:r>
            <w:r>
              <w:rPr>
                <w:rFonts w:hint="eastAsia" w:ascii="仿宋" w:hAnsi="仿宋" w:eastAsia="仿宋"/>
                <w:b/>
                <w:kern w:val="0"/>
                <w:sz w:val="24"/>
                <w:u w:val="single"/>
              </w:rPr>
              <w:t>。</w:t>
            </w:r>
          </w:p>
          <w:p w14:paraId="673BC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right="0"/>
              <w:contextualSpacing/>
              <w:jc w:val="left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u w:val="single"/>
              </w:rPr>
              <w:t>3、</w:t>
            </w:r>
            <w:r>
              <w:rPr>
                <w:rFonts w:hint="eastAsia" w:ascii="仿宋" w:hAnsi="仿宋" w:eastAsia="仿宋"/>
                <w:b/>
                <w:kern w:val="0"/>
                <w:sz w:val="24"/>
                <w:u w:val="single"/>
              </w:rPr>
              <w:t>询价单及附件均需加盖投标供应商印章，否则视为无效报价。</w:t>
            </w:r>
          </w:p>
        </w:tc>
      </w:tr>
      <w:tr w14:paraId="7E51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30" w:hRule="atLeast"/>
          <w:jc w:val="center"/>
        </w:trPr>
        <w:tc>
          <w:tcPr>
            <w:tcW w:w="1423" w:type="dxa"/>
            <w:vMerge w:val="restart"/>
          </w:tcPr>
          <w:p w14:paraId="4AC9DD23">
            <w:pPr>
              <w:keepNext w:val="0"/>
              <w:keepLines w:val="0"/>
              <w:suppressLineNumbers w:val="0"/>
              <w:ind w:left="0" w:right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供应商</w:t>
            </w:r>
          </w:p>
          <w:p w14:paraId="12B34615">
            <w:pPr>
              <w:keepNext w:val="0"/>
              <w:keepLines w:val="0"/>
              <w:suppressLineNumbers w:val="0"/>
              <w:ind w:left="0" w:right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回复</w:t>
            </w:r>
          </w:p>
        </w:tc>
        <w:tc>
          <w:tcPr>
            <w:tcW w:w="6804" w:type="dxa"/>
            <w:gridSpan w:val="2"/>
            <w:vMerge w:val="restart"/>
          </w:tcPr>
          <w:p w14:paraId="208C3037">
            <w:pPr>
              <w:keepNext w:val="0"/>
              <w:keepLines w:val="0"/>
              <w:suppressLineNumbers w:val="0"/>
              <w:ind w:left="0" w:right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6062DC38">
            <w:pPr>
              <w:keepNext w:val="0"/>
              <w:keepLines w:val="0"/>
              <w:suppressLineNumbers w:val="0"/>
              <w:ind w:left="0" w:right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单价</w:t>
            </w:r>
          </w:p>
        </w:tc>
        <w:tc>
          <w:tcPr>
            <w:tcW w:w="5007" w:type="dxa"/>
            <w:gridSpan w:val="2"/>
          </w:tcPr>
          <w:p w14:paraId="0B7CF418">
            <w:pPr>
              <w:keepNext w:val="0"/>
              <w:keepLines w:val="0"/>
              <w:suppressLineNumbers w:val="0"/>
              <w:ind w:left="0" w:right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总价</w:t>
            </w:r>
          </w:p>
        </w:tc>
      </w:tr>
      <w:tr w14:paraId="5B4C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82" w:hRule="atLeast"/>
          <w:jc w:val="center"/>
        </w:trPr>
        <w:tc>
          <w:tcPr>
            <w:tcW w:w="1423" w:type="dxa"/>
            <w:vMerge w:val="continue"/>
          </w:tcPr>
          <w:p w14:paraId="573CDAD6">
            <w:pPr>
              <w:keepNext w:val="0"/>
              <w:keepLines w:val="0"/>
              <w:suppressLineNumbers w:val="0"/>
              <w:ind w:left="0" w:right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804" w:type="dxa"/>
            <w:gridSpan w:val="2"/>
            <w:vMerge w:val="continue"/>
          </w:tcPr>
          <w:p w14:paraId="0919A272">
            <w:pPr>
              <w:keepNext w:val="0"/>
              <w:keepLines w:val="0"/>
              <w:suppressLineNumbers w:val="0"/>
              <w:ind w:left="0" w:right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09636009">
            <w:pPr>
              <w:keepNext w:val="0"/>
              <w:keepLines w:val="0"/>
              <w:suppressLineNumbers w:val="0"/>
              <w:ind w:left="0" w:right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07" w:type="dxa"/>
            <w:gridSpan w:val="2"/>
          </w:tcPr>
          <w:p w14:paraId="12679DC0">
            <w:pPr>
              <w:keepNext w:val="0"/>
              <w:keepLines w:val="0"/>
              <w:suppressLineNumbers w:val="0"/>
              <w:ind w:left="0" w:right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2720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676" w:type="dxa"/>
            <w:gridSpan w:val="2"/>
          </w:tcPr>
          <w:p w14:paraId="564E9664">
            <w:pPr>
              <w:keepNext w:val="0"/>
              <w:keepLines w:val="0"/>
              <w:suppressLineNumbers w:val="0"/>
              <w:ind w:left="0" w:right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供应商（加盖印章）：</w:t>
            </w:r>
          </w:p>
        </w:tc>
        <w:tc>
          <w:tcPr>
            <w:tcW w:w="2551" w:type="dxa"/>
          </w:tcPr>
          <w:p w14:paraId="43359EAB">
            <w:pPr>
              <w:keepNext w:val="0"/>
              <w:keepLines w:val="0"/>
              <w:suppressLineNumbers w:val="0"/>
              <w:ind w:left="0" w:right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联系人：</w:t>
            </w:r>
          </w:p>
        </w:tc>
        <w:tc>
          <w:tcPr>
            <w:tcW w:w="4036" w:type="dxa"/>
            <w:gridSpan w:val="2"/>
          </w:tcPr>
          <w:p w14:paraId="565C58AE">
            <w:pPr>
              <w:keepNext w:val="0"/>
              <w:keepLines w:val="0"/>
              <w:suppressLineNumbers w:val="0"/>
              <w:ind w:left="0" w:right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联系电话：</w:t>
            </w:r>
          </w:p>
        </w:tc>
        <w:tc>
          <w:tcPr>
            <w:tcW w:w="2686" w:type="dxa"/>
            <w:gridSpan w:val="2"/>
          </w:tcPr>
          <w:p w14:paraId="724BA723">
            <w:pPr>
              <w:keepNext w:val="0"/>
              <w:keepLines w:val="0"/>
              <w:suppressLineNumbers w:val="0"/>
              <w:ind w:left="0" w:right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传真：</w:t>
            </w:r>
          </w:p>
        </w:tc>
      </w:tr>
    </w:tbl>
    <w:p w14:paraId="7D5D7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83" w:firstLineChars="200"/>
        <w:textAlignment w:val="auto"/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</w:pPr>
    </w:p>
    <w:sectPr>
      <w:pgSz w:w="16838" w:h="11906" w:orient="landscape"/>
      <w:pgMar w:top="1440" w:right="1800" w:bottom="1440" w:left="1800" w:header="851" w:footer="992" w:gutter="0"/>
      <w:pgNumType w:fmt="numberInDash" w:start="15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02864"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71BC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F0"/>
    <w:rsid w:val="00004778"/>
    <w:rsid w:val="00031B77"/>
    <w:rsid w:val="00044B11"/>
    <w:rsid w:val="000546A0"/>
    <w:rsid w:val="000738E7"/>
    <w:rsid w:val="00084112"/>
    <w:rsid w:val="000956D7"/>
    <w:rsid w:val="000A3131"/>
    <w:rsid w:val="000B56FA"/>
    <w:rsid w:val="000D2459"/>
    <w:rsid w:val="000E22EE"/>
    <w:rsid w:val="000E701F"/>
    <w:rsid w:val="000E717B"/>
    <w:rsid w:val="000F3612"/>
    <w:rsid w:val="000F39EC"/>
    <w:rsid w:val="00126DB7"/>
    <w:rsid w:val="00132973"/>
    <w:rsid w:val="00141B6B"/>
    <w:rsid w:val="001436B6"/>
    <w:rsid w:val="00144B85"/>
    <w:rsid w:val="00144F3A"/>
    <w:rsid w:val="001505F7"/>
    <w:rsid w:val="001628C1"/>
    <w:rsid w:val="0016539F"/>
    <w:rsid w:val="00172F71"/>
    <w:rsid w:val="001A3D34"/>
    <w:rsid w:val="001B03A5"/>
    <w:rsid w:val="001C3F15"/>
    <w:rsid w:val="001D564D"/>
    <w:rsid w:val="001D61B5"/>
    <w:rsid w:val="001D7631"/>
    <w:rsid w:val="001E000D"/>
    <w:rsid w:val="001F045B"/>
    <w:rsid w:val="00213C3E"/>
    <w:rsid w:val="00215AF0"/>
    <w:rsid w:val="00244144"/>
    <w:rsid w:val="002546CF"/>
    <w:rsid w:val="00260416"/>
    <w:rsid w:val="002922AE"/>
    <w:rsid w:val="002A3255"/>
    <w:rsid w:val="002A519A"/>
    <w:rsid w:val="002D3292"/>
    <w:rsid w:val="002E54D6"/>
    <w:rsid w:val="002F7AC7"/>
    <w:rsid w:val="00315DB7"/>
    <w:rsid w:val="00320618"/>
    <w:rsid w:val="00322642"/>
    <w:rsid w:val="00324015"/>
    <w:rsid w:val="0033329E"/>
    <w:rsid w:val="00353CB8"/>
    <w:rsid w:val="003835AA"/>
    <w:rsid w:val="0039352E"/>
    <w:rsid w:val="003B2909"/>
    <w:rsid w:val="003D017E"/>
    <w:rsid w:val="003E4E1F"/>
    <w:rsid w:val="003E5EE5"/>
    <w:rsid w:val="003E5FFD"/>
    <w:rsid w:val="003F26E9"/>
    <w:rsid w:val="004061D6"/>
    <w:rsid w:val="00427889"/>
    <w:rsid w:val="00440897"/>
    <w:rsid w:val="00455701"/>
    <w:rsid w:val="0046211A"/>
    <w:rsid w:val="00465EC3"/>
    <w:rsid w:val="0047074B"/>
    <w:rsid w:val="004733FF"/>
    <w:rsid w:val="00477FA6"/>
    <w:rsid w:val="00493741"/>
    <w:rsid w:val="004A1D3A"/>
    <w:rsid w:val="004A5D7A"/>
    <w:rsid w:val="004C36F8"/>
    <w:rsid w:val="004E70D0"/>
    <w:rsid w:val="004F299A"/>
    <w:rsid w:val="00515811"/>
    <w:rsid w:val="00520298"/>
    <w:rsid w:val="00531C7D"/>
    <w:rsid w:val="00561D8F"/>
    <w:rsid w:val="00566B6E"/>
    <w:rsid w:val="005B3E8D"/>
    <w:rsid w:val="005B4EB4"/>
    <w:rsid w:val="005B61D5"/>
    <w:rsid w:val="005D0756"/>
    <w:rsid w:val="005D42A9"/>
    <w:rsid w:val="005F3D8C"/>
    <w:rsid w:val="005F3FBE"/>
    <w:rsid w:val="005F69E1"/>
    <w:rsid w:val="006249D8"/>
    <w:rsid w:val="0063041B"/>
    <w:rsid w:val="00631644"/>
    <w:rsid w:val="00643232"/>
    <w:rsid w:val="00644FDA"/>
    <w:rsid w:val="006607C0"/>
    <w:rsid w:val="006637CB"/>
    <w:rsid w:val="00684512"/>
    <w:rsid w:val="006845C6"/>
    <w:rsid w:val="006A1AEB"/>
    <w:rsid w:val="006A5B29"/>
    <w:rsid w:val="006D087F"/>
    <w:rsid w:val="006E1A8B"/>
    <w:rsid w:val="0070127F"/>
    <w:rsid w:val="00713F63"/>
    <w:rsid w:val="00716DF2"/>
    <w:rsid w:val="00733328"/>
    <w:rsid w:val="0075507C"/>
    <w:rsid w:val="00766511"/>
    <w:rsid w:val="00794F72"/>
    <w:rsid w:val="007A10DE"/>
    <w:rsid w:val="007E50D0"/>
    <w:rsid w:val="007E6194"/>
    <w:rsid w:val="00801C54"/>
    <w:rsid w:val="00802F82"/>
    <w:rsid w:val="00826ECD"/>
    <w:rsid w:val="00831FD0"/>
    <w:rsid w:val="00883656"/>
    <w:rsid w:val="008A0CC9"/>
    <w:rsid w:val="008B15E8"/>
    <w:rsid w:val="008C0D9E"/>
    <w:rsid w:val="008C3B84"/>
    <w:rsid w:val="009004F7"/>
    <w:rsid w:val="0090117E"/>
    <w:rsid w:val="009021F0"/>
    <w:rsid w:val="009042F7"/>
    <w:rsid w:val="0090718A"/>
    <w:rsid w:val="00912964"/>
    <w:rsid w:val="0094663D"/>
    <w:rsid w:val="00946C49"/>
    <w:rsid w:val="00961607"/>
    <w:rsid w:val="00976147"/>
    <w:rsid w:val="00983D39"/>
    <w:rsid w:val="009B4053"/>
    <w:rsid w:val="009C5DE8"/>
    <w:rsid w:val="009D6342"/>
    <w:rsid w:val="009E12FA"/>
    <w:rsid w:val="009F144E"/>
    <w:rsid w:val="00A27876"/>
    <w:rsid w:val="00A55162"/>
    <w:rsid w:val="00A726FE"/>
    <w:rsid w:val="00A77C12"/>
    <w:rsid w:val="00A80F54"/>
    <w:rsid w:val="00A9325B"/>
    <w:rsid w:val="00AE13A8"/>
    <w:rsid w:val="00AE2555"/>
    <w:rsid w:val="00AE48D3"/>
    <w:rsid w:val="00AF0D59"/>
    <w:rsid w:val="00AF432E"/>
    <w:rsid w:val="00AF73A7"/>
    <w:rsid w:val="00AF74E2"/>
    <w:rsid w:val="00B05CAC"/>
    <w:rsid w:val="00B10651"/>
    <w:rsid w:val="00B158E3"/>
    <w:rsid w:val="00B2198D"/>
    <w:rsid w:val="00B46102"/>
    <w:rsid w:val="00B531D8"/>
    <w:rsid w:val="00B54EF2"/>
    <w:rsid w:val="00B566F6"/>
    <w:rsid w:val="00B843F8"/>
    <w:rsid w:val="00B95C17"/>
    <w:rsid w:val="00BA78BF"/>
    <w:rsid w:val="00BB3B5A"/>
    <w:rsid w:val="00BE3308"/>
    <w:rsid w:val="00BF3952"/>
    <w:rsid w:val="00C10DDF"/>
    <w:rsid w:val="00C261E6"/>
    <w:rsid w:val="00C75643"/>
    <w:rsid w:val="00C91E76"/>
    <w:rsid w:val="00C95884"/>
    <w:rsid w:val="00CD329D"/>
    <w:rsid w:val="00CF1449"/>
    <w:rsid w:val="00D05A5C"/>
    <w:rsid w:val="00D110B7"/>
    <w:rsid w:val="00D21FB6"/>
    <w:rsid w:val="00D448C3"/>
    <w:rsid w:val="00D47B55"/>
    <w:rsid w:val="00D5230F"/>
    <w:rsid w:val="00D62100"/>
    <w:rsid w:val="00D743A5"/>
    <w:rsid w:val="00D826CF"/>
    <w:rsid w:val="00D935B8"/>
    <w:rsid w:val="00DA10EC"/>
    <w:rsid w:val="00DD3533"/>
    <w:rsid w:val="00DD61F3"/>
    <w:rsid w:val="00DF659F"/>
    <w:rsid w:val="00DF6C4D"/>
    <w:rsid w:val="00E0724A"/>
    <w:rsid w:val="00E13420"/>
    <w:rsid w:val="00E17942"/>
    <w:rsid w:val="00E43C82"/>
    <w:rsid w:val="00E47C89"/>
    <w:rsid w:val="00E53B79"/>
    <w:rsid w:val="00E54AC9"/>
    <w:rsid w:val="00E67D82"/>
    <w:rsid w:val="00E73197"/>
    <w:rsid w:val="00E81898"/>
    <w:rsid w:val="00E8224C"/>
    <w:rsid w:val="00E94B79"/>
    <w:rsid w:val="00EC2696"/>
    <w:rsid w:val="00EC4E06"/>
    <w:rsid w:val="00ED61F0"/>
    <w:rsid w:val="00F13142"/>
    <w:rsid w:val="00F43286"/>
    <w:rsid w:val="00F5222C"/>
    <w:rsid w:val="00F836AD"/>
    <w:rsid w:val="00FA1905"/>
    <w:rsid w:val="00FA72FB"/>
    <w:rsid w:val="00FD0489"/>
    <w:rsid w:val="00FF6433"/>
    <w:rsid w:val="012322B7"/>
    <w:rsid w:val="019222D2"/>
    <w:rsid w:val="02A61698"/>
    <w:rsid w:val="04787C5D"/>
    <w:rsid w:val="054B5DF1"/>
    <w:rsid w:val="0C5145C5"/>
    <w:rsid w:val="0E3C75E8"/>
    <w:rsid w:val="0F1638C7"/>
    <w:rsid w:val="10B83D1C"/>
    <w:rsid w:val="112F77D5"/>
    <w:rsid w:val="11620D22"/>
    <w:rsid w:val="15742D3E"/>
    <w:rsid w:val="17606EBA"/>
    <w:rsid w:val="180A4BE8"/>
    <w:rsid w:val="1AC27262"/>
    <w:rsid w:val="1C4E0048"/>
    <w:rsid w:val="1D1C3CD0"/>
    <w:rsid w:val="1D6A476E"/>
    <w:rsid w:val="20CA66F5"/>
    <w:rsid w:val="23544C6F"/>
    <w:rsid w:val="24E6608C"/>
    <w:rsid w:val="2C1B2CF0"/>
    <w:rsid w:val="2F250404"/>
    <w:rsid w:val="2FFAE694"/>
    <w:rsid w:val="30C30786"/>
    <w:rsid w:val="320B4C13"/>
    <w:rsid w:val="35230BAB"/>
    <w:rsid w:val="362F3205"/>
    <w:rsid w:val="36FC0777"/>
    <w:rsid w:val="3CC90ACE"/>
    <w:rsid w:val="3E26622E"/>
    <w:rsid w:val="3FDC90D5"/>
    <w:rsid w:val="40E16B2A"/>
    <w:rsid w:val="411B7001"/>
    <w:rsid w:val="411E4927"/>
    <w:rsid w:val="415C6639"/>
    <w:rsid w:val="41B403DB"/>
    <w:rsid w:val="45BA6A71"/>
    <w:rsid w:val="4732025B"/>
    <w:rsid w:val="4CCC55E8"/>
    <w:rsid w:val="531077F7"/>
    <w:rsid w:val="57FF71A0"/>
    <w:rsid w:val="59FD3CBC"/>
    <w:rsid w:val="5BE73CC2"/>
    <w:rsid w:val="5BEF8B2E"/>
    <w:rsid w:val="5C3708DE"/>
    <w:rsid w:val="5C7E16B7"/>
    <w:rsid w:val="5D843AD7"/>
    <w:rsid w:val="5DF43423"/>
    <w:rsid w:val="5EFB39F1"/>
    <w:rsid w:val="5F8A3AD1"/>
    <w:rsid w:val="5FD34904"/>
    <w:rsid w:val="62387352"/>
    <w:rsid w:val="68724988"/>
    <w:rsid w:val="6B2348A8"/>
    <w:rsid w:val="725146E0"/>
    <w:rsid w:val="7A3E4FF1"/>
    <w:rsid w:val="7E1F3C97"/>
    <w:rsid w:val="7E40781C"/>
    <w:rsid w:val="7E994343"/>
    <w:rsid w:val="7EA975EC"/>
    <w:rsid w:val="7F6B3968"/>
    <w:rsid w:val="7FE73577"/>
    <w:rsid w:val="7FEB4F7A"/>
    <w:rsid w:val="7FFB9F36"/>
    <w:rsid w:val="7FFFB0E7"/>
    <w:rsid w:val="8E875EFE"/>
    <w:rsid w:val="BFABA7EE"/>
    <w:rsid w:val="CB7DD84B"/>
    <w:rsid w:val="DEBA0BDF"/>
    <w:rsid w:val="EC5FA1FE"/>
    <w:rsid w:val="EFED2A0C"/>
    <w:rsid w:val="F7AF3486"/>
    <w:rsid w:val="FFEFC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0"/>
    <w:pPr>
      <w:keepNext/>
      <w:keepLines/>
      <w:spacing w:line="416" w:lineRule="auto"/>
      <w:jc w:val="left"/>
      <w:outlineLvl w:val="2"/>
    </w:pPr>
    <w:rPr>
      <w:rFonts w:asciiTheme="minorHAnsi" w:hAnsiTheme="minorHAnsi" w:eastAsiaTheme="minorEastAsia" w:cstheme="minorBidi"/>
      <w:b/>
      <w:bCs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spacing w:before="100" w:beforeAutospacing="1" w:after="100" w:afterAutospacing="1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100" w:beforeAutospacing="1" w:after="100" w:afterAutospacing="1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3 Char"/>
    <w:basedOn w:val="8"/>
    <w:link w:val="2"/>
    <w:qFormat/>
    <w:uiPriority w:val="0"/>
    <w:rPr>
      <w:b/>
      <w:bCs/>
      <w:sz w:val="24"/>
      <w:szCs w:val="32"/>
    </w:rPr>
  </w:style>
  <w:style w:type="paragraph" w:customStyle="1" w:styleId="14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01"/>
    <w:basedOn w:val="8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1583</Words>
  <Characters>1681</Characters>
  <Lines>1</Lines>
  <Paragraphs>1</Paragraphs>
  <TotalTime>2350</TotalTime>
  <ScaleCrop>false</ScaleCrop>
  <LinksUpToDate>false</LinksUpToDate>
  <CharactersWithSpaces>1772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2018-03-24T00:15:00Z</dcterms:created>
  <dc:creator>Acer</dc:creator>
  <cp:lastModifiedBy>別叫我胖子</cp:lastModifiedBy>
  <cp:lastPrinted>2023-12-06T11:00:00Z</cp:lastPrinted>
  <dcterms:modified xsi:type="dcterms:W3CDTF">2025-11-10T01:27:46Z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C758D9F94CB4D59373736E65B4E155A5</vt:lpwstr>
  </property>
  <property fmtid="{D5CDD505-2E9C-101B-9397-08002B2CF9AE}" pid="4" name="KSOTemplateDocerSaveRecord">
    <vt:lpwstr>eyJoZGlkIjoiZDgxOWI4YmEwMjQxYTA0ZDM5NGM5OTFjYzlhMjBhZGQiLCJ1c2VySWQiOiI4MDYxOTM1MzEifQ==</vt:lpwstr>
  </property>
</Properties>
</file>