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0785" w:type="dxa"/>
        <w:tblLayout w:type="fixed"/>
        <w:tblLook w:val="04A0" w:firstRow="1" w:lastRow="0" w:firstColumn="1" w:lastColumn="0" w:noHBand="0" w:noVBand="1"/>
      </w:tblPr>
      <w:tblGrid>
        <w:gridCol w:w="660"/>
        <w:gridCol w:w="1560"/>
        <w:gridCol w:w="795"/>
        <w:gridCol w:w="1395"/>
        <w:gridCol w:w="2280"/>
        <w:gridCol w:w="915"/>
        <w:gridCol w:w="885"/>
        <w:gridCol w:w="1125"/>
        <w:gridCol w:w="1170"/>
      </w:tblGrid>
      <w:tr w:rsidR="007D1EE5" w:rsidRPr="007D1EE5" w:rsidTr="007D1EE5">
        <w:trPr>
          <w:trHeight w:val="560"/>
        </w:trPr>
        <w:tc>
          <w:tcPr>
            <w:tcW w:w="10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kern w:val="0"/>
                <w:sz w:val="28"/>
                <w:szCs w:val="28"/>
                <w:lang w:bidi="ar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8"/>
                <w:szCs w:val="28"/>
                <w:lang w:bidi="ar"/>
              </w:rPr>
              <w:t>湖北省公安厅交通管理总队2026年上半文具办公用品申请采购登记表</w:t>
            </w: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品牌及型号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单价（元)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小计（元)</w:t>
            </w: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水笔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宝克1.0MM中性签字笔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公牛5号电池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公牛7号电池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拉杆夹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金得利NOAF5001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长尾票夹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得力8552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电话机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步步高6101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晨光K-37/0.7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荧光笔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晨兄5301红黄绿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宽透明胶带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得力30334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小透明胶带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得力1.8*30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小透明胶带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得力1.8*30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双面胶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得力2.0*60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标签纸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得力2.5*3.5标签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标签纸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得力2.5*3.5标签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得力2.5*3.5标签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折叠拖车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新越昌晖E2297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B5皮面本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凤尾夹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直尺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得力6230直尺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不锈钢尺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得力8463直尺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2B铅笔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2B铅笔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双头订书机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可得优NO.50ST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重型订书机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得力0399重型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厚层订书钉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齐心23/13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计算器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伊达时BS-5000S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B5活页纸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高飞B5-1002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公牛217/3米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公牛217/3米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公牛217/3米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公牛217/3米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得力909笔筒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磁台签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T型强10-20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收纳箱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粤翔502号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一次性纸杯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一次性纸杯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一次性纸杯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扫帚+撮箕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大卫ZF7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平板拖把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不绣钢直尺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得力8463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得力8566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回行针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记事贴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得力9082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标准别针型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博文1815笔记本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荧光笔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晨兄5301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博文1815笔记本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博文1815笔记本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抹布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舒雨34*74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博文1815笔记本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钉书钉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书立架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得力9263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透明胶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得力30334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 w:val="20"/>
                <w:szCs w:val="20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皮纹纸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A4平面浅黄色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VGA转HDMI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绿联50945转接头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金领5804文件栏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多用插线板（八孔）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公牛217/3米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固定胶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液体胶水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晨光97038胶水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计算器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伊达时BS-5000S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晨光K-39/0.7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2B铅笔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红蓝铅笔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晨光304G5双头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金领5804文件栏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折叠推车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新越昌晖E2297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燕尾夹（大）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得力41mm黑色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燕尾夹（中）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燕尾夹（小）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平板拖把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长尾票夹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裁纸刀/配刀片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得力2041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有线鼠标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烧水壶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美的SH17X103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EKO垃圾袋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20升抽绳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中空纸杯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爱之佳8565中空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大卷纸盒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E51023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封面纸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彩色80克A3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晨光GP1008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晨光K-39/0.7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晨光GP1111/0.7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0.7MM笔芯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MG6128笔芯0.7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晨光13604/1.0笔芯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晨光2B铅笔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公牛216/3-3米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长尾夹15mm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得力41mm彩色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得力50mm彩色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修正带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晨光56111修正带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荧光笔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得力S741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透明胶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得力1.8*30胶带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大透明胶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得力60*150Y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80克A4粉红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80克A4绿红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得力索引贴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得力21535标贴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得力索引贴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得力21536标贴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得力索引贴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得力21537标贴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液体胶水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晨光97038胶水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红蓝铅笔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晨光304G5双头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2B橡皮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得力596削笔刀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钢尺30cm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得力8463钢直尺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皮卷尺1.5米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得力79650皮尺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彩色便利贴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保温水壶2L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苏泊尔2.0L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硬质文件夹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艾思杰J6042蓝色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浅蓝文件夹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资料册40页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齐心NF-40AK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省力订书机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旋转订书机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得力0414旋转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电话机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步步高6101电话机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茶花垃圾袋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茶花303001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金得利NOAF5001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A4切纸刀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得力8014切纸刀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华为AX3千兆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切换器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绿联30375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VGA连接线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绿联11630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双头订书机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可得优NO.50ST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磁台签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T型强10-20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圆形针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便利条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便利条19*76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得力66307便签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晨光K-35红色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黑色印泥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得力9864黑色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修正带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晨光56111修正带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卷笔刀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得力0545卷笔刀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 xml:space="preserve"> 荧光笔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点石DS-805s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拉杆夹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金得利NOAF5001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得力SF-100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金得利NOAF5001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双头订书机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可得优NO.50ST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卷笔刀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得力0545卷笔刀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晨光96306橡皮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340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红色印泥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得力9864红色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拉杆夹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金得利NOAF5001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USB接线板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公牛A124USP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扫把簸箕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大卫ZF7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粘贴挂钩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中平8801挂钩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便签纸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得力7737便签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尺子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得力6230直尺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富洋0958垃圾桶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金领5804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公牛216/3米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打印机连接线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手推车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新越昌晖E2297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华为AX3千兆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文件立架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金领5804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扫帚簸箕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大卫ZF7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长尾夹（小）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长尾夹（中）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长尾夹（大）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得力41mm彩色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378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档案盒100mm宽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齐心A1251档案盒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宽胶带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得力30334胶带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窄胶带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得力1.8*30胶带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双面胶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得力3*60双面胶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修正带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晨光56111修正带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美工刀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得力2041美工刀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晨光K-39/0.7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黑色0.7中性笔芯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晨光6128笔芯0.7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晨光按动笔芯0.5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推夹器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得力8591推夹器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补充夹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得力8592补充夹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电脑音箱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曼步者M101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富洋0958垃圾桶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80克A4粉红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索引便利贴（长条形）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晨光YS-22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A4信封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信封A4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B5信封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信封B5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绿联CM833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公牛101/5米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公牛216/5米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得力SF-100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HDMI延长线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绿联HDMI8米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HDMI分线器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绿联10169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电脑音箱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曼步者M101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电话机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步步高6101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绿联CM833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水性走珠笔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晨光57501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华为AX3千兆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白板笔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得力6817蓝色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百乐橡皮擦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电话机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步步高6101电话机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晨光K-35红色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晨光G-5红色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A4信封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A4信封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档案袋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智丰31*22*4CM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418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晨光34601铅笔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晨光K-35/0.5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晨光K-39/0.7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晨光13604/1.0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得力0371订书机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插线板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公牛216/3-3米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标签纸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得力2.5*3.5标签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得力909笔筒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香糊精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白塔500G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削笔器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得力0610削笔器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中性笔（多色）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一笔四色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华为AX3千兆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文件收纳框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得力929收纳框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得力15mm彩色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得力41mm彩色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NO.0018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封面纸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80克A4粉红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爱之佳4653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硬盒抽纸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维达2055V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爱之佳8565中空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文件收纳盒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粤翔503号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鼠标垫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尔龙21*25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笔记本活页纸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高飞B5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笔记本活页纸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高飞A5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斑马WF1-BK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公牛216/3米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宽透明胶带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得力30334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档案袋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250克A4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A4信封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得力A4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晨光34601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457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回墨印油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桌达7011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姓名章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回墨0.8*1.3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固体胶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南韩25克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光盘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飞利浦700兆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直尺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内存卡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金士顿30A2F/128G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保温壶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苏泊尔2.0L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线卡子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线卡子1.0号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集线器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绿联15406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抹布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舒雨34*74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摄像头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伟业TC-H132.64G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爱之佳8565中空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挂图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带框1.1*0.8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隔断锁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卫生间隔断锁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收纳箱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粤翔503号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手推车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新越昌晖E2297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雷士19W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香糊精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白塔500G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排刷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2.0CM排刷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罗技MK275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资料册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齐心NF-80AK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绿联CM833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增高架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20X20X120MM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接线板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公牛101/3米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切换器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绿联HDMI切换器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长尾票夹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得力25mm黑色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中空纸杯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爱之佳8565中空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齐心A605蓝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笔筒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得力909笔筒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黑色水性笔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红色水性笔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晨光K-35红色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45*50CM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中空纸杯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爱之佳8565中空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艾思杰 J6042蓝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茶花垃圾袋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茶花303001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得力1008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档案盒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齐心HC-55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7号电池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公牛LR-3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订书针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得力0012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欧沐嘉E700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B5笔记本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博文1815笔记本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本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透明胶（宽）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得力30334胶带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得力6009剪刀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纸质档案盒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智丰31*22*4CM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纸质档案盒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智丰31*22*6CM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台签纸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80克大红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大号60*75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档案袋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250克A4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鼠标键盘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罗技M120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抽杆夹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金得利NOQ311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7D1EE5"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7D1EE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D1EE5" w:rsidRPr="007D1EE5" w:rsidTr="007D1EE5">
        <w:trPr>
          <w:trHeight w:val="90"/>
        </w:trPr>
        <w:tc>
          <w:tcPr>
            <w:tcW w:w="10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1EE5" w:rsidRPr="007D1EE5" w:rsidRDefault="007D1EE5" w:rsidP="007D1EE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kern w:val="0"/>
                <w:szCs w:val="21"/>
                <w:lang w:bidi="ar"/>
              </w:rPr>
            </w:pPr>
          </w:p>
        </w:tc>
      </w:tr>
    </w:tbl>
    <w:p w:rsidR="007D1EE5" w:rsidRDefault="007D1EE5" w:rsidP="007D1EE5">
      <w:r>
        <w:rPr>
          <w:rFonts w:ascii="新宋体" w:eastAsia="新宋体" w:hAnsi="新宋体" w:cs="新宋体" w:hint="eastAsia"/>
          <w:kern w:val="0"/>
          <w:sz w:val="28"/>
          <w:szCs w:val="28"/>
          <w:lang w:bidi="ar"/>
        </w:rPr>
        <w:t>注:(本项目总价不超过:40500.00元)</w:t>
      </w:r>
    </w:p>
    <w:p w:rsidR="00974BC2" w:rsidRDefault="00974BC2">
      <w:bookmarkStart w:id="0" w:name="_GoBack"/>
      <w:bookmarkEnd w:id="0"/>
    </w:p>
    <w:sectPr w:rsidR="0097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E5"/>
    <w:rsid w:val="00002C48"/>
    <w:rsid w:val="00057DE6"/>
    <w:rsid w:val="000604B2"/>
    <w:rsid w:val="0006473B"/>
    <w:rsid w:val="000E7F4B"/>
    <w:rsid w:val="000F669E"/>
    <w:rsid w:val="00114A20"/>
    <w:rsid w:val="00146104"/>
    <w:rsid w:val="001A6DC9"/>
    <w:rsid w:val="001B12F0"/>
    <w:rsid w:val="001C45D0"/>
    <w:rsid w:val="001C4958"/>
    <w:rsid w:val="00267D14"/>
    <w:rsid w:val="002B6213"/>
    <w:rsid w:val="00335986"/>
    <w:rsid w:val="003A22F2"/>
    <w:rsid w:val="00400C5F"/>
    <w:rsid w:val="00401D80"/>
    <w:rsid w:val="004366F0"/>
    <w:rsid w:val="00442D42"/>
    <w:rsid w:val="00454F7A"/>
    <w:rsid w:val="00495E2E"/>
    <w:rsid w:val="004A68BC"/>
    <w:rsid w:val="004D111D"/>
    <w:rsid w:val="004F33F1"/>
    <w:rsid w:val="00502326"/>
    <w:rsid w:val="00530A49"/>
    <w:rsid w:val="005C78B2"/>
    <w:rsid w:val="005E2B8A"/>
    <w:rsid w:val="00650F26"/>
    <w:rsid w:val="0068660E"/>
    <w:rsid w:val="006E25AB"/>
    <w:rsid w:val="00744F41"/>
    <w:rsid w:val="007861C5"/>
    <w:rsid w:val="007D1EE5"/>
    <w:rsid w:val="00800C6A"/>
    <w:rsid w:val="00821265"/>
    <w:rsid w:val="0083110D"/>
    <w:rsid w:val="008507BC"/>
    <w:rsid w:val="008908C1"/>
    <w:rsid w:val="008962B4"/>
    <w:rsid w:val="008A37D3"/>
    <w:rsid w:val="008B5A7E"/>
    <w:rsid w:val="009105BC"/>
    <w:rsid w:val="00927E5E"/>
    <w:rsid w:val="00974BC2"/>
    <w:rsid w:val="009E4058"/>
    <w:rsid w:val="009F4DD3"/>
    <w:rsid w:val="00A07C52"/>
    <w:rsid w:val="00A67225"/>
    <w:rsid w:val="00AD7C8A"/>
    <w:rsid w:val="00AE1732"/>
    <w:rsid w:val="00B15AB4"/>
    <w:rsid w:val="00B23DB3"/>
    <w:rsid w:val="00B3528F"/>
    <w:rsid w:val="00BC596B"/>
    <w:rsid w:val="00C33EB6"/>
    <w:rsid w:val="00C44F10"/>
    <w:rsid w:val="00C87A7E"/>
    <w:rsid w:val="00CF08F8"/>
    <w:rsid w:val="00D26A10"/>
    <w:rsid w:val="00D34415"/>
    <w:rsid w:val="00D353EC"/>
    <w:rsid w:val="00D41E5F"/>
    <w:rsid w:val="00D60503"/>
    <w:rsid w:val="00DD1108"/>
    <w:rsid w:val="00E061FE"/>
    <w:rsid w:val="00E27510"/>
    <w:rsid w:val="00E425A2"/>
    <w:rsid w:val="00E836AF"/>
    <w:rsid w:val="00EA4663"/>
    <w:rsid w:val="00F171F2"/>
    <w:rsid w:val="00F94143"/>
    <w:rsid w:val="00F94D57"/>
    <w:rsid w:val="00FB29EC"/>
    <w:rsid w:val="00FB7507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3519F-8DB6-45A7-B7D2-DCBEDA57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D1EE5"/>
  </w:style>
  <w:style w:type="paragraph" w:customStyle="1" w:styleId="10">
    <w:name w:val="页脚1"/>
    <w:basedOn w:val="a"/>
    <w:next w:val="a3"/>
    <w:link w:val="a4"/>
    <w:qFormat/>
    <w:rsid w:val="007D1EE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a4">
    <w:name w:val="页脚 字符"/>
    <w:basedOn w:val="a0"/>
    <w:link w:val="10"/>
    <w:rsid w:val="007D1EE5"/>
    <w:rPr>
      <w:rFonts w:ascii="Calibri" w:eastAsia="宋体" w:hAnsi="Calibri" w:cs="Times New Roman"/>
      <w:kern w:val="2"/>
      <w:sz w:val="18"/>
      <w:szCs w:val="24"/>
    </w:rPr>
  </w:style>
  <w:style w:type="paragraph" w:customStyle="1" w:styleId="11">
    <w:name w:val="页眉1"/>
    <w:basedOn w:val="a"/>
    <w:next w:val="a5"/>
    <w:link w:val="a6"/>
    <w:rsid w:val="007D1E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24"/>
    </w:rPr>
  </w:style>
  <w:style w:type="character" w:customStyle="1" w:styleId="a6">
    <w:name w:val="页眉 字符"/>
    <w:basedOn w:val="a0"/>
    <w:link w:val="11"/>
    <w:rsid w:val="007D1EE5"/>
    <w:rPr>
      <w:rFonts w:ascii="Calibri" w:eastAsia="宋体" w:hAnsi="Calibri" w:cs="Times New Roman"/>
      <w:kern w:val="2"/>
      <w:sz w:val="18"/>
      <w:szCs w:val="24"/>
    </w:rPr>
  </w:style>
  <w:style w:type="character" w:styleId="a7">
    <w:name w:val="Hyperlink"/>
    <w:basedOn w:val="a0"/>
    <w:qFormat/>
    <w:rsid w:val="007D1EE5"/>
    <w:rPr>
      <w:color w:val="0000FF"/>
      <w:u w:val="single"/>
    </w:rPr>
  </w:style>
  <w:style w:type="character" w:customStyle="1" w:styleId="font31">
    <w:name w:val="font31"/>
    <w:basedOn w:val="a0"/>
    <w:qFormat/>
    <w:rsid w:val="007D1EE5"/>
    <w:rPr>
      <w:rFonts w:ascii="新宋体" w:eastAsia="新宋体" w:hAnsi="新宋体" w:cs="新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7D1EE5"/>
    <w:rPr>
      <w:rFonts w:ascii="新宋体" w:eastAsia="新宋体" w:hAnsi="新宋体" w:cs="新宋体" w:hint="eastAsia"/>
      <w:color w:val="C00000"/>
      <w:sz w:val="21"/>
      <w:szCs w:val="21"/>
      <w:u w:val="none"/>
    </w:rPr>
  </w:style>
  <w:style w:type="character" w:customStyle="1" w:styleId="12">
    <w:name w:val="访问过的超链接1"/>
    <w:basedOn w:val="a0"/>
    <w:uiPriority w:val="99"/>
    <w:semiHidden/>
    <w:unhideWhenUsed/>
    <w:rsid w:val="007D1EE5"/>
    <w:rPr>
      <w:color w:val="7E1FAD"/>
      <w:u w:val="single"/>
    </w:rPr>
  </w:style>
  <w:style w:type="paragraph" w:styleId="a3">
    <w:name w:val="footer"/>
    <w:basedOn w:val="a"/>
    <w:link w:val="13"/>
    <w:uiPriority w:val="99"/>
    <w:semiHidden/>
    <w:unhideWhenUsed/>
    <w:rsid w:val="007D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1"/>
    <w:basedOn w:val="a0"/>
    <w:link w:val="a3"/>
    <w:uiPriority w:val="99"/>
    <w:semiHidden/>
    <w:rsid w:val="007D1EE5"/>
    <w:rPr>
      <w:sz w:val="18"/>
      <w:szCs w:val="18"/>
    </w:rPr>
  </w:style>
  <w:style w:type="paragraph" w:styleId="a5">
    <w:name w:val="header"/>
    <w:basedOn w:val="a"/>
    <w:link w:val="14"/>
    <w:uiPriority w:val="99"/>
    <w:semiHidden/>
    <w:unhideWhenUsed/>
    <w:rsid w:val="007D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1"/>
    <w:basedOn w:val="a0"/>
    <w:link w:val="a5"/>
    <w:uiPriority w:val="99"/>
    <w:semiHidden/>
    <w:rsid w:val="007D1EE5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1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2415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2026-05-19T02:30:00Z</dcterms:created>
  <dcterms:modified xsi:type="dcterms:W3CDTF">2026-05-19T02:32:00Z</dcterms:modified>
</cp:coreProperties>
</file>